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0B5" w:rsidRDefault="003C40B5" w:rsidP="003C40B5">
      <w:pPr>
        <w:pStyle w:val="Estndar"/>
        <w:rPr>
          <w:rFonts w:ascii="Arial" w:hAnsi="Arial" w:cs="Arial"/>
          <w:szCs w:val="20"/>
        </w:rPr>
      </w:pPr>
    </w:p>
    <w:p w:rsidR="003C40B5" w:rsidRPr="002A5131" w:rsidRDefault="003C40B5" w:rsidP="003C40B5">
      <w:pPr>
        <w:pStyle w:val="Estndar"/>
        <w:jc w:val="right"/>
        <w:rPr>
          <w:rFonts w:ascii="Arial" w:hAnsi="Arial" w:cs="Arial"/>
          <w:b/>
          <w:szCs w:val="20"/>
        </w:rPr>
      </w:pPr>
      <w:r w:rsidRPr="002A5131">
        <w:rPr>
          <w:rFonts w:ascii="Arial" w:hAnsi="Arial" w:cs="Arial"/>
          <w:b/>
          <w:szCs w:val="20"/>
        </w:rPr>
        <w:t xml:space="preserve">EXPEDIENTE </w:t>
      </w:r>
      <w:proofErr w:type="spellStart"/>
      <w:r w:rsidRPr="002A5131">
        <w:rPr>
          <w:rFonts w:ascii="Arial" w:hAnsi="Arial" w:cs="Arial"/>
          <w:b/>
          <w:szCs w:val="20"/>
        </w:rPr>
        <w:t>Nº</w:t>
      </w:r>
      <w:proofErr w:type="spellEnd"/>
      <w:r w:rsidRPr="002A5131">
        <w:rPr>
          <w:rFonts w:ascii="Arial" w:hAnsi="Arial" w:cs="Arial"/>
          <w:b/>
          <w:szCs w:val="20"/>
        </w:rPr>
        <w:t xml:space="preserve"> </w:t>
      </w:r>
      <w:r w:rsidR="008E5813" w:rsidRPr="002A5131">
        <w:rPr>
          <w:rFonts w:ascii="Arial" w:hAnsi="Arial" w:cs="Arial"/>
          <w:b/>
          <w:szCs w:val="20"/>
        </w:rPr>
        <w:fldChar w:fldCharType="begin"/>
      </w:r>
      <w:r w:rsidRPr="002A5131">
        <w:rPr>
          <w:rFonts w:ascii="Arial" w:hAnsi="Arial" w:cs="Arial"/>
          <w:b/>
          <w:szCs w:val="20"/>
        </w:rPr>
        <w:instrText xml:space="preserve"> MERGEFIELD Numero_Expte_Contrato </w:instrText>
      </w:r>
      <w:r w:rsidR="008E5813" w:rsidRPr="002A5131">
        <w:rPr>
          <w:rFonts w:ascii="Arial" w:hAnsi="Arial" w:cs="Arial"/>
          <w:b/>
          <w:szCs w:val="20"/>
        </w:rPr>
        <w:fldChar w:fldCharType="separate"/>
      </w:r>
      <w:r w:rsidR="00554F47">
        <w:rPr>
          <w:rFonts w:ascii="Arial" w:hAnsi="Arial" w:cs="Arial"/>
          <w:b/>
          <w:noProof/>
          <w:szCs w:val="20"/>
        </w:rPr>
        <w:t>«Numero_Expte_Contrato»</w:t>
      </w:r>
      <w:r w:rsidR="008E5813" w:rsidRPr="002A5131">
        <w:rPr>
          <w:rFonts w:ascii="Arial" w:hAnsi="Arial" w:cs="Arial"/>
          <w:b/>
          <w:szCs w:val="20"/>
        </w:rPr>
        <w:fldChar w:fldCharType="end"/>
      </w:r>
    </w:p>
    <w:p w:rsidR="003C40B5" w:rsidRDefault="003C40B5" w:rsidP="003C40B5">
      <w:pPr>
        <w:pStyle w:val="Estndar"/>
        <w:rPr>
          <w:rFonts w:ascii="Arial" w:hAnsi="Arial" w:cs="Arial"/>
          <w:b/>
          <w:szCs w:val="20"/>
        </w:rPr>
      </w:pPr>
    </w:p>
    <w:p w:rsidR="003C40B5" w:rsidRPr="00E60F75" w:rsidRDefault="003C40B5" w:rsidP="003C40B5">
      <w:pPr>
        <w:pStyle w:val="Estndar"/>
        <w:spacing w:line="360" w:lineRule="auto"/>
        <w:jc w:val="center"/>
        <w:rPr>
          <w:rFonts w:ascii="Arial" w:hAnsi="Arial" w:cs="Arial"/>
          <w:szCs w:val="20"/>
        </w:rPr>
      </w:pPr>
      <w:r w:rsidRPr="00E60F75">
        <w:rPr>
          <w:rFonts w:ascii="Arial" w:hAnsi="Arial" w:cs="Arial"/>
          <w:b/>
          <w:bCs/>
          <w:szCs w:val="20"/>
        </w:rPr>
        <w:t xml:space="preserve">PLIEGO DE CLÁUSULAS ADMINISTRATIVAS PARTICULARES PARA LA </w:t>
      </w:r>
      <w:r w:rsidR="00871EF1" w:rsidRPr="00E60F75">
        <w:rPr>
          <w:rFonts w:ascii="Arial" w:hAnsi="Arial" w:cs="Arial"/>
          <w:b/>
          <w:bCs/>
          <w:szCs w:val="20"/>
        </w:rPr>
        <w:t>CONTRATACIÓN</w:t>
      </w:r>
      <w:r w:rsidRPr="00E60F75">
        <w:rPr>
          <w:rFonts w:ascii="Arial" w:hAnsi="Arial" w:cs="Arial"/>
          <w:b/>
          <w:bCs/>
          <w:szCs w:val="20"/>
        </w:rPr>
        <w:t xml:space="preserve"> DE </w:t>
      </w:r>
      <w:r>
        <w:rPr>
          <w:rFonts w:ascii="Arial" w:hAnsi="Arial" w:cs="Arial"/>
          <w:b/>
          <w:bCs/>
          <w:szCs w:val="20"/>
        </w:rPr>
        <w:t>OBRAS</w:t>
      </w:r>
      <w:r w:rsidRPr="00E60F75">
        <w:rPr>
          <w:rFonts w:ascii="Arial" w:hAnsi="Arial" w:cs="Arial"/>
          <w:b/>
          <w:bCs/>
          <w:szCs w:val="20"/>
        </w:rPr>
        <w:t xml:space="preserve"> POR LA DIPUTACIÓN PROVINCIAL DE PALENCIA POR PROCEDIMIENTO ABIERTO.</w:t>
      </w:r>
    </w:p>
    <w:p w:rsidR="003C40B5" w:rsidRPr="007D4FBB" w:rsidRDefault="003C40B5" w:rsidP="003C40B5">
      <w:pPr>
        <w:outlineLvl w:val="0"/>
        <w:rPr>
          <w:rFonts w:eastAsia="Arial Unicode MS" w:cs="Arial"/>
          <w:color w:val="000000"/>
          <w:sz w:val="20"/>
        </w:rPr>
      </w:pPr>
    </w:p>
    <w:p w:rsidR="003C40B5" w:rsidRPr="007D4FBB" w:rsidRDefault="003C40B5" w:rsidP="003C40B5">
      <w:pPr>
        <w:jc w:val="center"/>
        <w:outlineLvl w:val="0"/>
        <w:rPr>
          <w:rFonts w:eastAsia="Arial Unicode MS" w:cs="Arial"/>
          <w:b/>
          <w:color w:val="000000"/>
          <w:sz w:val="20"/>
          <w:u w:val="single"/>
        </w:rPr>
      </w:pPr>
      <w:r w:rsidRPr="007D4FBB">
        <w:rPr>
          <w:rFonts w:eastAsia="Arial Unicode MS" w:cs="Arial"/>
          <w:b/>
          <w:color w:val="000000"/>
          <w:sz w:val="20"/>
          <w:u w:val="single"/>
        </w:rPr>
        <w:t xml:space="preserve">CUADRO DE </w:t>
      </w:r>
      <w:r w:rsidR="00871EF1" w:rsidRPr="007D4FBB">
        <w:rPr>
          <w:rFonts w:eastAsia="Arial Unicode MS" w:cs="Arial"/>
          <w:b/>
          <w:color w:val="000000"/>
          <w:sz w:val="20"/>
          <w:u w:val="single"/>
        </w:rPr>
        <w:t>CARACTERÍSTICAS</w:t>
      </w:r>
      <w:r w:rsidRPr="007D4FBB">
        <w:rPr>
          <w:rFonts w:eastAsia="Arial Unicode MS" w:cs="Arial"/>
          <w:b/>
          <w:color w:val="000000"/>
          <w:sz w:val="20"/>
          <w:u w:val="single"/>
        </w:rPr>
        <w:t xml:space="preserve"> PARTICULARES DEL CONTRATO</w:t>
      </w:r>
    </w:p>
    <w:p w:rsidR="003C40B5" w:rsidRDefault="003C40B5">
      <w:pPr>
        <w:rPr>
          <w:rFonts w:cs="Arial"/>
          <w:sz w:val="20"/>
        </w:rPr>
      </w:pPr>
    </w:p>
    <w:p w:rsidR="003C40B5" w:rsidRPr="007D3259" w:rsidRDefault="003C40B5">
      <w:pPr>
        <w:rPr>
          <w:rFonts w:cs="Arial"/>
          <w:b/>
          <w:sz w:val="20"/>
        </w:rPr>
      </w:pPr>
      <w:r w:rsidRPr="007D3259">
        <w:rPr>
          <w:rFonts w:cs="Arial"/>
          <w:b/>
          <w:sz w:val="20"/>
        </w:rPr>
        <w:t>APARTADO A</w:t>
      </w:r>
    </w:p>
    <w:tbl>
      <w:tblPr>
        <w:tblW w:w="10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65"/>
        <w:gridCol w:w="6966"/>
      </w:tblGrid>
      <w:tr w:rsidR="003C40B5" w:rsidRPr="00E60F75" w:rsidTr="003C40B5">
        <w:trPr>
          <w:cantSplit/>
          <w:trHeight w:val="510"/>
          <w:jc w:val="center"/>
        </w:trPr>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color w:val="000000"/>
                <w:sz w:val="20"/>
              </w:rPr>
            </w:pPr>
            <w:r w:rsidRPr="004C1D99">
              <w:rPr>
                <w:rFonts w:ascii="Arial Narrow" w:hAnsi="Arial Narrow"/>
                <w:b/>
                <w:sz w:val="20"/>
              </w:rPr>
              <w:t>A1</w:t>
            </w:r>
            <w:r>
              <w:rPr>
                <w:rFonts w:ascii="Arial Narrow" w:hAnsi="Arial Narrow"/>
                <w:sz w:val="20"/>
              </w:rPr>
              <w:t xml:space="preserve"> </w:t>
            </w:r>
            <w:r w:rsidRPr="00E60F75">
              <w:rPr>
                <w:rFonts w:ascii="Arial Narrow" w:hAnsi="Arial Narrow"/>
                <w:sz w:val="20"/>
              </w:rPr>
              <w:t>PODER</w:t>
            </w:r>
            <w:r w:rsidRPr="00E60F75">
              <w:rPr>
                <w:rFonts w:ascii="Arial Narrow" w:hAnsi="Arial Narrow" w:cs="Arial"/>
                <w:color w:val="000000"/>
                <w:sz w:val="20"/>
              </w:rPr>
              <w:t xml:space="preserve"> ADJUDICADOR DESTINATARIO DE LA CONTRATACIÓN:</w:t>
            </w:r>
          </w:p>
        </w:tc>
        <w:tc>
          <w:tcPr>
            <w:tcW w:w="6966" w:type="dxa"/>
            <w:tcBorders>
              <w:top w:val="single" w:sz="4" w:space="0" w:color="auto"/>
              <w:left w:val="single" w:sz="4" w:space="0" w:color="auto"/>
              <w:bottom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b/>
                <w:strike/>
                <w:color w:val="000000"/>
                <w:sz w:val="20"/>
              </w:rPr>
            </w:pPr>
          </w:p>
        </w:tc>
      </w:tr>
      <w:tr w:rsidR="003C40B5" w:rsidRPr="00E60F75" w:rsidTr="003C40B5">
        <w:trPr>
          <w:cantSplit/>
          <w:trHeight w:val="510"/>
          <w:jc w:val="center"/>
        </w:trPr>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color w:val="000000"/>
                <w:sz w:val="20"/>
              </w:rPr>
            </w:pPr>
            <w:r w:rsidRPr="004C1D99">
              <w:rPr>
                <w:rFonts w:ascii="Arial Narrow" w:hAnsi="Arial Narrow"/>
                <w:b/>
                <w:sz w:val="20"/>
              </w:rPr>
              <w:t>A2</w:t>
            </w:r>
            <w:r>
              <w:rPr>
                <w:rFonts w:ascii="Arial Narrow" w:hAnsi="Arial Narrow"/>
                <w:sz w:val="20"/>
              </w:rPr>
              <w:t xml:space="preserve"> </w:t>
            </w:r>
            <w:r w:rsidRPr="00E60F75">
              <w:rPr>
                <w:rFonts w:ascii="Arial Narrow" w:hAnsi="Arial Narrow"/>
                <w:sz w:val="20"/>
              </w:rPr>
              <w:t>SERVICIO</w:t>
            </w:r>
            <w:r w:rsidRPr="00E60F75">
              <w:rPr>
                <w:rFonts w:ascii="Arial Narrow" w:hAnsi="Arial Narrow" w:cs="Arial"/>
                <w:color w:val="000000"/>
                <w:sz w:val="20"/>
              </w:rPr>
              <w:t xml:space="preserve"> PROMOTOR:</w:t>
            </w:r>
          </w:p>
        </w:tc>
        <w:tc>
          <w:tcPr>
            <w:tcW w:w="6966" w:type="dxa"/>
            <w:tcBorders>
              <w:top w:val="single" w:sz="4" w:space="0" w:color="auto"/>
              <w:left w:val="single" w:sz="4" w:space="0" w:color="auto"/>
              <w:bottom w:val="single" w:sz="4" w:space="0" w:color="auto"/>
              <w:right w:val="single" w:sz="4" w:space="0" w:color="auto"/>
            </w:tcBorders>
            <w:shd w:val="clear" w:color="auto" w:fill="auto"/>
            <w:vAlign w:val="center"/>
          </w:tcPr>
          <w:p w:rsidR="003C40B5" w:rsidRPr="00127D9E" w:rsidRDefault="003C40B5" w:rsidP="003C40B5">
            <w:pPr>
              <w:rPr>
                <w:rFonts w:ascii="Arial Narrow" w:hAnsi="Arial Narrow" w:cs="Arial"/>
                <w:b/>
                <w:color w:val="000000"/>
                <w:sz w:val="20"/>
              </w:rPr>
            </w:pPr>
          </w:p>
        </w:tc>
      </w:tr>
      <w:tr w:rsidR="003C40B5" w:rsidRPr="00E60F75" w:rsidTr="003C40B5">
        <w:trPr>
          <w:cantSplit/>
          <w:trHeight w:val="510"/>
          <w:jc w:val="center"/>
        </w:trPr>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3C40B5" w:rsidRPr="00E60F75" w:rsidRDefault="003C40B5" w:rsidP="003C40B5">
            <w:pPr>
              <w:rPr>
                <w:rFonts w:ascii="Arial Narrow" w:hAnsi="Arial Narrow"/>
              </w:rPr>
            </w:pPr>
            <w:r w:rsidRPr="004C1D99">
              <w:rPr>
                <w:rFonts w:ascii="Arial Narrow" w:hAnsi="Arial Narrow"/>
                <w:b/>
                <w:sz w:val="20"/>
              </w:rPr>
              <w:t>A3</w:t>
            </w:r>
            <w:r>
              <w:rPr>
                <w:rFonts w:ascii="Arial Narrow" w:hAnsi="Arial Narrow"/>
                <w:sz w:val="20"/>
              </w:rPr>
              <w:t xml:space="preserve"> </w:t>
            </w:r>
            <w:r w:rsidRPr="00E60F75">
              <w:rPr>
                <w:rFonts w:ascii="Arial Narrow" w:hAnsi="Arial Narrow"/>
                <w:sz w:val="20"/>
              </w:rPr>
              <w:t xml:space="preserve">ÓRGANO DE CONTRATACIÓN </w:t>
            </w:r>
          </w:p>
        </w:tc>
        <w:tc>
          <w:tcPr>
            <w:tcW w:w="6966" w:type="dxa"/>
            <w:tcBorders>
              <w:top w:val="single" w:sz="4" w:space="0" w:color="auto"/>
              <w:left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strike/>
                <w:color w:val="000000"/>
                <w:sz w:val="20"/>
              </w:rPr>
            </w:pPr>
          </w:p>
        </w:tc>
      </w:tr>
      <w:tr w:rsidR="000E4BD0" w:rsidRPr="00E60F75" w:rsidTr="003C40B5">
        <w:trPr>
          <w:cantSplit/>
          <w:trHeight w:val="510"/>
          <w:jc w:val="center"/>
        </w:trPr>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0E4BD0" w:rsidRPr="00E60F75" w:rsidRDefault="000E4BD0" w:rsidP="003C40B5">
            <w:pPr>
              <w:pStyle w:val="Estndar"/>
              <w:jc w:val="both"/>
              <w:rPr>
                <w:rFonts w:ascii="Arial Narrow" w:hAnsi="Arial Narrow" w:cs="Arial"/>
              </w:rPr>
            </w:pPr>
            <w:r w:rsidRPr="004C1D99">
              <w:rPr>
                <w:rFonts w:ascii="Arial Narrow" w:hAnsi="Arial Narrow" w:cs="Arial"/>
                <w:b/>
                <w:szCs w:val="22"/>
              </w:rPr>
              <w:t>A4</w:t>
            </w:r>
            <w:r>
              <w:rPr>
                <w:rFonts w:ascii="Arial Narrow" w:hAnsi="Arial Narrow" w:cs="Arial"/>
                <w:szCs w:val="22"/>
              </w:rPr>
              <w:t xml:space="preserve"> </w:t>
            </w:r>
            <w:r w:rsidRPr="00E60F75">
              <w:rPr>
                <w:rFonts w:ascii="Arial Narrow" w:hAnsi="Arial Narrow" w:cs="Arial"/>
                <w:szCs w:val="22"/>
              </w:rPr>
              <w:t>ÓRGANO ADMINISTRATIVO CON COMPETENCIAS EN MATERA DE CONTABILIDAD:</w:t>
            </w:r>
          </w:p>
        </w:tc>
        <w:tc>
          <w:tcPr>
            <w:tcW w:w="6966" w:type="dxa"/>
            <w:tcBorders>
              <w:left w:val="single" w:sz="4" w:space="0" w:color="auto"/>
              <w:bottom w:val="single" w:sz="4" w:space="0" w:color="auto"/>
              <w:right w:val="single" w:sz="4" w:space="0" w:color="auto"/>
            </w:tcBorders>
            <w:shd w:val="clear" w:color="auto" w:fill="auto"/>
            <w:vAlign w:val="center"/>
          </w:tcPr>
          <w:p w:rsidR="000E4BD0" w:rsidRPr="00E60F75" w:rsidRDefault="000E4BD0" w:rsidP="00F73A91">
            <w:pPr>
              <w:rPr>
                <w:rFonts w:ascii="Arial Narrow" w:hAnsi="Arial Narrow" w:cs="Arial"/>
                <w:strike/>
                <w:color w:val="000000"/>
                <w:sz w:val="20"/>
              </w:rPr>
            </w:pPr>
          </w:p>
        </w:tc>
      </w:tr>
    </w:tbl>
    <w:p w:rsidR="003C40B5" w:rsidRDefault="003C40B5" w:rsidP="003C40B5">
      <w:pPr>
        <w:rPr>
          <w:rFonts w:ascii="Arial Narrow" w:hAnsi="Arial Narrow" w:cs="Arial"/>
          <w:color w:val="000000"/>
          <w:sz w:val="20"/>
        </w:rPr>
      </w:pPr>
    </w:p>
    <w:p w:rsidR="003C40B5" w:rsidRPr="00E60F75" w:rsidRDefault="003C40B5" w:rsidP="003C40B5">
      <w:pPr>
        <w:rPr>
          <w:rFonts w:ascii="Arial Narrow" w:hAnsi="Arial Narrow" w:cs="Arial"/>
          <w:color w:val="000000"/>
          <w:sz w:val="20"/>
        </w:rPr>
      </w:pPr>
    </w:p>
    <w:p w:rsidR="003C40B5" w:rsidRPr="007D3259" w:rsidRDefault="003C40B5" w:rsidP="003C40B5">
      <w:pPr>
        <w:rPr>
          <w:rFonts w:ascii="Arial Narrow" w:hAnsi="Arial Narrow" w:cs="Arial"/>
          <w:b/>
          <w:color w:val="000000"/>
          <w:sz w:val="20"/>
        </w:rPr>
      </w:pPr>
      <w:r w:rsidRPr="007D3259">
        <w:rPr>
          <w:rFonts w:ascii="Arial Narrow" w:hAnsi="Arial Narrow" w:cs="Arial"/>
          <w:b/>
          <w:color w:val="000000"/>
          <w:sz w:val="20"/>
        </w:rPr>
        <w:t>APARTADO B</w:t>
      </w:r>
    </w:p>
    <w:tbl>
      <w:tblPr>
        <w:tblW w:w="10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4168"/>
        <w:gridCol w:w="6"/>
        <w:gridCol w:w="6337"/>
      </w:tblGrid>
      <w:tr w:rsidR="003C40B5" w:rsidRPr="00E60F75" w:rsidTr="003C40B5">
        <w:trPr>
          <w:gridBefore w:val="1"/>
          <w:wBefore w:w="6" w:type="dxa"/>
          <w:trHeight w:val="902"/>
          <w:jc w:val="center"/>
        </w:trPr>
        <w:tc>
          <w:tcPr>
            <w:tcW w:w="4174" w:type="dxa"/>
            <w:gridSpan w:val="2"/>
            <w:vAlign w:val="center"/>
          </w:tcPr>
          <w:p w:rsidR="003C40B5" w:rsidRPr="00094617" w:rsidRDefault="003C40B5" w:rsidP="003C40B5">
            <w:pPr>
              <w:pStyle w:val="Sangra2detindependiente"/>
              <w:spacing w:after="0" w:line="240" w:lineRule="auto"/>
              <w:ind w:left="0" w:firstLine="5"/>
              <w:rPr>
                <w:rFonts w:ascii="Arial Narrow" w:hAnsi="Arial Narrow" w:cs="Arial"/>
                <w:color w:val="000000"/>
                <w:sz w:val="20"/>
                <w:szCs w:val="20"/>
              </w:rPr>
            </w:pPr>
            <w:r w:rsidRPr="00094617">
              <w:rPr>
                <w:rFonts w:ascii="Arial Narrow" w:hAnsi="Arial Narrow" w:cs="Arial"/>
                <w:b/>
                <w:bCs/>
                <w:color w:val="000000"/>
                <w:sz w:val="20"/>
                <w:szCs w:val="20"/>
              </w:rPr>
              <w:t>B1</w:t>
            </w:r>
            <w:r w:rsidRPr="00094617">
              <w:rPr>
                <w:rFonts w:ascii="Arial Narrow" w:hAnsi="Arial Narrow" w:cs="Arial"/>
                <w:bCs/>
                <w:color w:val="000000"/>
                <w:sz w:val="20"/>
                <w:szCs w:val="20"/>
              </w:rPr>
              <w:t xml:space="preserve"> PROCEDIMIENTO DE LICITACIÓN</w:t>
            </w:r>
          </w:p>
        </w:tc>
        <w:tc>
          <w:tcPr>
            <w:tcW w:w="6337" w:type="dxa"/>
            <w:vAlign w:val="center"/>
          </w:tcPr>
          <w:p w:rsidR="003C40B5" w:rsidRPr="00E60F75" w:rsidRDefault="008E5813" w:rsidP="003C40B5">
            <w:pPr>
              <w:spacing w:before="80" w:line="360" w:lineRule="auto"/>
              <w:jc w:val="left"/>
              <w:rPr>
                <w:rFonts w:ascii="Arial Narrow" w:hAnsi="Arial Narrow" w:cs="Arial"/>
                <w:sz w:val="20"/>
              </w:rPr>
            </w:pPr>
            <w:r>
              <w:rPr>
                <w:rFonts w:ascii="Arial Narrow" w:hAnsi="Arial Narrow" w:cs="Arial"/>
                <w:sz w:val="20"/>
              </w:rPr>
              <w:fldChar w:fldCharType="begin">
                <w:ffData>
                  <w:name w:val=""/>
                  <w:enabled/>
                  <w:calcOnExit w:val="0"/>
                  <w:checkBox>
                    <w:sizeAuto/>
                    <w:default w:val="1"/>
                  </w:checkBox>
                </w:ffData>
              </w:fldChar>
            </w:r>
            <w:r w:rsidR="00FE7DEC">
              <w:rPr>
                <w:rFonts w:ascii="Arial Narrow" w:hAnsi="Arial Narrow" w:cs="Arial"/>
                <w:sz w:val="20"/>
              </w:rPr>
              <w:instrText xml:space="preserve"> FORMCHECKBOX </w:instrText>
            </w:r>
            <w:r w:rsidR="00431280">
              <w:rPr>
                <w:rFonts w:ascii="Arial Narrow" w:hAnsi="Arial Narrow" w:cs="Arial"/>
                <w:sz w:val="20"/>
              </w:rPr>
            </w:r>
            <w:r w:rsidR="00431280">
              <w:rPr>
                <w:rFonts w:ascii="Arial Narrow" w:hAnsi="Arial Narrow" w:cs="Arial"/>
                <w:sz w:val="20"/>
              </w:rPr>
              <w:fldChar w:fldCharType="separate"/>
            </w:r>
            <w:r>
              <w:rPr>
                <w:rFonts w:ascii="Arial Narrow" w:hAnsi="Arial Narrow" w:cs="Arial"/>
                <w:sz w:val="20"/>
              </w:rPr>
              <w:fldChar w:fldCharType="end"/>
            </w:r>
            <w:r w:rsidR="003C40B5" w:rsidRPr="00E60F75">
              <w:rPr>
                <w:rFonts w:ascii="Arial Narrow" w:hAnsi="Arial Narrow" w:cs="Arial"/>
                <w:sz w:val="20"/>
              </w:rPr>
              <w:t xml:space="preserve">  PROCEDIMIENTO ABIERTO</w:t>
            </w:r>
            <w:r w:rsidR="003C40B5">
              <w:rPr>
                <w:rFonts w:ascii="Arial Narrow" w:hAnsi="Arial Narrow" w:cs="Arial"/>
                <w:sz w:val="20"/>
              </w:rPr>
              <w:t xml:space="preserve"> ORDINARIO</w:t>
            </w:r>
            <w:r w:rsidR="003C40B5" w:rsidRPr="00E60F75">
              <w:rPr>
                <w:rFonts w:ascii="Arial Narrow" w:hAnsi="Arial Narrow" w:cs="Arial"/>
                <w:sz w:val="20"/>
              </w:rPr>
              <w:t>.</w:t>
            </w:r>
          </w:p>
          <w:p w:rsidR="003C40B5" w:rsidRPr="00E60F75" w:rsidRDefault="008E5813" w:rsidP="003C40B5">
            <w:pPr>
              <w:spacing w:line="360" w:lineRule="auto"/>
              <w:jc w:val="left"/>
              <w:rPr>
                <w:rFonts w:ascii="Arial Narrow" w:hAnsi="Arial Narrow" w:cs="Arial"/>
                <w:sz w:val="20"/>
              </w:rPr>
            </w:pPr>
            <w:r w:rsidRPr="00E60F75">
              <w:rPr>
                <w:rFonts w:ascii="Arial Narrow" w:hAnsi="Arial Narrow" w:cs="Arial"/>
                <w:sz w:val="20"/>
              </w:rPr>
              <w:fldChar w:fldCharType="begin">
                <w:ffData>
                  <w:name w:val=""/>
                  <w:enabled/>
                  <w:calcOnExit w:val="0"/>
                  <w:checkBox>
                    <w:sizeAuto/>
                    <w:default w:val="0"/>
                  </w:checkBox>
                </w:ffData>
              </w:fldChar>
            </w:r>
            <w:r w:rsidR="003C40B5" w:rsidRPr="00E60F75">
              <w:rPr>
                <w:rFonts w:ascii="Arial Narrow" w:hAnsi="Arial Narrow" w:cs="Arial"/>
                <w:sz w:val="20"/>
              </w:rPr>
              <w:instrText xml:space="preserve"> FORMCHECKBOX </w:instrText>
            </w:r>
            <w:r w:rsidR="00431280">
              <w:rPr>
                <w:rFonts w:ascii="Arial Narrow" w:hAnsi="Arial Narrow" w:cs="Arial"/>
                <w:sz w:val="20"/>
              </w:rPr>
            </w:r>
            <w:r w:rsidR="00431280">
              <w:rPr>
                <w:rFonts w:ascii="Arial Narrow" w:hAnsi="Arial Narrow" w:cs="Arial"/>
                <w:sz w:val="20"/>
              </w:rPr>
              <w:fldChar w:fldCharType="separate"/>
            </w:r>
            <w:r w:rsidRPr="00E60F75">
              <w:rPr>
                <w:rFonts w:ascii="Arial Narrow" w:hAnsi="Arial Narrow" w:cs="Arial"/>
                <w:sz w:val="20"/>
              </w:rPr>
              <w:fldChar w:fldCharType="end"/>
            </w:r>
            <w:r w:rsidR="003C40B5" w:rsidRPr="00E60F75">
              <w:rPr>
                <w:rFonts w:ascii="Arial Narrow" w:hAnsi="Arial Narrow" w:cs="Arial"/>
                <w:sz w:val="20"/>
              </w:rPr>
              <w:t xml:space="preserve">  PROCEDIMIENTO ABIERTO SIMPLIFICADO.</w:t>
            </w:r>
          </w:p>
          <w:p w:rsidR="003C40B5" w:rsidRPr="00E60F75" w:rsidRDefault="008E5813" w:rsidP="003C40B5">
            <w:pPr>
              <w:spacing w:line="360" w:lineRule="auto"/>
              <w:jc w:val="left"/>
              <w:rPr>
                <w:rFonts w:ascii="Arial Narrow" w:hAnsi="Arial Narrow" w:cs="Arial"/>
                <w:sz w:val="20"/>
              </w:rPr>
            </w:pPr>
            <w:r w:rsidRPr="00E60F75">
              <w:rPr>
                <w:rFonts w:ascii="Arial Narrow" w:hAnsi="Arial Narrow" w:cs="Arial"/>
                <w:sz w:val="20"/>
              </w:rPr>
              <w:fldChar w:fldCharType="begin">
                <w:ffData>
                  <w:name w:val=""/>
                  <w:enabled/>
                  <w:calcOnExit w:val="0"/>
                  <w:checkBox>
                    <w:sizeAuto/>
                    <w:default w:val="0"/>
                  </w:checkBox>
                </w:ffData>
              </w:fldChar>
            </w:r>
            <w:r w:rsidR="003C40B5" w:rsidRPr="00E60F75">
              <w:rPr>
                <w:rFonts w:ascii="Arial Narrow" w:hAnsi="Arial Narrow" w:cs="Arial"/>
                <w:sz w:val="20"/>
              </w:rPr>
              <w:instrText xml:space="preserve"> FORMCHECKBOX </w:instrText>
            </w:r>
            <w:r w:rsidR="00431280">
              <w:rPr>
                <w:rFonts w:ascii="Arial Narrow" w:hAnsi="Arial Narrow" w:cs="Arial"/>
                <w:sz w:val="20"/>
              </w:rPr>
            </w:r>
            <w:r w:rsidR="00431280">
              <w:rPr>
                <w:rFonts w:ascii="Arial Narrow" w:hAnsi="Arial Narrow" w:cs="Arial"/>
                <w:sz w:val="20"/>
              </w:rPr>
              <w:fldChar w:fldCharType="separate"/>
            </w:r>
            <w:r w:rsidRPr="00E60F75">
              <w:rPr>
                <w:rFonts w:ascii="Arial Narrow" w:hAnsi="Arial Narrow" w:cs="Arial"/>
                <w:sz w:val="20"/>
              </w:rPr>
              <w:fldChar w:fldCharType="end"/>
            </w:r>
            <w:r w:rsidR="003C40B5" w:rsidRPr="00E60F75">
              <w:rPr>
                <w:rFonts w:ascii="Arial Narrow" w:hAnsi="Arial Narrow" w:cs="Arial"/>
                <w:sz w:val="20"/>
              </w:rPr>
              <w:t xml:space="preserve">  PROCEDIMIENTO ABIERTO SIMPLIFICADO SUMARIO</w:t>
            </w:r>
            <w:r w:rsidR="003C40B5">
              <w:rPr>
                <w:rFonts w:ascii="Arial Narrow" w:hAnsi="Arial Narrow" w:cs="Arial"/>
                <w:sz w:val="20"/>
              </w:rPr>
              <w:t xml:space="preserve"> (art. 159.6 LCSP)</w:t>
            </w:r>
            <w:r w:rsidR="003C40B5" w:rsidRPr="00E60F75">
              <w:rPr>
                <w:rFonts w:ascii="Arial Narrow" w:hAnsi="Arial Narrow" w:cs="Arial"/>
                <w:sz w:val="20"/>
              </w:rPr>
              <w:t>.</w:t>
            </w:r>
          </w:p>
        </w:tc>
      </w:tr>
      <w:tr w:rsidR="003C40B5" w:rsidRPr="00E60F75" w:rsidTr="003C40B5">
        <w:trPr>
          <w:gridBefore w:val="1"/>
          <w:wBefore w:w="6" w:type="dxa"/>
          <w:trHeight w:val="684"/>
          <w:jc w:val="center"/>
        </w:trPr>
        <w:tc>
          <w:tcPr>
            <w:tcW w:w="4174" w:type="dxa"/>
            <w:gridSpan w:val="2"/>
            <w:vAlign w:val="center"/>
          </w:tcPr>
          <w:p w:rsidR="003C40B5" w:rsidRPr="00094617" w:rsidRDefault="003C40B5" w:rsidP="003C40B5">
            <w:pPr>
              <w:pStyle w:val="Sangra2detindependiente"/>
              <w:spacing w:after="0" w:line="240" w:lineRule="auto"/>
              <w:ind w:left="0" w:firstLine="5"/>
              <w:rPr>
                <w:rFonts w:ascii="Arial Narrow" w:hAnsi="Arial Narrow" w:cs="Arial"/>
                <w:bCs/>
                <w:color w:val="000000"/>
                <w:sz w:val="20"/>
                <w:szCs w:val="20"/>
              </w:rPr>
            </w:pPr>
            <w:r w:rsidRPr="00094617">
              <w:rPr>
                <w:rFonts w:ascii="Arial Narrow" w:hAnsi="Arial Narrow" w:cs="Arial"/>
                <w:b/>
                <w:color w:val="000000"/>
                <w:sz w:val="20"/>
                <w:szCs w:val="20"/>
              </w:rPr>
              <w:t>B 2</w:t>
            </w:r>
            <w:r w:rsidRPr="00094617">
              <w:rPr>
                <w:rFonts w:ascii="Arial Narrow" w:hAnsi="Arial Narrow" w:cs="Arial"/>
                <w:color w:val="000000"/>
                <w:sz w:val="20"/>
                <w:szCs w:val="20"/>
              </w:rPr>
              <w:t xml:space="preserve"> TRAMITACIÓN </w:t>
            </w:r>
          </w:p>
        </w:tc>
        <w:tc>
          <w:tcPr>
            <w:tcW w:w="6337" w:type="dxa"/>
            <w:vAlign w:val="center"/>
          </w:tcPr>
          <w:p w:rsidR="003C40B5" w:rsidRPr="00E60F75" w:rsidRDefault="008E5813" w:rsidP="003C40B5">
            <w:pPr>
              <w:spacing w:line="360" w:lineRule="auto"/>
              <w:jc w:val="left"/>
              <w:rPr>
                <w:rFonts w:ascii="Arial Narrow" w:hAnsi="Arial Narrow" w:cs="Arial"/>
                <w:sz w:val="20"/>
              </w:rPr>
            </w:pPr>
            <w:r>
              <w:rPr>
                <w:rFonts w:ascii="Arial Narrow" w:hAnsi="Arial Narrow" w:cs="Arial"/>
                <w:sz w:val="20"/>
              </w:rPr>
              <w:fldChar w:fldCharType="begin">
                <w:ffData>
                  <w:name w:val=""/>
                  <w:enabled/>
                  <w:calcOnExit w:val="0"/>
                  <w:checkBox>
                    <w:sizeAuto/>
                    <w:default w:val="1"/>
                  </w:checkBox>
                </w:ffData>
              </w:fldChar>
            </w:r>
            <w:r w:rsidR="003C40B5">
              <w:rPr>
                <w:rFonts w:ascii="Arial Narrow" w:hAnsi="Arial Narrow" w:cs="Arial"/>
                <w:sz w:val="20"/>
              </w:rPr>
              <w:instrText xml:space="preserve"> FORMCHECKBOX </w:instrText>
            </w:r>
            <w:r w:rsidR="00431280">
              <w:rPr>
                <w:rFonts w:ascii="Arial Narrow" w:hAnsi="Arial Narrow" w:cs="Arial"/>
                <w:sz w:val="20"/>
              </w:rPr>
            </w:r>
            <w:r w:rsidR="00431280">
              <w:rPr>
                <w:rFonts w:ascii="Arial Narrow" w:hAnsi="Arial Narrow" w:cs="Arial"/>
                <w:sz w:val="20"/>
              </w:rPr>
              <w:fldChar w:fldCharType="separate"/>
            </w:r>
            <w:r>
              <w:rPr>
                <w:rFonts w:ascii="Arial Narrow" w:hAnsi="Arial Narrow" w:cs="Arial"/>
                <w:sz w:val="20"/>
              </w:rPr>
              <w:fldChar w:fldCharType="end"/>
            </w:r>
            <w:r w:rsidR="003C40B5" w:rsidRPr="00E60F75">
              <w:rPr>
                <w:rFonts w:ascii="Arial Narrow" w:hAnsi="Arial Narrow" w:cs="Arial"/>
                <w:sz w:val="20"/>
              </w:rPr>
              <w:t xml:space="preserve">  </w:t>
            </w:r>
            <w:r w:rsidR="003C40B5" w:rsidRPr="00E60F75">
              <w:rPr>
                <w:rFonts w:ascii="Arial Narrow" w:hAnsi="Arial Narrow" w:cs="Arial"/>
                <w:color w:val="000000"/>
                <w:sz w:val="20"/>
              </w:rPr>
              <w:t>ORDINARIA</w:t>
            </w:r>
            <w:r w:rsidR="003C40B5" w:rsidRPr="00E60F75">
              <w:rPr>
                <w:rFonts w:ascii="Arial Narrow" w:hAnsi="Arial Narrow" w:cs="Arial"/>
                <w:sz w:val="20"/>
              </w:rPr>
              <w:t xml:space="preserve">     </w:t>
            </w:r>
            <w:r w:rsidRPr="00E60F75">
              <w:rPr>
                <w:rFonts w:ascii="Arial Narrow" w:hAnsi="Arial Narrow" w:cs="Arial"/>
                <w:sz w:val="20"/>
              </w:rPr>
              <w:fldChar w:fldCharType="begin">
                <w:ffData>
                  <w:name w:val=""/>
                  <w:enabled/>
                  <w:calcOnExit w:val="0"/>
                  <w:checkBox>
                    <w:sizeAuto/>
                    <w:default w:val="0"/>
                  </w:checkBox>
                </w:ffData>
              </w:fldChar>
            </w:r>
            <w:r w:rsidR="003C40B5" w:rsidRPr="00E60F75">
              <w:rPr>
                <w:rFonts w:ascii="Arial Narrow" w:hAnsi="Arial Narrow" w:cs="Arial"/>
                <w:sz w:val="20"/>
              </w:rPr>
              <w:instrText xml:space="preserve"> FORMCHECKBOX </w:instrText>
            </w:r>
            <w:r w:rsidR="00431280">
              <w:rPr>
                <w:rFonts w:ascii="Arial Narrow" w:hAnsi="Arial Narrow" w:cs="Arial"/>
                <w:sz w:val="20"/>
              </w:rPr>
            </w:r>
            <w:r w:rsidR="00431280">
              <w:rPr>
                <w:rFonts w:ascii="Arial Narrow" w:hAnsi="Arial Narrow" w:cs="Arial"/>
                <w:sz w:val="20"/>
              </w:rPr>
              <w:fldChar w:fldCharType="separate"/>
            </w:r>
            <w:r w:rsidRPr="00E60F75">
              <w:rPr>
                <w:rFonts w:ascii="Arial Narrow" w:hAnsi="Arial Narrow" w:cs="Arial"/>
                <w:sz w:val="20"/>
              </w:rPr>
              <w:fldChar w:fldCharType="end"/>
            </w:r>
            <w:r w:rsidR="003C40B5" w:rsidRPr="00E60F75">
              <w:rPr>
                <w:rFonts w:ascii="Arial Narrow" w:hAnsi="Arial Narrow" w:cs="Arial"/>
                <w:sz w:val="20"/>
              </w:rPr>
              <w:t xml:space="preserve">  ANTICIPADA.</w:t>
            </w:r>
          </w:p>
          <w:p w:rsidR="003C40B5" w:rsidRPr="00E60F75" w:rsidRDefault="008E5813" w:rsidP="003C40B5">
            <w:pPr>
              <w:jc w:val="left"/>
              <w:rPr>
                <w:rFonts w:ascii="Arial Narrow" w:hAnsi="Arial Narrow" w:cs="Arial"/>
                <w:b/>
                <w:color w:val="000000"/>
                <w:sz w:val="20"/>
              </w:rPr>
            </w:pPr>
            <w:r w:rsidRPr="00E60F75">
              <w:rPr>
                <w:rFonts w:ascii="Arial Narrow" w:hAnsi="Arial Narrow" w:cs="Arial"/>
                <w:sz w:val="20"/>
              </w:rPr>
              <w:fldChar w:fldCharType="begin">
                <w:ffData>
                  <w:name w:val=""/>
                  <w:enabled/>
                  <w:calcOnExit w:val="0"/>
                  <w:checkBox>
                    <w:sizeAuto/>
                    <w:default w:val="0"/>
                  </w:checkBox>
                </w:ffData>
              </w:fldChar>
            </w:r>
            <w:r w:rsidR="003C40B5" w:rsidRPr="00E60F75">
              <w:rPr>
                <w:rFonts w:ascii="Arial Narrow" w:hAnsi="Arial Narrow" w:cs="Arial"/>
                <w:sz w:val="20"/>
              </w:rPr>
              <w:instrText xml:space="preserve"> FORMCHECKBOX </w:instrText>
            </w:r>
            <w:r w:rsidR="00431280">
              <w:rPr>
                <w:rFonts w:ascii="Arial Narrow" w:hAnsi="Arial Narrow" w:cs="Arial"/>
                <w:sz w:val="20"/>
              </w:rPr>
            </w:r>
            <w:r w:rsidR="00431280">
              <w:rPr>
                <w:rFonts w:ascii="Arial Narrow" w:hAnsi="Arial Narrow" w:cs="Arial"/>
                <w:sz w:val="20"/>
              </w:rPr>
              <w:fldChar w:fldCharType="separate"/>
            </w:r>
            <w:r w:rsidRPr="00E60F75">
              <w:rPr>
                <w:rFonts w:ascii="Arial Narrow" w:hAnsi="Arial Narrow" w:cs="Arial"/>
                <w:sz w:val="20"/>
              </w:rPr>
              <w:fldChar w:fldCharType="end"/>
            </w:r>
            <w:r w:rsidR="003C40B5" w:rsidRPr="00E60F75">
              <w:rPr>
                <w:rFonts w:ascii="Arial Narrow" w:hAnsi="Arial Narrow" w:cs="Arial"/>
                <w:sz w:val="20"/>
              </w:rPr>
              <w:t xml:space="preserve">  </w:t>
            </w:r>
            <w:r w:rsidR="003C40B5" w:rsidRPr="00E60F75">
              <w:rPr>
                <w:rFonts w:ascii="Arial Narrow" w:hAnsi="Arial Narrow" w:cs="Arial"/>
                <w:color w:val="000000"/>
                <w:sz w:val="20"/>
              </w:rPr>
              <w:t>DE URGENCIA</w:t>
            </w:r>
          </w:p>
        </w:tc>
      </w:tr>
      <w:tr w:rsidR="003C40B5" w:rsidRPr="00E60F75" w:rsidTr="003C40B5">
        <w:trPr>
          <w:gridBefore w:val="1"/>
          <w:wBefore w:w="6" w:type="dxa"/>
          <w:trHeight w:val="388"/>
          <w:jc w:val="center"/>
        </w:trPr>
        <w:tc>
          <w:tcPr>
            <w:tcW w:w="4174" w:type="dxa"/>
            <w:gridSpan w:val="2"/>
            <w:vAlign w:val="center"/>
          </w:tcPr>
          <w:p w:rsidR="003C40B5" w:rsidRPr="00094617" w:rsidRDefault="003C40B5" w:rsidP="003C40B5">
            <w:pPr>
              <w:rPr>
                <w:rFonts w:ascii="Arial Narrow" w:hAnsi="Arial Narrow"/>
              </w:rPr>
            </w:pPr>
            <w:r w:rsidRPr="00094617">
              <w:rPr>
                <w:rFonts w:ascii="Arial Narrow" w:hAnsi="Arial Narrow"/>
                <w:b/>
                <w:sz w:val="20"/>
              </w:rPr>
              <w:t>B3</w:t>
            </w:r>
            <w:r w:rsidRPr="00094617">
              <w:rPr>
                <w:rFonts w:ascii="Arial Narrow" w:hAnsi="Arial Narrow"/>
                <w:sz w:val="20"/>
              </w:rPr>
              <w:t xml:space="preserve"> SUJETO A REGULACION ARMONIZADA</w:t>
            </w:r>
            <w:r>
              <w:rPr>
                <w:rFonts w:ascii="Arial Narrow" w:hAnsi="Arial Narrow"/>
                <w:sz w:val="20"/>
              </w:rPr>
              <w:t xml:space="preserve"> (SARA)</w:t>
            </w:r>
          </w:p>
        </w:tc>
        <w:tc>
          <w:tcPr>
            <w:tcW w:w="6337" w:type="dxa"/>
            <w:vAlign w:val="center"/>
          </w:tcPr>
          <w:p w:rsidR="003C40B5" w:rsidRPr="00E60F75" w:rsidRDefault="008E5813" w:rsidP="003C40B5">
            <w:pPr>
              <w:spacing w:before="40" w:line="360" w:lineRule="auto"/>
              <w:jc w:val="left"/>
              <w:rPr>
                <w:rFonts w:ascii="Arial Narrow" w:hAnsi="Arial Narrow" w:cs="Arial"/>
                <w:sz w:val="20"/>
              </w:rPr>
            </w:pPr>
            <w:r w:rsidRPr="00E60F75">
              <w:rPr>
                <w:rFonts w:ascii="Arial Narrow" w:hAnsi="Arial Narrow" w:cs="Arial"/>
                <w:sz w:val="20"/>
              </w:rPr>
              <w:fldChar w:fldCharType="begin">
                <w:ffData>
                  <w:name w:val=""/>
                  <w:enabled/>
                  <w:calcOnExit w:val="0"/>
                  <w:checkBox>
                    <w:sizeAuto/>
                    <w:default w:val="0"/>
                  </w:checkBox>
                </w:ffData>
              </w:fldChar>
            </w:r>
            <w:r w:rsidR="003C40B5" w:rsidRPr="00E60F75">
              <w:rPr>
                <w:rFonts w:ascii="Arial Narrow" w:hAnsi="Arial Narrow" w:cs="Arial"/>
                <w:sz w:val="20"/>
              </w:rPr>
              <w:instrText xml:space="preserve"> FORMCHECKBOX </w:instrText>
            </w:r>
            <w:r w:rsidR="00431280">
              <w:rPr>
                <w:rFonts w:ascii="Arial Narrow" w:hAnsi="Arial Narrow" w:cs="Arial"/>
                <w:sz w:val="20"/>
              </w:rPr>
            </w:r>
            <w:r w:rsidR="00431280">
              <w:rPr>
                <w:rFonts w:ascii="Arial Narrow" w:hAnsi="Arial Narrow" w:cs="Arial"/>
                <w:sz w:val="20"/>
              </w:rPr>
              <w:fldChar w:fldCharType="separate"/>
            </w:r>
            <w:r w:rsidRPr="00E60F75">
              <w:rPr>
                <w:rFonts w:ascii="Arial Narrow" w:hAnsi="Arial Narrow" w:cs="Arial"/>
                <w:sz w:val="20"/>
              </w:rPr>
              <w:fldChar w:fldCharType="end"/>
            </w:r>
            <w:r w:rsidR="003C40B5" w:rsidRPr="00E60F75">
              <w:rPr>
                <w:rFonts w:ascii="Arial Narrow" w:hAnsi="Arial Narrow" w:cs="Arial"/>
                <w:sz w:val="20"/>
              </w:rPr>
              <w:t xml:space="preserve">  SÍ</w:t>
            </w:r>
            <w:r w:rsidR="003C40B5">
              <w:rPr>
                <w:rFonts w:ascii="Arial Narrow" w:hAnsi="Arial Narrow" w:cs="Arial"/>
                <w:sz w:val="20"/>
              </w:rPr>
              <w:t>.</w:t>
            </w:r>
            <w:r w:rsidR="003C40B5" w:rsidRPr="00E60F75">
              <w:rPr>
                <w:rFonts w:ascii="Arial Narrow" w:hAnsi="Arial Narrow" w:cs="Arial"/>
                <w:sz w:val="20"/>
              </w:rPr>
              <w:t xml:space="preserve"> </w:t>
            </w:r>
            <w:r w:rsidR="003C40B5">
              <w:rPr>
                <w:rFonts w:ascii="Arial Narrow" w:hAnsi="Arial Narrow" w:cs="Arial"/>
                <w:sz w:val="20"/>
              </w:rPr>
              <w:t xml:space="preserve">  </w:t>
            </w:r>
            <w:r>
              <w:rPr>
                <w:rFonts w:ascii="Arial Narrow" w:hAnsi="Arial Narrow" w:cs="Arial"/>
                <w:sz w:val="20"/>
              </w:rPr>
              <w:fldChar w:fldCharType="begin">
                <w:ffData>
                  <w:name w:val=""/>
                  <w:enabled/>
                  <w:calcOnExit w:val="0"/>
                  <w:checkBox>
                    <w:sizeAuto/>
                    <w:default w:val="1"/>
                  </w:checkBox>
                </w:ffData>
              </w:fldChar>
            </w:r>
            <w:r w:rsidR="003C40B5">
              <w:rPr>
                <w:rFonts w:ascii="Arial Narrow" w:hAnsi="Arial Narrow" w:cs="Arial"/>
                <w:sz w:val="20"/>
              </w:rPr>
              <w:instrText xml:space="preserve"> FORMCHECKBOX </w:instrText>
            </w:r>
            <w:r w:rsidR="00431280">
              <w:rPr>
                <w:rFonts w:ascii="Arial Narrow" w:hAnsi="Arial Narrow" w:cs="Arial"/>
                <w:sz w:val="20"/>
              </w:rPr>
            </w:r>
            <w:r w:rsidR="00431280">
              <w:rPr>
                <w:rFonts w:ascii="Arial Narrow" w:hAnsi="Arial Narrow" w:cs="Arial"/>
                <w:sz w:val="20"/>
              </w:rPr>
              <w:fldChar w:fldCharType="separate"/>
            </w:r>
            <w:r>
              <w:rPr>
                <w:rFonts w:ascii="Arial Narrow" w:hAnsi="Arial Narrow" w:cs="Arial"/>
                <w:sz w:val="20"/>
              </w:rPr>
              <w:fldChar w:fldCharType="end"/>
            </w:r>
            <w:r w:rsidR="003C40B5" w:rsidRPr="00E60F75">
              <w:rPr>
                <w:rFonts w:ascii="Arial Narrow" w:hAnsi="Arial Narrow" w:cs="Arial"/>
                <w:sz w:val="20"/>
              </w:rPr>
              <w:t xml:space="preserve">  NO.</w:t>
            </w:r>
          </w:p>
        </w:tc>
      </w:tr>
      <w:tr w:rsidR="003C40B5" w:rsidRPr="00E60F75" w:rsidTr="003C40B5">
        <w:trPr>
          <w:gridBefore w:val="1"/>
          <w:wBefore w:w="6" w:type="dxa"/>
          <w:trHeight w:val="388"/>
          <w:jc w:val="center"/>
        </w:trPr>
        <w:tc>
          <w:tcPr>
            <w:tcW w:w="4174" w:type="dxa"/>
            <w:gridSpan w:val="2"/>
            <w:vAlign w:val="center"/>
          </w:tcPr>
          <w:p w:rsidR="003C40B5" w:rsidRPr="00094617" w:rsidRDefault="003C40B5" w:rsidP="003C40B5">
            <w:pPr>
              <w:pStyle w:val="Sangra2detindependiente"/>
              <w:spacing w:after="0" w:line="240" w:lineRule="auto"/>
              <w:ind w:left="0" w:firstLine="5"/>
              <w:rPr>
                <w:rFonts w:ascii="Arial Narrow" w:hAnsi="Arial Narrow" w:cs="Arial"/>
                <w:sz w:val="20"/>
              </w:rPr>
            </w:pPr>
            <w:r w:rsidRPr="00094617">
              <w:rPr>
                <w:rFonts w:ascii="Arial Narrow" w:hAnsi="Arial Narrow" w:cs="Arial"/>
                <w:b/>
                <w:sz w:val="20"/>
              </w:rPr>
              <w:t>B4</w:t>
            </w:r>
            <w:r w:rsidRPr="00094617">
              <w:rPr>
                <w:rFonts w:ascii="Arial Narrow" w:hAnsi="Arial Narrow" w:cs="Arial"/>
                <w:sz w:val="20"/>
              </w:rPr>
              <w:t xml:space="preserve"> SUJETO A RECURSO ESPECIAL</w:t>
            </w:r>
            <w:r>
              <w:rPr>
                <w:rFonts w:ascii="Arial Narrow" w:hAnsi="Arial Narrow" w:cs="Arial"/>
                <w:sz w:val="20"/>
              </w:rPr>
              <w:t xml:space="preserve"> EN MATERIA DE CONTRATACIÓN (art. 44 LCSP)</w:t>
            </w:r>
          </w:p>
        </w:tc>
        <w:tc>
          <w:tcPr>
            <w:tcW w:w="6337" w:type="dxa"/>
            <w:vAlign w:val="center"/>
          </w:tcPr>
          <w:p w:rsidR="003C40B5" w:rsidRPr="00E60F75" w:rsidRDefault="008E5813" w:rsidP="003C40B5">
            <w:pPr>
              <w:spacing w:before="40" w:line="360" w:lineRule="auto"/>
              <w:jc w:val="left"/>
              <w:rPr>
                <w:rFonts w:ascii="Arial Narrow" w:hAnsi="Arial Narrow" w:cs="Arial"/>
                <w:sz w:val="20"/>
              </w:rPr>
            </w:pPr>
            <w:r w:rsidRPr="00E60F75">
              <w:rPr>
                <w:rFonts w:ascii="Arial Narrow" w:hAnsi="Arial Narrow" w:cs="Arial"/>
                <w:sz w:val="20"/>
              </w:rPr>
              <w:fldChar w:fldCharType="begin">
                <w:ffData>
                  <w:name w:val=""/>
                  <w:enabled/>
                  <w:calcOnExit w:val="0"/>
                  <w:checkBox>
                    <w:sizeAuto/>
                    <w:default w:val="0"/>
                  </w:checkBox>
                </w:ffData>
              </w:fldChar>
            </w:r>
            <w:r w:rsidR="003C40B5" w:rsidRPr="00E60F75">
              <w:rPr>
                <w:rFonts w:ascii="Arial Narrow" w:hAnsi="Arial Narrow" w:cs="Arial"/>
                <w:sz w:val="20"/>
              </w:rPr>
              <w:instrText xml:space="preserve"> FORMCHECKBOX </w:instrText>
            </w:r>
            <w:r w:rsidR="00431280">
              <w:rPr>
                <w:rFonts w:ascii="Arial Narrow" w:hAnsi="Arial Narrow" w:cs="Arial"/>
                <w:sz w:val="20"/>
              </w:rPr>
            </w:r>
            <w:r w:rsidR="00431280">
              <w:rPr>
                <w:rFonts w:ascii="Arial Narrow" w:hAnsi="Arial Narrow" w:cs="Arial"/>
                <w:sz w:val="20"/>
              </w:rPr>
              <w:fldChar w:fldCharType="separate"/>
            </w:r>
            <w:r w:rsidRPr="00E60F75">
              <w:rPr>
                <w:rFonts w:ascii="Arial Narrow" w:hAnsi="Arial Narrow" w:cs="Arial"/>
                <w:sz w:val="20"/>
              </w:rPr>
              <w:fldChar w:fldCharType="end"/>
            </w:r>
            <w:r w:rsidR="003C40B5" w:rsidRPr="00E60F75">
              <w:rPr>
                <w:rFonts w:ascii="Arial Narrow" w:hAnsi="Arial Narrow" w:cs="Arial"/>
                <w:sz w:val="20"/>
              </w:rPr>
              <w:t xml:space="preserve">  SÍ</w:t>
            </w:r>
            <w:r w:rsidR="003C40B5">
              <w:rPr>
                <w:rFonts w:ascii="Arial Narrow" w:hAnsi="Arial Narrow" w:cs="Arial"/>
                <w:sz w:val="20"/>
              </w:rPr>
              <w:t>.</w:t>
            </w:r>
            <w:r w:rsidR="003C40B5" w:rsidRPr="00E60F75">
              <w:rPr>
                <w:rFonts w:ascii="Arial Narrow" w:hAnsi="Arial Narrow" w:cs="Arial"/>
                <w:sz w:val="20"/>
              </w:rPr>
              <w:t xml:space="preserve"> </w:t>
            </w:r>
            <w:r w:rsidR="003C40B5">
              <w:rPr>
                <w:rFonts w:ascii="Arial Narrow" w:hAnsi="Arial Narrow" w:cs="Arial"/>
                <w:sz w:val="20"/>
              </w:rPr>
              <w:t xml:space="preserve">  </w:t>
            </w:r>
            <w:r>
              <w:rPr>
                <w:rFonts w:ascii="Arial Narrow" w:hAnsi="Arial Narrow" w:cs="Arial"/>
                <w:sz w:val="20"/>
              </w:rPr>
              <w:fldChar w:fldCharType="begin">
                <w:ffData>
                  <w:name w:val=""/>
                  <w:enabled/>
                  <w:calcOnExit w:val="0"/>
                  <w:checkBox>
                    <w:sizeAuto/>
                    <w:default w:val="1"/>
                  </w:checkBox>
                </w:ffData>
              </w:fldChar>
            </w:r>
            <w:r w:rsidR="003C40B5">
              <w:rPr>
                <w:rFonts w:ascii="Arial Narrow" w:hAnsi="Arial Narrow" w:cs="Arial"/>
                <w:sz w:val="20"/>
              </w:rPr>
              <w:instrText xml:space="preserve"> FORMCHECKBOX </w:instrText>
            </w:r>
            <w:r w:rsidR="00431280">
              <w:rPr>
                <w:rFonts w:ascii="Arial Narrow" w:hAnsi="Arial Narrow" w:cs="Arial"/>
                <w:sz w:val="20"/>
              </w:rPr>
            </w:r>
            <w:r w:rsidR="00431280">
              <w:rPr>
                <w:rFonts w:ascii="Arial Narrow" w:hAnsi="Arial Narrow" w:cs="Arial"/>
                <w:sz w:val="20"/>
              </w:rPr>
              <w:fldChar w:fldCharType="separate"/>
            </w:r>
            <w:r>
              <w:rPr>
                <w:rFonts w:ascii="Arial Narrow" w:hAnsi="Arial Narrow" w:cs="Arial"/>
                <w:sz w:val="20"/>
              </w:rPr>
              <w:fldChar w:fldCharType="end"/>
            </w:r>
            <w:r w:rsidR="003C40B5" w:rsidRPr="00E60F75">
              <w:rPr>
                <w:rFonts w:ascii="Arial Narrow" w:hAnsi="Arial Narrow" w:cs="Arial"/>
                <w:sz w:val="20"/>
              </w:rPr>
              <w:t xml:space="preserve">  NO.</w:t>
            </w:r>
          </w:p>
        </w:tc>
      </w:tr>
      <w:tr w:rsidR="003C40B5" w:rsidRPr="00E60F75" w:rsidTr="003C40B5">
        <w:trPr>
          <w:gridBefore w:val="1"/>
          <w:wBefore w:w="6" w:type="dxa"/>
          <w:trHeight w:val="534"/>
          <w:jc w:val="center"/>
        </w:trPr>
        <w:tc>
          <w:tcPr>
            <w:tcW w:w="4174" w:type="dxa"/>
            <w:gridSpan w:val="2"/>
            <w:vAlign w:val="center"/>
          </w:tcPr>
          <w:p w:rsidR="003C40B5" w:rsidRPr="00094617" w:rsidRDefault="003C40B5" w:rsidP="003C40B5">
            <w:pPr>
              <w:pStyle w:val="Sangra2detindependiente"/>
              <w:spacing w:after="0" w:line="240" w:lineRule="auto"/>
              <w:ind w:left="0" w:firstLine="5"/>
              <w:rPr>
                <w:rFonts w:ascii="Arial Narrow" w:hAnsi="Arial Narrow" w:cs="Arial"/>
                <w:color w:val="000000"/>
                <w:sz w:val="20"/>
              </w:rPr>
            </w:pPr>
            <w:r w:rsidRPr="00094617">
              <w:rPr>
                <w:rFonts w:ascii="Arial Narrow" w:hAnsi="Arial Narrow" w:cs="Arial"/>
                <w:b/>
                <w:color w:val="000000"/>
                <w:sz w:val="20"/>
              </w:rPr>
              <w:t>B5</w:t>
            </w:r>
            <w:r w:rsidRPr="00094617">
              <w:rPr>
                <w:rFonts w:ascii="Arial Narrow" w:hAnsi="Arial Narrow" w:cs="Arial"/>
                <w:color w:val="000000"/>
                <w:sz w:val="20"/>
              </w:rPr>
              <w:t xml:space="preserve"> </w:t>
            </w:r>
            <w:r w:rsidRPr="00094617">
              <w:rPr>
                <w:rFonts w:ascii="Arial Narrow" w:hAnsi="Arial Narrow" w:cs="Arial"/>
                <w:color w:val="000000"/>
                <w:sz w:val="20"/>
                <w:szCs w:val="20"/>
              </w:rPr>
              <w:t>FORMA</w:t>
            </w:r>
            <w:r w:rsidRPr="00094617">
              <w:rPr>
                <w:rFonts w:ascii="Arial Narrow" w:hAnsi="Arial Narrow" w:cs="Arial"/>
                <w:color w:val="000000"/>
                <w:sz w:val="20"/>
              </w:rPr>
              <w:t xml:space="preserve"> Y LUGAR DE PRESENTACIÓN DE LA OFERTA</w:t>
            </w:r>
          </w:p>
        </w:tc>
        <w:tc>
          <w:tcPr>
            <w:tcW w:w="6337" w:type="dxa"/>
            <w:vAlign w:val="center"/>
          </w:tcPr>
          <w:p w:rsidR="003C40B5" w:rsidRPr="00916818" w:rsidRDefault="003C40B5" w:rsidP="003C40B5">
            <w:pPr>
              <w:jc w:val="left"/>
              <w:rPr>
                <w:rFonts w:ascii="Arial Narrow" w:hAnsi="Arial Narrow" w:cs="Arial"/>
              </w:rPr>
            </w:pPr>
            <w:r w:rsidRPr="00563DE8">
              <w:rPr>
                <w:rFonts w:ascii="Arial Narrow" w:hAnsi="Arial Narrow"/>
                <w:b/>
                <w:sz w:val="22"/>
              </w:rPr>
              <w:t xml:space="preserve">EN FORMATO </w:t>
            </w:r>
            <w:r>
              <w:rPr>
                <w:rFonts w:ascii="Arial Narrow" w:hAnsi="Arial Narrow" w:cs="Arial"/>
                <w:b/>
                <w:sz w:val="22"/>
              </w:rPr>
              <w:t>E</w:t>
            </w:r>
            <w:r w:rsidRPr="00A67541">
              <w:rPr>
                <w:rFonts w:ascii="Arial Narrow" w:hAnsi="Arial Narrow" w:cs="Arial"/>
                <w:b/>
                <w:sz w:val="22"/>
              </w:rPr>
              <w:t>LECTRÓNIC</w:t>
            </w:r>
            <w:r>
              <w:rPr>
                <w:rFonts w:ascii="Arial Narrow" w:hAnsi="Arial Narrow" w:cs="Arial"/>
                <w:b/>
                <w:sz w:val="22"/>
              </w:rPr>
              <w:t>O</w:t>
            </w:r>
            <w:r w:rsidRPr="00A67541">
              <w:rPr>
                <w:rFonts w:ascii="Arial Narrow" w:hAnsi="Arial Narrow" w:cs="Arial"/>
                <w:b/>
                <w:sz w:val="22"/>
              </w:rPr>
              <w:t xml:space="preserve">. En la Plataforma de Contratación del Sector Público </w:t>
            </w:r>
            <w:r w:rsidRPr="00A67541">
              <w:rPr>
                <w:rFonts w:ascii="Arial Narrow" w:hAnsi="Arial Narrow" w:cs="Arial"/>
                <w:sz w:val="22"/>
              </w:rPr>
              <w:t>(</w:t>
            </w:r>
            <w:hyperlink r:id="rId9" w:history="1">
              <w:r w:rsidRPr="00A67541">
                <w:rPr>
                  <w:rStyle w:val="Hipervnculo"/>
                  <w:rFonts w:ascii="Arial Narrow" w:hAnsi="Arial Narrow" w:cs="Arial"/>
                  <w:sz w:val="22"/>
                </w:rPr>
                <w:t>https://contrataciondelestado.es</w:t>
              </w:r>
            </w:hyperlink>
            <w:r w:rsidRPr="00A67541">
              <w:rPr>
                <w:rFonts w:ascii="Arial Narrow" w:hAnsi="Arial Narrow" w:cs="Arial"/>
                <w:sz w:val="22"/>
              </w:rPr>
              <w:t>)</w:t>
            </w:r>
            <w:r>
              <w:rPr>
                <w:rFonts w:ascii="Arial Narrow" w:hAnsi="Arial Narrow" w:cs="Arial"/>
                <w:sz w:val="22"/>
              </w:rPr>
              <w:t>.</w:t>
            </w:r>
          </w:p>
        </w:tc>
      </w:tr>
      <w:tr w:rsidR="003C40B5" w:rsidRPr="00E60F75" w:rsidTr="003C40B5">
        <w:trPr>
          <w:gridBefore w:val="1"/>
          <w:wBefore w:w="6" w:type="dxa"/>
          <w:trHeight w:val="491"/>
          <w:jc w:val="center"/>
        </w:trPr>
        <w:tc>
          <w:tcPr>
            <w:tcW w:w="4174" w:type="dxa"/>
            <w:gridSpan w:val="2"/>
            <w:vAlign w:val="center"/>
          </w:tcPr>
          <w:p w:rsidR="003C40B5" w:rsidRPr="00094617" w:rsidRDefault="003C40B5" w:rsidP="003C40B5">
            <w:pPr>
              <w:pStyle w:val="Sangra2detindependiente"/>
              <w:spacing w:after="0" w:line="240" w:lineRule="auto"/>
              <w:ind w:left="0" w:firstLine="5"/>
              <w:rPr>
                <w:rFonts w:ascii="Arial Narrow" w:hAnsi="Arial Narrow" w:cs="Arial"/>
                <w:color w:val="000000"/>
                <w:sz w:val="20"/>
              </w:rPr>
            </w:pPr>
            <w:r w:rsidRPr="00094617">
              <w:rPr>
                <w:rFonts w:ascii="Arial Narrow" w:hAnsi="Arial Narrow" w:cs="Arial"/>
                <w:b/>
                <w:sz w:val="20"/>
              </w:rPr>
              <w:t>B6</w:t>
            </w:r>
            <w:r w:rsidRPr="00094617">
              <w:rPr>
                <w:rFonts w:ascii="Arial Narrow" w:hAnsi="Arial Narrow" w:cs="Arial"/>
                <w:color w:val="000000"/>
                <w:sz w:val="20"/>
              </w:rPr>
              <w:t xml:space="preserve"> </w:t>
            </w:r>
            <w:r w:rsidRPr="00094617">
              <w:rPr>
                <w:rFonts w:ascii="Arial Narrow" w:hAnsi="Arial Narrow" w:cs="Arial"/>
                <w:color w:val="000000"/>
                <w:sz w:val="20"/>
                <w:szCs w:val="20"/>
              </w:rPr>
              <w:t>PLAZO</w:t>
            </w:r>
            <w:r w:rsidRPr="00094617">
              <w:rPr>
                <w:rFonts w:ascii="Arial Narrow" w:hAnsi="Arial Narrow" w:cs="Arial"/>
                <w:color w:val="000000"/>
                <w:sz w:val="20"/>
              </w:rPr>
              <w:t xml:space="preserve"> PARA PRESENTAR LAS OFERTAS</w:t>
            </w:r>
          </w:p>
        </w:tc>
        <w:tc>
          <w:tcPr>
            <w:tcW w:w="6337" w:type="dxa"/>
            <w:vAlign w:val="center"/>
          </w:tcPr>
          <w:p w:rsidR="003C40B5" w:rsidRPr="00E60F75" w:rsidRDefault="003C40B5" w:rsidP="003C40B5">
            <w:pPr>
              <w:jc w:val="left"/>
              <w:rPr>
                <w:rFonts w:ascii="Arial Narrow" w:hAnsi="Arial Narrow" w:cs="Arial"/>
                <w:b/>
                <w:sz w:val="20"/>
              </w:rPr>
            </w:pPr>
            <w:r w:rsidRPr="00250EB0">
              <w:rPr>
                <w:rFonts w:ascii="Arial Narrow" w:hAnsi="Arial Narrow" w:cs="Arial"/>
                <w:b/>
                <w:sz w:val="20"/>
              </w:rPr>
              <w:t xml:space="preserve">En el plazo señalado en el anuncio que se publique en el </w:t>
            </w:r>
            <w:r>
              <w:rPr>
                <w:rFonts w:ascii="Arial Narrow" w:hAnsi="Arial Narrow" w:cs="Arial"/>
                <w:b/>
                <w:sz w:val="20"/>
              </w:rPr>
              <w:t>perfil</w:t>
            </w:r>
            <w:r w:rsidRPr="00250EB0">
              <w:rPr>
                <w:rFonts w:ascii="Arial Narrow" w:hAnsi="Arial Narrow" w:cs="Arial"/>
                <w:b/>
                <w:sz w:val="20"/>
              </w:rPr>
              <w:t xml:space="preserve"> de contratante</w:t>
            </w:r>
          </w:p>
        </w:tc>
      </w:tr>
      <w:tr w:rsidR="003C40B5" w:rsidRPr="00E60F75" w:rsidTr="003C40B5">
        <w:trPr>
          <w:trHeight w:val="1797"/>
          <w:jc w:val="center"/>
        </w:trPr>
        <w:tc>
          <w:tcPr>
            <w:tcW w:w="4174" w:type="dxa"/>
            <w:gridSpan w:val="2"/>
            <w:vAlign w:val="center"/>
          </w:tcPr>
          <w:p w:rsidR="003C40B5" w:rsidRDefault="003C40B5" w:rsidP="003C40B5">
            <w:pPr>
              <w:pStyle w:val="Sangra2detindependiente"/>
              <w:spacing w:after="0" w:line="240" w:lineRule="auto"/>
              <w:ind w:left="0" w:firstLine="5"/>
              <w:rPr>
                <w:rFonts w:ascii="Arial Narrow" w:hAnsi="Arial Narrow" w:cs="Arial"/>
                <w:sz w:val="20"/>
              </w:rPr>
            </w:pPr>
            <w:r w:rsidRPr="00094617">
              <w:rPr>
                <w:rFonts w:ascii="Arial Narrow" w:hAnsi="Arial Narrow" w:cs="Arial"/>
                <w:b/>
                <w:sz w:val="20"/>
              </w:rPr>
              <w:t>B</w:t>
            </w:r>
            <w:r>
              <w:rPr>
                <w:rFonts w:ascii="Arial Narrow" w:hAnsi="Arial Narrow" w:cs="Arial"/>
                <w:b/>
                <w:sz w:val="20"/>
              </w:rPr>
              <w:t>7</w:t>
            </w:r>
            <w:r>
              <w:rPr>
                <w:rFonts w:ascii="Arial Narrow" w:hAnsi="Arial Narrow" w:cs="Arial"/>
                <w:sz w:val="20"/>
              </w:rPr>
              <w:t xml:space="preserve"> </w:t>
            </w:r>
            <w:r w:rsidRPr="00094617">
              <w:rPr>
                <w:rFonts w:ascii="Arial Narrow" w:hAnsi="Arial Narrow" w:cs="Arial"/>
                <w:sz w:val="20"/>
              </w:rPr>
              <w:t>SOBRES QUE DEBEN PRESENTARSE</w:t>
            </w:r>
            <w:r>
              <w:rPr>
                <w:rFonts w:ascii="Arial Narrow" w:hAnsi="Arial Narrow" w:cs="Arial"/>
                <w:sz w:val="20"/>
              </w:rPr>
              <w:t xml:space="preserve"> Y DOCUMENTOS QUE DEBEN CONTENER</w:t>
            </w:r>
          </w:p>
          <w:p w:rsidR="003C40B5" w:rsidRPr="00094617" w:rsidRDefault="003C40B5" w:rsidP="003C40B5">
            <w:pPr>
              <w:pStyle w:val="Sangra2detindependiente"/>
              <w:spacing w:after="0" w:line="240" w:lineRule="auto"/>
              <w:ind w:left="0" w:firstLine="5"/>
              <w:rPr>
                <w:rFonts w:ascii="Arial Narrow" w:hAnsi="Arial Narrow" w:cs="Arial"/>
                <w:sz w:val="20"/>
              </w:rPr>
            </w:pPr>
            <w:r w:rsidRPr="0056708A">
              <w:rPr>
                <w:rFonts w:ascii="Arial Narrow" w:hAnsi="Arial Narrow" w:cs="Arial"/>
                <w:sz w:val="18"/>
              </w:rPr>
              <w:t>(Solamente los marcados)</w:t>
            </w:r>
            <w:r>
              <w:rPr>
                <w:rFonts w:ascii="Arial Narrow" w:hAnsi="Arial Narrow" w:cs="Arial"/>
                <w:sz w:val="20"/>
              </w:rPr>
              <w:t>.</w:t>
            </w:r>
          </w:p>
        </w:tc>
        <w:tc>
          <w:tcPr>
            <w:tcW w:w="6343" w:type="dxa"/>
            <w:gridSpan w:val="2"/>
            <w:vAlign w:val="center"/>
          </w:tcPr>
          <w:p w:rsidR="003C40B5" w:rsidRDefault="008E5813" w:rsidP="003C40B5">
            <w:pPr>
              <w:spacing w:line="360" w:lineRule="auto"/>
              <w:ind w:left="3380" w:hanging="3380"/>
              <w:jc w:val="left"/>
              <w:rPr>
                <w:rFonts w:ascii="Arial Narrow" w:hAnsi="Arial Narrow" w:cs="Arial"/>
                <w:sz w:val="20"/>
              </w:rPr>
            </w:pPr>
            <w:r w:rsidRPr="00E60F75">
              <w:rPr>
                <w:rFonts w:ascii="Arial Narrow" w:hAnsi="Arial Narrow" w:cs="Arial"/>
                <w:sz w:val="20"/>
              </w:rPr>
              <w:fldChar w:fldCharType="begin">
                <w:ffData>
                  <w:name w:val=""/>
                  <w:enabled/>
                  <w:calcOnExit w:val="0"/>
                  <w:checkBox>
                    <w:sizeAuto/>
                    <w:default w:val="0"/>
                  </w:checkBox>
                </w:ffData>
              </w:fldChar>
            </w:r>
            <w:r w:rsidR="003C40B5" w:rsidRPr="00E60F75">
              <w:rPr>
                <w:rFonts w:ascii="Arial Narrow" w:hAnsi="Arial Narrow" w:cs="Arial"/>
                <w:sz w:val="20"/>
              </w:rPr>
              <w:instrText xml:space="preserve"> FORMCHECKBOX </w:instrText>
            </w:r>
            <w:r w:rsidR="00431280">
              <w:rPr>
                <w:rFonts w:ascii="Arial Narrow" w:hAnsi="Arial Narrow" w:cs="Arial"/>
                <w:sz w:val="20"/>
              </w:rPr>
            </w:r>
            <w:r w:rsidR="00431280">
              <w:rPr>
                <w:rFonts w:ascii="Arial Narrow" w:hAnsi="Arial Narrow" w:cs="Arial"/>
                <w:sz w:val="20"/>
              </w:rPr>
              <w:fldChar w:fldCharType="separate"/>
            </w:r>
            <w:r w:rsidRPr="00E60F75">
              <w:rPr>
                <w:rFonts w:ascii="Arial Narrow" w:hAnsi="Arial Narrow" w:cs="Arial"/>
                <w:sz w:val="20"/>
              </w:rPr>
              <w:fldChar w:fldCharType="end"/>
            </w:r>
            <w:r w:rsidR="003C40B5" w:rsidRPr="00E60F75">
              <w:rPr>
                <w:rFonts w:ascii="Arial Narrow" w:hAnsi="Arial Narrow" w:cs="Arial"/>
                <w:sz w:val="20"/>
              </w:rPr>
              <w:t xml:space="preserve">  </w:t>
            </w:r>
            <w:r w:rsidR="003C40B5">
              <w:rPr>
                <w:rFonts w:ascii="Arial Narrow" w:hAnsi="Arial Narrow" w:cs="Arial"/>
                <w:sz w:val="20"/>
              </w:rPr>
              <w:t>SOBRE Mixto ÚNICO (Declaración responsable - DEUC + Oferta económica)</w:t>
            </w:r>
          </w:p>
          <w:p w:rsidR="003C40B5" w:rsidRPr="00E60F75" w:rsidRDefault="008E5813" w:rsidP="003C40B5">
            <w:pPr>
              <w:spacing w:line="360" w:lineRule="auto"/>
              <w:jc w:val="left"/>
              <w:rPr>
                <w:rFonts w:ascii="Arial Narrow" w:hAnsi="Arial Narrow" w:cs="Arial"/>
                <w:sz w:val="20"/>
              </w:rPr>
            </w:pPr>
            <w:r w:rsidRPr="00E60F75">
              <w:rPr>
                <w:rFonts w:ascii="Arial Narrow" w:hAnsi="Arial Narrow" w:cs="Arial"/>
                <w:sz w:val="20"/>
              </w:rPr>
              <w:fldChar w:fldCharType="begin">
                <w:ffData>
                  <w:name w:val=""/>
                  <w:enabled/>
                  <w:calcOnExit w:val="0"/>
                  <w:checkBox>
                    <w:sizeAuto/>
                    <w:default w:val="0"/>
                  </w:checkBox>
                </w:ffData>
              </w:fldChar>
            </w:r>
            <w:r w:rsidR="003C40B5" w:rsidRPr="00E60F75">
              <w:rPr>
                <w:rFonts w:ascii="Arial Narrow" w:hAnsi="Arial Narrow" w:cs="Arial"/>
                <w:sz w:val="20"/>
              </w:rPr>
              <w:instrText xml:space="preserve"> FORMCHECKBOX </w:instrText>
            </w:r>
            <w:r w:rsidR="00431280">
              <w:rPr>
                <w:rFonts w:ascii="Arial Narrow" w:hAnsi="Arial Narrow" w:cs="Arial"/>
                <w:sz w:val="20"/>
              </w:rPr>
            </w:r>
            <w:r w:rsidR="00431280">
              <w:rPr>
                <w:rFonts w:ascii="Arial Narrow" w:hAnsi="Arial Narrow" w:cs="Arial"/>
                <w:sz w:val="20"/>
              </w:rPr>
              <w:fldChar w:fldCharType="separate"/>
            </w:r>
            <w:r w:rsidRPr="00E60F75">
              <w:rPr>
                <w:rFonts w:ascii="Arial Narrow" w:hAnsi="Arial Narrow" w:cs="Arial"/>
                <w:sz w:val="20"/>
              </w:rPr>
              <w:fldChar w:fldCharType="end"/>
            </w:r>
            <w:r w:rsidR="003C40B5" w:rsidRPr="00E60F75">
              <w:rPr>
                <w:rFonts w:ascii="Arial Narrow" w:hAnsi="Arial Narrow" w:cs="Arial"/>
                <w:sz w:val="20"/>
              </w:rPr>
              <w:t xml:space="preserve">  </w:t>
            </w:r>
            <w:r w:rsidR="003C40B5">
              <w:rPr>
                <w:rFonts w:ascii="Arial Narrow" w:hAnsi="Arial Narrow" w:cs="Arial"/>
                <w:sz w:val="20"/>
              </w:rPr>
              <w:t>SOBRE Mixto (Declaración responsable - DEUC + Documentación técnica).</w:t>
            </w:r>
          </w:p>
          <w:p w:rsidR="003C40B5" w:rsidRPr="00E60F75" w:rsidRDefault="008E5813" w:rsidP="003C40B5">
            <w:pPr>
              <w:spacing w:line="360" w:lineRule="auto"/>
              <w:jc w:val="left"/>
              <w:rPr>
                <w:rFonts w:ascii="Arial Narrow" w:hAnsi="Arial Narrow" w:cs="Arial"/>
                <w:sz w:val="20"/>
              </w:rPr>
            </w:pPr>
            <w:r>
              <w:rPr>
                <w:rFonts w:ascii="Arial Narrow" w:hAnsi="Arial Narrow" w:cs="Arial"/>
                <w:sz w:val="20"/>
              </w:rPr>
              <w:fldChar w:fldCharType="begin">
                <w:ffData>
                  <w:name w:val=""/>
                  <w:enabled/>
                  <w:calcOnExit w:val="0"/>
                  <w:checkBox>
                    <w:sizeAuto/>
                    <w:default w:val="1"/>
                  </w:checkBox>
                </w:ffData>
              </w:fldChar>
            </w:r>
            <w:r w:rsidR="003C40B5">
              <w:rPr>
                <w:rFonts w:ascii="Arial Narrow" w:hAnsi="Arial Narrow" w:cs="Arial"/>
                <w:sz w:val="20"/>
              </w:rPr>
              <w:instrText xml:space="preserve"> FORMCHECKBOX </w:instrText>
            </w:r>
            <w:r w:rsidR="00431280">
              <w:rPr>
                <w:rFonts w:ascii="Arial Narrow" w:hAnsi="Arial Narrow" w:cs="Arial"/>
                <w:sz w:val="20"/>
              </w:rPr>
            </w:r>
            <w:r w:rsidR="00431280">
              <w:rPr>
                <w:rFonts w:ascii="Arial Narrow" w:hAnsi="Arial Narrow" w:cs="Arial"/>
                <w:sz w:val="20"/>
              </w:rPr>
              <w:fldChar w:fldCharType="separate"/>
            </w:r>
            <w:r>
              <w:rPr>
                <w:rFonts w:ascii="Arial Narrow" w:hAnsi="Arial Narrow" w:cs="Arial"/>
                <w:sz w:val="20"/>
              </w:rPr>
              <w:fldChar w:fldCharType="end"/>
            </w:r>
            <w:r w:rsidR="003C40B5">
              <w:rPr>
                <w:rFonts w:ascii="Arial Narrow" w:hAnsi="Arial Narrow" w:cs="Arial"/>
                <w:sz w:val="20"/>
              </w:rPr>
              <w:t xml:space="preserve">  SOBRE A (Declaración responsable - DEUC).</w:t>
            </w:r>
          </w:p>
          <w:p w:rsidR="003C40B5" w:rsidRPr="00E60F75" w:rsidRDefault="008E5813" w:rsidP="003C40B5">
            <w:pPr>
              <w:spacing w:line="360" w:lineRule="auto"/>
              <w:jc w:val="left"/>
              <w:rPr>
                <w:rFonts w:ascii="Arial Narrow" w:hAnsi="Arial Narrow" w:cs="Arial"/>
                <w:sz w:val="20"/>
              </w:rPr>
            </w:pPr>
            <w:r>
              <w:rPr>
                <w:rFonts w:ascii="Arial Narrow" w:hAnsi="Arial Narrow" w:cs="Arial"/>
                <w:sz w:val="20"/>
              </w:rPr>
              <w:fldChar w:fldCharType="begin">
                <w:ffData>
                  <w:name w:val=""/>
                  <w:enabled/>
                  <w:calcOnExit w:val="0"/>
                  <w:checkBox>
                    <w:sizeAuto/>
                    <w:default w:val="1"/>
                  </w:checkBox>
                </w:ffData>
              </w:fldChar>
            </w:r>
            <w:r w:rsidR="003C40B5">
              <w:rPr>
                <w:rFonts w:ascii="Arial Narrow" w:hAnsi="Arial Narrow" w:cs="Arial"/>
                <w:sz w:val="20"/>
              </w:rPr>
              <w:instrText xml:space="preserve"> FORMCHECKBOX </w:instrText>
            </w:r>
            <w:r w:rsidR="00431280">
              <w:rPr>
                <w:rFonts w:ascii="Arial Narrow" w:hAnsi="Arial Narrow" w:cs="Arial"/>
                <w:sz w:val="20"/>
              </w:rPr>
            </w:r>
            <w:r w:rsidR="00431280">
              <w:rPr>
                <w:rFonts w:ascii="Arial Narrow" w:hAnsi="Arial Narrow" w:cs="Arial"/>
                <w:sz w:val="20"/>
              </w:rPr>
              <w:fldChar w:fldCharType="separate"/>
            </w:r>
            <w:r>
              <w:rPr>
                <w:rFonts w:ascii="Arial Narrow" w:hAnsi="Arial Narrow" w:cs="Arial"/>
                <w:sz w:val="20"/>
              </w:rPr>
              <w:fldChar w:fldCharType="end"/>
            </w:r>
            <w:r w:rsidR="003C40B5" w:rsidRPr="00E60F75">
              <w:rPr>
                <w:rFonts w:ascii="Arial Narrow" w:hAnsi="Arial Narrow" w:cs="Arial"/>
                <w:sz w:val="20"/>
              </w:rPr>
              <w:t xml:space="preserve">  </w:t>
            </w:r>
            <w:r w:rsidR="003C40B5">
              <w:rPr>
                <w:rFonts w:ascii="Arial Narrow" w:hAnsi="Arial Narrow" w:cs="Arial"/>
                <w:sz w:val="20"/>
              </w:rPr>
              <w:t>SOBRE B (Documentación técnica).</w:t>
            </w:r>
          </w:p>
          <w:p w:rsidR="003C40B5" w:rsidRPr="00066D37" w:rsidRDefault="008E5813" w:rsidP="003C40B5">
            <w:pPr>
              <w:jc w:val="left"/>
              <w:rPr>
                <w:rFonts w:ascii="Arial Narrow" w:hAnsi="Arial Narrow"/>
                <w:sz w:val="20"/>
              </w:rPr>
            </w:pPr>
            <w:r>
              <w:rPr>
                <w:rFonts w:ascii="Arial Narrow" w:hAnsi="Arial Narrow" w:cs="Arial"/>
                <w:sz w:val="20"/>
              </w:rPr>
              <w:fldChar w:fldCharType="begin">
                <w:ffData>
                  <w:name w:val=""/>
                  <w:enabled/>
                  <w:calcOnExit w:val="0"/>
                  <w:checkBox>
                    <w:sizeAuto/>
                    <w:default w:val="1"/>
                  </w:checkBox>
                </w:ffData>
              </w:fldChar>
            </w:r>
            <w:r w:rsidR="003C40B5">
              <w:rPr>
                <w:rFonts w:ascii="Arial Narrow" w:hAnsi="Arial Narrow" w:cs="Arial"/>
                <w:sz w:val="20"/>
              </w:rPr>
              <w:instrText xml:space="preserve"> FORMCHECKBOX </w:instrText>
            </w:r>
            <w:r w:rsidR="00431280">
              <w:rPr>
                <w:rFonts w:ascii="Arial Narrow" w:hAnsi="Arial Narrow" w:cs="Arial"/>
                <w:sz w:val="20"/>
              </w:rPr>
            </w:r>
            <w:r w:rsidR="00431280">
              <w:rPr>
                <w:rFonts w:ascii="Arial Narrow" w:hAnsi="Arial Narrow" w:cs="Arial"/>
                <w:sz w:val="20"/>
              </w:rPr>
              <w:fldChar w:fldCharType="separate"/>
            </w:r>
            <w:r>
              <w:rPr>
                <w:rFonts w:ascii="Arial Narrow" w:hAnsi="Arial Narrow" w:cs="Arial"/>
                <w:sz w:val="20"/>
              </w:rPr>
              <w:fldChar w:fldCharType="end"/>
            </w:r>
            <w:r w:rsidR="003C40B5" w:rsidRPr="00E60F75">
              <w:rPr>
                <w:rFonts w:ascii="Arial Narrow" w:hAnsi="Arial Narrow" w:cs="Arial"/>
                <w:sz w:val="20"/>
              </w:rPr>
              <w:t xml:space="preserve">  </w:t>
            </w:r>
            <w:r w:rsidR="003C40B5">
              <w:rPr>
                <w:rFonts w:ascii="Arial Narrow" w:hAnsi="Arial Narrow" w:cs="Arial"/>
                <w:sz w:val="20"/>
              </w:rPr>
              <w:t>SOBRE C (Oferta económica).</w:t>
            </w:r>
          </w:p>
        </w:tc>
      </w:tr>
    </w:tbl>
    <w:p w:rsidR="003C40B5" w:rsidRDefault="003C40B5" w:rsidP="003C40B5">
      <w:pPr>
        <w:rPr>
          <w:rFonts w:ascii="Arial Narrow" w:hAnsi="Arial Narrow" w:cs="Arial"/>
          <w:color w:val="000000"/>
          <w:sz w:val="20"/>
        </w:rPr>
      </w:pPr>
    </w:p>
    <w:p w:rsidR="003C40B5" w:rsidRDefault="003C40B5" w:rsidP="003C40B5">
      <w:pPr>
        <w:rPr>
          <w:rFonts w:ascii="Arial Narrow" w:hAnsi="Arial Narrow" w:cs="Arial"/>
          <w:color w:val="000000"/>
          <w:sz w:val="20"/>
        </w:rPr>
      </w:pPr>
    </w:p>
    <w:p w:rsidR="003C40B5" w:rsidRDefault="003C40B5" w:rsidP="003C40B5">
      <w:pPr>
        <w:rPr>
          <w:rFonts w:ascii="Arial Narrow" w:hAnsi="Arial Narrow" w:cs="Arial"/>
          <w:b/>
          <w:color w:val="000000"/>
          <w:sz w:val="20"/>
        </w:rPr>
      </w:pPr>
    </w:p>
    <w:p w:rsidR="003C40B5" w:rsidRDefault="003C40B5" w:rsidP="003C40B5">
      <w:pPr>
        <w:rPr>
          <w:rFonts w:ascii="Arial Narrow" w:hAnsi="Arial Narrow" w:cs="Arial"/>
          <w:b/>
          <w:color w:val="000000"/>
          <w:sz w:val="20"/>
        </w:rPr>
      </w:pPr>
    </w:p>
    <w:p w:rsidR="003C40B5" w:rsidRDefault="003C40B5" w:rsidP="003C40B5">
      <w:pPr>
        <w:rPr>
          <w:rFonts w:ascii="Arial Narrow" w:hAnsi="Arial Narrow" w:cs="Arial"/>
          <w:b/>
          <w:color w:val="000000"/>
          <w:sz w:val="20"/>
        </w:rPr>
      </w:pPr>
    </w:p>
    <w:p w:rsidR="003C40B5" w:rsidRPr="00E60F75" w:rsidRDefault="003C40B5" w:rsidP="003C40B5">
      <w:pPr>
        <w:rPr>
          <w:rFonts w:ascii="Arial Narrow" w:hAnsi="Arial Narrow" w:cs="Arial"/>
          <w:color w:val="000000"/>
          <w:sz w:val="20"/>
        </w:rPr>
      </w:pPr>
      <w:r w:rsidRPr="007D3259">
        <w:rPr>
          <w:rFonts w:ascii="Arial Narrow" w:hAnsi="Arial Narrow" w:cs="Arial"/>
          <w:b/>
          <w:color w:val="000000"/>
          <w:sz w:val="20"/>
        </w:rPr>
        <w:lastRenderedPageBreak/>
        <w:t>APARTADO</w:t>
      </w:r>
      <w:r>
        <w:rPr>
          <w:rFonts w:ascii="Arial Narrow" w:hAnsi="Arial Narrow" w:cs="Arial"/>
          <w:b/>
          <w:color w:val="000000"/>
          <w:sz w:val="20"/>
        </w:rPr>
        <w:t xml:space="preserve"> C</w:t>
      </w:r>
    </w:p>
    <w:tbl>
      <w:tblPr>
        <w:tblW w:w="10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26"/>
        <w:gridCol w:w="879"/>
        <w:gridCol w:w="536"/>
        <w:gridCol w:w="3586"/>
        <w:gridCol w:w="3151"/>
      </w:tblGrid>
      <w:tr w:rsidR="003C40B5" w:rsidRPr="00E60F75" w:rsidTr="003C40B5">
        <w:trPr>
          <w:cantSplit/>
          <w:trHeight w:val="410"/>
          <w:jc w:val="center"/>
        </w:trPr>
        <w:tc>
          <w:tcPr>
            <w:tcW w:w="10578" w:type="dxa"/>
            <w:gridSpan w:val="5"/>
            <w:tcBorders>
              <w:left w:val="single" w:sz="4" w:space="0" w:color="auto"/>
              <w:bottom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color w:val="000000"/>
                <w:sz w:val="20"/>
              </w:rPr>
            </w:pPr>
            <w:r>
              <w:rPr>
                <w:rFonts w:ascii="Arial Narrow" w:hAnsi="Arial Narrow" w:cs="Arial"/>
                <w:b/>
                <w:color w:val="000000"/>
                <w:sz w:val="20"/>
              </w:rPr>
              <w:t>C</w:t>
            </w:r>
            <w:r w:rsidRPr="00E60F75">
              <w:rPr>
                <w:rFonts w:ascii="Arial Narrow" w:hAnsi="Arial Narrow" w:cs="Arial"/>
                <w:b/>
                <w:color w:val="000000"/>
                <w:sz w:val="20"/>
              </w:rPr>
              <w:t xml:space="preserve">1 </w:t>
            </w:r>
            <w:r w:rsidRPr="00E60F75">
              <w:rPr>
                <w:rFonts w:ascii="Arial Narrow" w:hAnsi="Arial Narrow" w:cs="Arial"/>
                <w:color w:val="000000"/>
                <w:sz w:val="20"/>
              </w:rPr>
              <w:t>DENOMINACIÓN DEL</w:t>
            </w:r>
            <w:r w:rsidRPr="00E60F75">
              <w:rPr>
                <w:rFonts w:ascii="Arial Narrow" w:hAnsi="Arial Narrow" w:cs="Arial"/>
                <w:b/>
                <w:color w:val="000000"/>
                <w:sz w:val="20"/>
              </w:rPr>
              <w:t xml:space="preserve"> </w:t>
            </w:r>
            <w:r w:rsidRPr="00E60F75">
              <w:rPr>
                <w:rFonts w:ascii="Arial Narrow" w:hAnsi="Arial Narrow" w:cs="Arial"/>
                <w:color w:val="000000"/>
                <w:sz w:val="20"/>
              </w:rPr>
              <w:t>OBJETO DEL CONTRATO:</w:t>
            </w:r>
          </w:p>
        </w:tc>
      </w:tr>
      <w:tr w:rsidR="003C40B5" w:rsidRPr="00E60F75" w:rsidTr="003C40B5">
        <w:trPr>
          <w:cantSplit/>
          <w:trHeight w:val="561"/>
          <w:jc w:val="center"/>
        </w:trPr>
        <w:tc>
          <w:tcPr>
            <w:tcW w:w="10578" w:type="dxa"/>
            <w:gridSpan w:val="5"/>
            <w:tcBorders>
              <w:left w:val="single" w:sz="4" w:space="0" w:color="auto"/>
              <w:bottom w:val="nil"/>
              <w:right w:val="single" w:sz="4" w:space="0" w:color="auto"/>
            </w:tcBorders>
            <w:shd w:val="clear" w:color="auto" w:fill="auto"/>
            <w:vAlign w:val="center"/>
          </w:tcPr>
          <w:p w:rsidR="003C40B5" w:rsidRPr="00982915" w:rsidRDefault="008E5813" w:rsidP="003C40B5">
            <w:pPr>
              <w:rPr>
                <w:rFonts w:ascii="Arial Narrow" w:hAnsi="Arial Narrow" w:cs="Arial"/>
                <w:color w:val="000000"/>
                <w:sz w:val="20"/>
              </w:rPr>
            </w:pPr>
            <w:r>
              <w:rPr>
                <w:rFonts w:ascii="Arial Narrow" w:hAnsi="Arial Narrow"/>
                <w:b/>
                <w:bCs/>
                <w:sz w:val="22"/>
                <w:szCs w:val="22"/>
              </w:rPr>
              <w:fldChar w:fldCharType="begin"/>
            </w:r>
            <w:r w:rsidR="003C40B5">
              <w:rPr>
                <w:rFonts w:ascii="Arial Narrow" w:hAnsi="Arial Narrow"/>
                <w:b/>
                <w:bCs/>
                <w:sz w:val="22"/>
                <w:szCs w:val="22"/>
              </w:rPr>
              <w:instrText xml:space="preserve"> MERGEFIELD Num_Obra_Anno </w:instrText>
            </w:r>
            <w:r>
              <w:rPr>
                <w:rFonts w:ascii="Arial Narrow" w:hAnsi="Arial Narrow"/>
                <w:b/>
                <w:bCs/>
                <w:sz w:val="22"/>
                <w:szCs w:val="22"/>
              </w:rPr>
              <w:fldChar w:fldCharType="separate"/>
            </w:r>
            <w:r w:rsidR="00554F47">
              <w:rPr>
                <w:rFonts w:ascii="Arial Narrow" w:hAnsi="Arial Narrow"/>
                <w:b/>
                <w:bCs/>
                <w:noProof/>
                <w:sz w:val="22"/>
                <w:szCs w:val="22"/>
              </w:rPr>
              <w:t>«Num_Obra_Anno»</w:t>
            </w:r>
            <w:r>
              <w:rPr>
                <w:rFonts w:ascii="Arial Narrow" w:hAnsi="Arial Narrow"/>
                <w:b/>
                <w:bCs/>
                <w:sz w:val="22"/>
                <w:szCs w:val="22"/>
              </w:rPr>
              <w:fldChar w:fldCharType="end"/>
            </w:r>
            <w:r w:rsidR="003C40B5">
              <w:rPr>
                <w:rFonts w:ascii="Arial Narrow" w:hAnsi="Arial Narrow"/>
                <w:b/>
                <w:bCs/>
                <w:sz w:val="22"/>
                <w:szCs w:val="22"/>
              </w:rPr>
              <w:t xml:space="preserve"> </w:t>
            </w:r>
            <w:r>
              <w:rPr>
                <w:rFonts w:ascii="Arial Narrow" w:hAnsi="Arial Narrow"/>
                <w:b/>
                <w:bCs/>
                <w:sz w:val="22"/>
                <w:szCs w:val="22"/>
              </w:rPr>
              <w:fldChar w:fldCharType="begin"/>
            </w:r>
            <w:r w:rsidR="003C40B5">
              <w:rPr>
                <w:rFonts w:ascii="Arial Narrow" w:hAnsi="Arial Narrow"/>
                <w:b/>
                <w:bCs/>
                <w:sz w:val="22"/>
                <w:szCs w:val="22"/>
              </w:rPr>
              <w:instrText xml:space="preserve"> MERGEFIELD denominacion </w:instrText>
            </w:r>
            <w:r>
              <w:rPr>
                <w:rFonts w:ascii="Arial Narrow" w:hAnsi="Arial Narrow"/>
                <w:b/>
                <w:bCs/>
                <w:sz w:val="22"/>
                <w:szCs w:val="22"/>
              </w:rPr>
              <w:fldChar w:fldCharType="separate"/>
            </w:r>
            <w:r w:rsidR="00554F47">
              <w:rPr>
                <w:rFonts w:ascii="Arial Narrow" w:hAnsi="Arial Narrow"/>
                <w:b/>
                <w:bCs/>
                <w:noProof/>
                <w:sz w:val="22"/>
                <w:szCs w:val="22"/>
              </w:rPr>
              <w:t>«denominacion»</w:t>
            </w:r>
            <w:r>
              <w:rPr>
                <w:rFonts w:ascii="Arial Narrow" w:hAnsi="Arial Narrow"/>
                <w:b/>
                <w:bCs/>
                <w:sz w:val="22"/>
                <w:szCs w:val="22"/>
              </w:rPr>
              <w:fldChar w:fldCharType="end"/>
            </w:r>
            <w:r w:rsidR="00FE7DEC">
              <w:rPr>
                <w:rFonts w:ascii="Arial Narrow" w:hAnsi="Arial Narrow"/>
                <w:b/>
                <w:bCs/>
                <w:sz w:val="22"/>
                <w:szCs w:val="22"/>
              </w:rPr>
              <w:t xml:space="preserve"> </w:t>
            </w:r>
            <w:r w:rsidR="00B206FE">
              <w:rPr>
                <w:rFonts w:ascii="Arial Narrow" w:hAnsi="Arial Narrow"/>
                <w:b/>
                <w:bCs/>
                <w:sz w:val="22"/>
                <w:szCs w:val="22"/>
              </w:rPr>
              <w:t xml:space="preserve">EN </w:t>
            </w:r>
            <w:r w:rsidR="00B206FE">
              <w:rPr>
                <w:rFonts w:ascii="Arial Narrow" w:hAnsi="Arial Narrow"/>
                <w:b/>
                <w:bCs/>
                <w:sz w:val="22"/>
                <w:szCs w:val="22"/>
              </w:rPr>
              <w:fldChar w:fldCharType="begin"/>
            </w:r>
            <w:r w:rsidR="00B206FE">
              <w:rPr>
                <w:rFonts w:ascii="Arial Narrow" w:hAnsi="Arial Narrow"/>
                <w:b/>
                <w:bCs/>
                <w:sz w:val="22"/>
                <w:szCs w:val="22"/>
              </w:rPr>
              <w:instrText xml:space="preserve"> MERGEFIELD Nombre_Entidad </w:instrText>
            </w:r>
            <w:r w:rsidR="00B206FE">
              <w:rPr>
                <w:rFonts w:ascii="Arial Narrow" w:hAnsi="Arial Narrow"/>
                <w:b/>
                <w:bCs/>
                <w:sz w:val="22"/>
                <w:szCs w:val="22"/>
              </w:rPr>
              <w:fldChar w:fldCharType="separate"/>
            </w:r>
            <w:r w:rsidR="00554F47">
              <w:rPr>
                <w:rFonts w:ascii="Arial Narrow" w:hAnsi="Arial Narrow"/>
                <w:b/>
                <w:bCs/>
                <w:noProof/>
                <w:sz w:val="22"/>
                <w:szCs w:val="22"/>
              </w:rPr>
              <w:t>«Nombre_Entidad»</w:t>
            </w:r>
            <w:r w:rsidR="00B206FE">
              <w:rPr>
                <w:rFonts w:ascii="Arial Narrow" w:hAnsi="Arial Narrow"/>
                <w:b/>
                <w:bCs/>
                <w:sz w:val="22"/>
                <w:szCs w:val="22"/>
              </w:rPr>
              <w:fldChar w:fldCharType="end"/>
            </w:r>
          </w:p>
        </w:tc>
      </w:tr>
      <w:tr w:rsidR="003C40B5" w:rsidRPr="00E60F75" w:rsidTr="003C40B5">
        <w:trPr>
          <w:cantSplit/>
          <w:trHeight w:val="561"/>
          <w:jc w:val="center"/>
        </w:trPr>
        <w:tc>
          <w:tcPr>
            <w:tcW w:w="10578" w:type="dxa"/>
            <w:gridSpan w:val="5"/>
            <w:tcBorders>
              <w:top w:val="nil"/>
              <w:left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color w:val="000000"/>
                <w:sz w:val="20"/>
              </w:rPr>
            </w:pPr>
            <w:r>
              <w:rPr>
                <w:rFonts w:ascii="Arial Narrow" w:hAnsi="Arial Narrow" w:cs="Arial"/>
                <w:color w:val="000000"/>
                <w:sz w:val="20"/>
              </w:rPr>
              <w:t>AUTOR DEL PROYECTO / MEMORIA</w:t>
            </w:r>
            <w:r w:rsidRPr="00982915">
              <w:rPr>
                <w:rFonts w:ascii="Arial Narrow" w:hAnsi="Arial Narrow" w:cs="Arial"/>
                <w:color w:val="000000"/>
                <w:sz w:val="22"/>
                <w:szCs w:val="22"/>
              </w:rPr>
              <w:t xml:space="preserve">: </w:t>
            </w:r>
            <w:r w:rsidR="008E5813" w:rsidRPr="00982915">
              <w:rPr>
                <w:rFonts w:ascii="Arial Narrow" w:hAnsi="Arial Narrow"/>
                <w:b/>
                <w:bCs/>
                <w:sz w:val="22"/>
                <w:szCs w:val="22"/>
              </w:rPr>
              <w:fldChar w:fldCharType="begin"/>
            </w:r>
            <w:r w:rsidRPr="00982915">
              <w:rPr>
                <w:rFonts w:ascii="Arial Narrow" w:hAnsi="Arial Narrow"/>
                <w:b/>
                <w:bCs/>
                <w:sz w:val="22"/>
                <w:szCs w:val="22"/>
              </w:rPr>
              <w:instrText xml:space="preserve"> MERGEFIELD Autor </w:instrText>
            </w:r>
            <w:r w:rsidR="008E5813" w:rsidRPr="00982915">
              <w:rPr>
                <w:rFonts w:ascii="Arial Narrow" w:hAnsi="Arial Narrow"/>
                <w:b/>
                <w:bCs/>
                <w:sz w:val="22"/>
                <w:szCs w:val="22"/>
              </w:rPr>
              <w:fldChar w:fldCharType="separate"/>
            </w:r>
            <w:r w:rsidR="00554F47">
              <w:rPr>
                <w:rFonts w:ascii="Arial Narrow" w:hAnsi="Arial Narrow"/>
                <w:b/>
                <w:bCs/>
                <w:noProof/>
                <w:sz w:val="22"/>
                <w:szCs w:val="22"/>
              </w:rPr>
              <w:t>«Autor»</w:t>
            </w:r>
            <w:r w:rsidR="008E5813" w:rsidRPr="00982915">
              <w:rPr>
                <w:rFonts w:ascii="Arial Narrow" w:hAnsi="Arial Narrow"/>
                <w:b/>
                <w:bCs/>
                <w:sz w:val="22"/>
                <w:szCs w:val="22"/>
              </w:rPr>
              <w:fldChar w:fldCharType="end"/>
            </w:r>
          </w:p>
        </w:tc>
      </w:tr>
      <w:tr w:rsidR="003C40B5" w:rsidRPr="00E60F75" w:rsidTr="003C40B5">
        <w:trPr>
          <w:cantSplit/>
          <w:trHeight w:val="1119"/>
          <w:jc w:val="center"/>
        </w:trPr>
        <w:tc>
          <w:tcPr>
            <w:tcW w:w="2426" w:type="dxa"/>
            <w:tcBorders>
              <w:left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color w:val="000000"/>
                <w:sz w:val="20"/>
              </w:rPr>
            </w:pPr>
            <w:r>
              <w:rPr>
                <w:rFonts w:ascii="Arial Narrow" w:hAnsi="Arial Narrow" w:cs="Arial"/>
                <w:b/>
                <w:color w:val="000000"/>
                <w:sz w:val="20"/>
              </w:rPr>
              <w:t>C</w:t>
            </w:r>
            <w:r w:rsidRPr="00E60F75">
              <w:rPr>
                <w:rFonts w:ascii="Arial Narrow" w:hAnsi="Arial Narrow" w:cs="Arial"/>
                <w:b/>
                <w:color w:val="000000"/>
                <w:sz w:val="20"/>
              </w:rPr>
              <w:t xml:space="preserve">2 </w:t>
            </w:r>
            <w:r w:rsidRPr="00E60F75">
              <w:rPr>
                <w:rFonts w:ascii="Arial Narrow" w:hAnsi="Arial Narrow" w:cs="Arial"/>
                <w:color w:val="000000"/>
                <w:sz w:val="20"/>
              </w:rPr>
              <w:t>CÓDIGO/S DE CLASIFICACIÓN:</w:t>
            </w:r>
          </w:p>
        </w:tc>
        <w:tc>
          <w:tcPr>
            <w:tcW w:w="8152" w:type="dxa"/>
            <w:gridSpan w:val="4"/>
            <w:tcBorders>
              <w:left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color w:val="000000"/>
                <w:sz w:val="20"/>
              </w:rPr>
            </w:pPr>
            <w:r w:rsidRPr="00E60F75">
              <w:rPr>
                <w:rFonts w:ascii="Arial Narrow" w:hAnsi="Arial Narrow" w:cs="Arial"/>
                <w:color w:val="000000"/>
                <w:sz w:val="20"/>
              </w:rPr>
              <w:t xml:space="preserve">CPV 2008: </w:t>
            </w:r>
            <w:r w:rsidR="008E5813" w:rsidRPr="00982915">
              <w:rPr>
                <w:rFonts w:ascii="Arial Narrow" w:hAnsi="Arial Narrow"/>
                <w:b/>
                <w:sz w:val="22"/>
                <w:szCs w:val="22"/>
              </w:rPr>
              <w:fldChar w:fldCharType="begin"/>
            </w:r>
            <w:r w:rsidRPr="00982915">
              <w:rPr>
                <w:rFonts w:ascii="Arial Narrow" w:hAnsi="Arial Narrow"/>
                <w:b/>
                <w:sz w:val="22"/>
                <w:szCs w:val="22"/>
              </w:rPr>
              <w:instrText xml:space="preserve"> MERGEFIELD CPV </w:instrText>
            </w:r>
            <w:r w:rsidR="008E5813" w:rsidRPr="00982915">
              <w:rPr>
                <w:rFonts w:ascii="Arial Narrow" w:hAnsi="Arial Narrow"/>
                <w:b/>
                <w:sz w:val="22"/>
                <w:szCs w:val="22"/>
              </w:rPr>
              <w:fldChar w:fldCharType="separate"/>
            </w:r>
            <w:r w:rsidR="00554F47">
              <w:rPr>
                <w:rFonts w:ascii="Arial Narrow" w:hAnsi="Arial Narrow"/>
                <w:b/>
                <w:noProof/>
                <w:sz w:val="22"/>
                <w:szCs w:val="22"/>
              </w:rPr>
              <w:t>«CPV»</w:t>
            </w:r>
            <w:r w:rsidR="008E5813" w:rsidRPr="00982915">
              <w:rPr>
                <w:rFonts w:ascii="Arial Narrow" w:hAnsi="Arial Narrow"/>
                <w:b/>
                <w:sz w:val="22"/>
                <w:szCs w:val="22"/>
              </w:rPr>
              <w:fldChar w:fldCharType="end"/>
            </w:r>
            <w:r w:rsidRPr="005C13D4">
              <w:rPr>
                <w:sz w:val="22"/>
                <w:szCs w:val="22"/>
              </w:rPr>
              <w:t>.</w:t>
            </w:r>
          </w:p>
          <w:p w:rsidR="003C40B5" w:rsidRPr="00E60F75" w:rsidRDefault="003C40B5" w:rsidP="003C40B5">
            <w:pPr>
              <w:rPr>
                <w:rFonts w:ascii="Arial Narrow" w:hAnsi="Arial Narrow" w:cs="Arial"/>
                <w:color w:val="000000"/>
                <w:sz w:val="20"/>
              </w:rPr>
            </w:pPr>
            <w:r w:rsidRPr="00E60F75">
              <w:rPr>
                <w:rFonts w:ascii="Arial Narrow" w:hAnsi="Arial Narrow" w:cs="Arial"/>
                <w:color w:val="000000"/>
                <w:sz w:val="20"/>
              </w:rPr>
              <w:t>CNAE-200</w:t>
            </w:r>
            <w:r w:rsidRPr="002D6701">
              <w:rPr>
                <w:rFonts w:ascii="Arial Narrow" w:hAnsi="Arial Narrow" w:cs="Arial"/>
                <w:color w:val="000000"/>
                <w:sz w:val="20"/>
              </w:rPr>
              <w:t xml:space="preserve">9: </w:t>
            </w:r>
            <w:r w:rsidR="008E5813" w:rsidRPr="002D6701">
              <w:rPr>
                <w:b/>
                <w:sz w:val="22"/>
                <w:szCs w:val="22"/>
              </w:rPr>
              <w:fldChar w:fldCharType="begin"/>
            </w:r>
            <w:r w:rsidRPr="002D6701">
              <w:rPr>
                <w:b/>
                <w:sz w:val="22"/>
                <w:szCs w:val="22"/>
              </w:rPr>
              <w:instrText xml:space="preserve"> MERGEFIELD cnpa </w:instrText>
            </w:r>
            <w:r w:rsidR="008E5813" w:rsidRPr="002D6701">
              <w:rPr>
                <w:b/>
                <w:sz w:val="22"/>
                <w:szCs w:val="22"/>
              </w:rPr>
              <w:fldChar w:fldCharType="separate"/>
            </w:r>
            <w:r w:rsidR="00554F47">
              <w:rPr>
                <w:b/>
                <w:noProof/>
                <w:sz w:val="22"/>
                <w:szCs w:val="22"/>
              </w:rPr>
              <w:t>«cnpa»</w:t>
            </w:r>
            <w:r w:rsidR="008E5813" w:rsidRPr="002D6701">
              <w:rPr>
                <w:b/>
                <w:sz w:val="22"/>
                <w:szCs w:val="22"/>
              </w:rPr>
              <w:fldChar w:fldCharType="end"/>
            </w:r>
          </w:p>
          <w:p w:rsidR="003C40B5" w:rsidRPr="00E60F75" w:rsidRDefault="003C40B5" w:rsidP="003C40B5">
            <w:pPr>
              <w:rPr>
                <w:rFonts w:ascii="Arial Narrow" w:hAnsi="Arial Narrow" w:cs="Arial"/>
                <w:color w:val="000000"/>
                <w:sz w:val="20"/>
              </w:rPr>
            </w:pPr>
            <w:r w:rsidRPr="00E60F75">
              <w:rPr>
                <w:rFonts w:ascii="Arial Narrow" w:hAnsi="Arial Narrow" w:cs="Arial"/>
                <w:color w:val="000000"/>
                <w:sz w:val="20"/>
              </w:rPr>
              <w:t>UNSPC:</w:t>
            </w:r>
          </w:p>
          <w:p w:rsidR="003C40B5" w:rsidRPr="00E60F75" w:rsidRDefault="003C40B5" w:rsidP="003C40B5">
            <w:pPr>
              <w:rPr>
                <w:rFonts w:ascii="Arial Narrow" w:hAnsi="Arial Narrow" w:cs="Arial"/>
                <w:color w:val="000000"/>
                <w:sz w:val="20"/>
              </w:rPr>
            </w:pPr>
            <w:r w:rsidRPr="00E60F75">
              <w:rPr>
                <w:rFonts w:ascii="Arial Narrow" w:hAnsi="Arial Narrow" w:cs="Arial"/>
                <w:color w:val="000000"/>
                <w:sz w:val="20"/>
              </w:rPr>
              <w:t xml:space="preserve">CPC: </w:t>
            </w:r>
          </w:p>
        </w:tc>
      </w:tr>
      <w:tr w:rsidR="003C40B5" w:rsidRPr="00E60F75" w:rsidTr="003C40B5">
        <w:trPr>
          <w:cantSplit/>
          <w:trHeight w:val="645"/>
          <w:jc w:val="center"/>
        </w:trPr>
        <w:tc>
          <w:tcPr>
            <w:tcW w:w="2426" w:type="dxa"/>
            <w:tcBorders>
              <w:left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color w:val="000000"/>
                <w:sz w:val="20"/>
              </w:rPr>
            </w:pPr>
            <w:r w:rsidRPr="00094617">
              <w:rPr>
                <w:rFonts w:ascii="Arial Narrow" w:hAnsi="Arial Narrow" w:cs="Arial"/>
                <w:b/>
                <w:color w:val="000000"/>
                <w:sz w:val="20"/>
              </w:rPr>
              <w:t>C3</w:t>
            </w:r>
            <w:r>
              <w:rPr>
                <w:rFonts w:ascii="Arial Narrow" w:hAnsi="Arial Narrow" w:cs="Arial"/>
                <w:color w:val="000000"/>
                <w:sz w:val="20"/>
              </w:rPr>
              <w:t xml:space="preserve"> </w:t>
            </w:r>
            <w:r w:rsidRPr="00E60F75">
              <w:rPr>
                <w:rFonts w:ascii="Arial Narrow" w:hAnsi="Arial Narrow" w:cs="Arial"/>
                <w:color w:val="000000"/>
                <w:sz w:val="20"/>
              </w:rPr>
              <w:t>CONTRATO RESERVADO</w:t>
            </w:r>
          </w:p>
        </w:tc>
        <w:tc>
          <w:tcPr>
            <w:tcW w:w="1415" w:type="dxa"/>
            <w:gridSpan w:val="2"/>
            <w:tcBorders>
              <w:left w:val="single" w:sz="4" w:space="0" w:color="auto"/>
              <w:right w:val="single" w:sz="4" w:space="0" w:color="auto"/>
            </w:tcBorders>
            <w:shd w:val="clear" w:color="auto" w:fill="auto"/>
            <w:vAlign w:val="center"/>
          </w:tcPr>
          <w:p w:rsidR="003C40B5" w:rsidRPr="00E60F75" w:rsidRDefault="008E5813" w:rsidP="003C40B5">
            <w:pPr>
              <w:rPr>
                <w:rFonts w:cs="Arial"/>
                <w:sz w:val="18"/>
                <w:szCs w:val="18"/>
              </w:rPr>
            </w:pPr>
            <w:r w:rsidRPr="00E60F75">
              <w:rPr>
                <w:rFonts w:cs="Arial"/>
                <w:sz w:val="20"/>
                <w:szCs w:val="18"/>
              </w:rPr>
              <w:fldChar w:fldCharType="begin">
                <w:ffData>
                  <w:name w:val=""/>
                  <w:enabled/>
                  <w:calcOnExit w:val="0"/>
                  <w:checkBox>
                    <w:sizeAuto/>
                    <w:default w:val="1"/>
                  </w:checkBox>
                </w:ffData>
              </w:fldChar>
            </w:r>
            <w:r w:rsidR="003C40B5" w:rsidRPr="00E60F75">
              <w:rPr>
                <w:rFonts w:cs="Arial"/>
                <w:sz w:val="20"/>
                <w:szCs w:val="18"/>
              </w:rPr>
              <w:instrText xml:space="preserve"> FORMCHECKBOX </w:instrText>
            </w:r>
            <w:r w:rsidR="00431280">
              <w:rPr>
                <w:rFonts w:cs="Arial"/>
                <w:sz w:val="20"/>
                <w:szCs w:val="18"/>
              </w:rPr>
            </w:r>
            <w:r w:rsidR="00431280">
              <w:rPr>
                <w:rFonts w:cs="Arial"/>
                <w:sz w:val="20"/>
                <w:szCs w:val="18"/>
              </w:rPr>
              <w:fldChar w:fldCharType="separate"/>
            </w:r>
            <w:r w:rsidRPr="00E60F75">
              <w:rPr>
                <w:rFonts w:cs="Arial"/>
                <w:sz w:val="20"/>
                <w:szCs w:val="18"/>
              </w:rPr>
              <w:fldChar w:fldCharType="end"/>
            </w:r>
            <w:r w:rsidR="003C40B5" w:rsidRPr="00E60F75">
              <w:rPr>
                <w:rFonts w:cs="Arial"/>
                <w:sz w:val="18"/>
                <w:szCs w:val="18"/>
              </w:rPr>
              <w:t xml:space="preserve">  NO </w:t>
            </w:r>
            <w:r w:rsidRPr="00E60F75">
              <w:rPr>
                <w:rFonts w:cs="Arial"/>
                <w:sz w:val="20"/>
                <w:szCs w:val="18"/>
              </w:rPr>
              <w:fldChar w:fldCharType="begin">
                <w:ffData>
                  <w:name w:val=""/>
                  <w:enabled/>
                  <w:calcOnExit w:val="0"/>
                  <w:checkBox>
                    <w:sizeAuto/>
                    <w:default w:val="0"/>
                  </w:checkBox>
                </w:ffData>
              </w:fldChar>
            </w:r>
            <w:r w:rsidR="003C40B5" w:rsidRPr="00E60F75">
              <w:rPr>
                <w:rFonts w:cs="Arial"/>
                <w:sz w:val="20"/>
                <w:szCs w:val="18"/>
              </w:rPr>
              <w:instrText xml:space="preserve"> FORMCHECKBOX </w:instrText>
            </w:r>
            <w:r w:rsidR="00431280">
              <w:rPr>
                <w:rFonts w:cs="Arial"/>
                <w:sz w:val="20"/>
                <w:szCs w:val="18"/>
              </w:rPr>
            </w:r>
            <w:r w:rsidR="00431280">
              <w:rPr>
                <w:rFonts w:cs="Arial"/>
                <w:sz w:val="20"/>
                <w:szCs w:val="18"/>
              </w:rPr>
              <w:fldChar w:fldCharType="separate"/>
            </w:r>
            <w:r w:rsidRPr="00E60F75">
              <w:rPr>
                <w:rFonts w:cs="Arial"/>
                <w:sz w:val="20"/>
                <w:szCs w:val="18"/>
              </w:rPr>
              <w:fldChar w:fldCharType="end"/>
            </w:r>
            <w:r w:rsidR="003C40B5" w:rsidRPr="00E60F75">
              <w:rPr>
                <w:rFonts w:cs="Arial"/>
                <w:sz w:val="18"/>
                <w:szCs w:val="18"/>
              </w:rPr>
              <w:t xml:space="preserve">  SÍ  </w:t>
            </w:r>
          </w:p>
        </w:tc>
        <w:tc>
          <w:tcPr>
            <w:tcW w:w="6737" w:type="dxa"/>
            <w:gridSpan w:val="2"/>
            <w:tcBorders>
              <w:left w:val="single" w:sz="4" w:space="0" w:color="auto"/>
              <w:right w:val="single" w:sz="4" w:space="0" w:color="auto"/>
            </w:tcBorders>
            <w:shd w:val="clear" w:color="auto" w:fill="auto"/>
            <w:vAlign w:val="center"/>
          </w:tcPr>
          <w:p w:rsidR="003C40B5" w:rsidRDefault="008E5813" w:rsidP="003C40B5">
            <w:pPr>
              <w:spacing w:before="40" w:after="40"/>
              <w:rPr>
                <w:rFonts w:cs="Arial"/>
                <w:sz w:val="18"/>
                <w:szCs w:val="18"/>
              </w:rPr>
            </w:pPr>
            <w:r w:rsidRPr="00E60F75">
              <w:rPr>
                <w:rFonts w:cs="Arial"/>
                <w:sz w:val="20"/>
                <w:szCs w:val="18"/>
              </w:rPr>
              <w:fldChar w:fldCharType="begin">
                <w:ffData>
                  <w:name w:val=""/>
                  <w:enabled/>
                  <w:calcOnExit w:val="0"/>
                  <w:checkBox>
                    <w:sizeAuto/>
                    <w:default w:val="0"/>
                  </w:checkBox>
                </w:ffData>
              </w:fldChar>
            </w:r>
            <w:r w:rsidR="003C40B5" w:rsidRPr="00E60F75">
              <w:rPr>
                <w:rFonts w:cs="Arial"/>
                <w:sz w:val="20"/>
                <w:szCs w:val="18"/>
              </w:rPr>
              <w:instrText xml:space="preserve"> FORMCHECKBOX </w:instrText>
            </w:r>
            <w:r w:rsidR="00431280">
              <w:rPr>
                <w:rFonts w:cs="Arial"/>
                <w:sz w:val="20"/>
                <w:szCs w:val="18"/>
              </w:rPr>
            </w:r>
            <w:r w:rsidR="00431280">
              <w:rPr>
                <w:rFonts w:cs="Arial"/>
                <w:sz w:val="20"/>
                <w:szCs w:val="18"/>
              </w:rPr>
              <w:fldChar w:fldCharType="separate"/>
            </w:r>
            <w:r w:rsidRPr="00E60F75">
              <w:rPr>
                <w:rFonts w:cs="Arial"/>
                <w:sz w:val="20"/>
                <w:szCs w:val="18"/>
              </w:rPr>
              <w:fldChar w:fldCharType="end"/>
            </w:r>
            <w:r w:rsidR="003C40B5" w:rsidRPr="00E60F75">
              <w:rPr>
                <w:rFonts w:cs="Arial"/>
                <w:sz w:val="18"/>
                <w:szCs w:val="18"/>
              </w:rPr>
              <w:t xml:space="preserve">  Centros Especiales de Empleo de Iniciativa Social</w:t>
            </w:r>
            <w:r w:rsidR="003C40B5">
              <w:rPr>
                <w:rFonts w:cs="Arial"/>
                <w:sz w:val="18"/>
                <w:szCs w:val="18"/>
              </w:rPr>
              <w:t>.</w:t>
            </w:r>
          </w:p>
          <w:p w:rsidR="003C40B5" w:rsidRDefault="008E5813" w:rsidP="003C40B5">
            <w:pPr>
              <w:spacing w:after="40"/>
              <w:rPr>
                <w:rFonts w:cs="Arial"/>
                <w:sz w:val="18"/>
                <w:szCs w:val="18"/>
              </w:rPr>
            </w:pPr>
            <w:r w:rsidRPr="00E60F75">
              <w:rPr>
                <w:rFonts w:cs="Arial"/>
                <w:sz w:val="20"/>
                <w:szCs w:val="18"/>
              </w:rPr>
              <w:fldChar w:fldCharType="begin">
                <w:ffData>
                  <w:name w:val=""/>
                  <w:enabled/>
                  <w:calcOnExit w:val="0"/>
                  <w:checkBox>
                    <w:sizeAuto/>
                    <w:default w:val="0"/>
                  </w:checkBox>
                </w:ffData>
              </w:fldChar>
            </w:r>
            <w:r w:rsidR="003C40B5" w:rsidRPr="00E60F75">
              <w:rPr>
                <w:rFonts w:cs="Arial"/>
                <w:sz w:val="20"/>
                <w:szCs w:val="18"/>
              </w:rPr>
              <w:instrText xml:space="preserve"> FORMCHECKBOX </w:instrText>
            </w:r>
            <w:r w:rsidR="00431280">
              <w:rPr>
                <w:rFonts w:cs="Arial"/>
                <w:sz w:val="20"/>
                <w:szCs w:val="18"/>
              </w:rPr>
            </w:r>
            <w:r w:rsidR="00431280">
              <w:rPr>
                <w:rFonts w:cs="Arial"/>
                <w:sz w:val="20"/>
                <w:szCs w:val="18"/>
              </w:rPr>
              <w:fldChar w:fldCharType="separate"/>
            </w:r>
            <w:r w:rsidRPr="00E60F75">
              <w:rPr>
                <w:rFonts w:cs="Arial"/>
                <w:sz w:val="20"/>
                <w:szCs w:val="18"/>
              </w:rPr>
              <w:fldChar w:fldCharType="end"/>
            </w:r>
            <w:r w:rsidR="003C40B5" w:rsidRPr="00E60F75">
              <w:rPr>
                <w:rFonts w:cs="Arial"/>
                <w:sz w:val="18"/>
                <w:szCs w:val="18"/>
              </w:rPr>
              <w:t xml:space="preserve">  Empresas de Inserción</w:t>
            </w:r>
            <w:r w:rsidR="003C40B5">
              <w:rPr>
                <w:rFonts w:cs="Arial"/>
                <w:sz w:val="18"/>
                <w:szCs w:val="18"/>
              </w:rPr>
              <w:t>.</w:t>
            </w:r>
          </w:p>
          <w:p w:rsidR="003C40B5" w:rsidRDefault="008E5813" w:rsidP="003C40B5">
            <w:pPr>
              <w:spacing w:after="40"/>
              <w:rPr>
                <w:rFonts w:cs="Arial"/>
                <w:sz w:val="18"/>
                <w:szCs w:val="18"/>
              </w:rPr>
            </w:pPr>
            <w:r w:rsidRPr="00E60F75">
              <w:rPr>
                <w:rFonts w:cs="Arial"/>
                <w:sz w:val="20"/>
                <w:szCs w:val="18"/>
              </w:rPr>
              <w:fldChar w:fldCharType="begin">
                <w:ffData>
                  <w:name w:val=""/>
                  <w:enabled/>
                  <w:calcOnExit w:val="0"/>
                  <w:checkBox>
                    <w:sizeAuto/>
                    <w:default w:val="0"/>
                  </w:checkBox>
                </w:ffData>
              </w:fldChar>
            </w:r>
            <w:r w:rsidR="003C40B5" w:rsidRPr="00E60F75">
              <w:rPr>
                <w:rFonts w:cs="Arial"/>
                <w:sz w:val="20"/>
                <w:szCs w:val="18"/>
              </w:rPr>
              <w:instrText xml:space="preserve"> FORMCHECKBOX </w:instrText>
            </w:r>
            <w:r w:rsidR="00431280">
              <w:rPr>
                <w:rFonts w:cs="Arial"/>
                <w:sz w:val="20"/>
                <w:szCs w:val="18"/>
              </w:rPr>
            </w:r>
            <w:r w:rsidR="00431280">
              <w:rPr>
                <w:rFonts w:cs="Arial"/>
                <w:sz w:val="20"/>
                <w:szCs w:val="18"/>
              </w:rPr>
              <w:fldChar w:fldCharType="separate"/>
            </w:r>
            <w:r w:rsidRPr="00E60F75">
              <w:rPr>
                <w:rFonts w:cs="Arial"/>
                <w:sz w:val="20"/>
                <w:szCs w:val="18"/>
              </w:rPr>
              <w:fldChar w:fldCharType="end"/>
            </w:r>
            <w:r w:rsidR="003C40B5" w:rsidRPr="00E60F75">
              <w:rPr>
                <w:rFonts w:cs="Arial"/>
                <w:sz w:val="18"/>
                <w:szCs w:val="18"/>
              </w:rPr>
              <w:t xml:space="preserve">  </w:t>
            </w:r>
            <w:r w:rsidR="003C40B5">
              <w:rPr>
                <w:rFonts w:cs="Arial"/>
                <w:sz w:val="18"/>
                <w:szCs w:val="18"/>
              </w:rPr>
              <w:t>E</w:t>
            </w:r>
            <w:r w:rsidR="003C40B5" w:rsidRPr="00517831">
              <w:rPr>
                <w:rFonts w:cs="Arial"/>
                <w:sz w:val="18"/>
                <w:szCs w:val="18"/>
              </w:rPr>
              <w:t>jecución en el marco de programas de empleo protegido</w:t>
            </w:r>
            <w:r w:rsidR="003C40B5">
              <w:rPr>
                <w:rFonts w:cs="Arial"/>
                <w:sz w:val="18"/>
                <w:szCs w:val="18"/>
              </w:rPr>
              <w:t>.</w:t>
            </w:r>
          </w:p>
        </w:tc>
      </w:tr>
      <w:tr w:rsidR="003C40B5" w:rsidRPr="00E60F75" w:rsidTr="003C40B5">
        <w:trPr>
          <w:cantSplit/>
          <w:trHeight w:val="486"/>
          <w:jc w:val="center"/>
        </w:trPr>
        <w:tc>
          <w:tcPr>
            <w:tcW w:w="10578" w:type="dxa"/>
            <w:gridSpan w:val="5"/>
            <w:tcBorders>
              <w:left w:val="single" w:sz="4" w:space="0" w:color="auto"/>
              <w:right w:val="single" w:sz="4" w:space="0" w:color="auto"/>
            </w:tcBorders>
            <w:shd w:val="clear" w:color="auto" w:fill="auto"/>
            <w:vAlign w:val="center"/>
          </w:tcPr>
          <w:p w:rsidR="003C40B5" w:rsidRPr="00E60F75" w:rsidRDefault="003C40B5" w:rsidP="003C40B5">
            <w:pPr>
              <w:jc w:val="left"/>
              <w:rPr>
                <w:rFonts w:ascii="Arial Narrow" w:hAnsi="Arial Narrow" w:cs="Arial"/>
                <w:b/>
                <w:color w:val="000000"/>
                <w:sz w:val="20"/>
              </w:rPr>
            </w:pPr>
            <w:r w:rsidRPr="00094617">
              <w:rPr>
                <w:rFonts w:ascii="Arial Narrow" w:hAnsi="Arial Narrow" w:cs="Arial"/>
                <w:b/>
                <w:color w:val="000000"/>
                <w:sz w:val="20"/>
              </w:rPr>
              <w:t>C4</w:t>
            </w:r>
            <w:r>
              <w:rPr>
                <w:rFonts w:ascii="Arial Narrow" w:hAnsi="Arial Narrow" w:cs="Arial"/>
                <w:color w:val="000000"/>
                <w:sz w:val="20"/>
              </w:rPr>
              <w:t xml:space="preserve"> </w:t>
            </w:r>
            <w:r w:rsidRPr="001B572E">
              <w:rPr>
                <w:rFonts w:ascii="Arial Narrow" w:hAnsi="Arial Narrow" w:cs="Arial"/>
                <w:color w:val="000000"/>
                <w:sz w:val="20"/>
              </w:rPr>
              <w:t>DIVISIÓN EN</w:t>
            </w:r>
            <w:r>
              <w:rPr>
                <w:rFonts w:ascii="Arial Narrow" w:hAnsi="Arial Narrow" w:cs="Arial"/>
                <w:b/>
                <w:color w:val="000000"/>
                <w:sz w:val="20"/>
              </w:rPr>
              <w:t xml:space="preserve"> </w:t>
            </w:r>
            <w:r w:rsidRPr="00E60F75">
              <w:rPr>
                <w:rFonts w:ascii="Arial Narrow" w:hAnsi="Arial Narrow" w:cs="Arial"/>
                <w:color w:val="000000"/>
                <w:sz w:val="20"/>
              </w:rPr>
              <w:t xml:space="preserve">LOTES:  </w:t>
            </w:r>
            <w:r w:rsidR="008E5813">
              <w:rPr>
                <w:rFonts w:cs="Arial"/>
                <w:sz w:val="20"/>
                <w:szCs w:val="18"/>
              </w:rPr>
              <w:fldChar w:fldCharType="begin">
                <w:ffData>
                  <w:name w:val=""/>
                  <w:enabled/>
                  <w:calcOnExit w:val="0"/>
                  <w:checkBox>
                    <w:sizeAuto/>
                    <w:default w:val="1"/>
                  </w:checkBox>
                </w:ffData>
              </w:fldChar>
            </w:r>
            <w:r>
              <w:rPr>
                <w:rFonts w:cs="Arial"/>
                <w:sz w:val="20"/>
                <w:szCs w:val="18"/>
              </w:rPr>
              <w:instrText xml:space="preserve"> FORMCHECKBOX </w:instrText>
            </w:r>
            <w:r w:rsidR="00431280">
              <w:rPr>
                <w:rFonts w:cs="Arial"/>
                <w:sz w:val="20"/>
                <w:szCs w:val="18"/>
              </w:rPr>
            </w:r>
            <w:r w:rsidR="00431280">
              <w:rPr>
                <w:rFonts w:cs="Arial"/>
                <w:sz w:val="20"/>
                <w:szCs w:val="18"/>
              </w:rPr>
              <w:fldChar w:fldCharType="separate"/>
            </w:r>
            <w:r w:rsidR="008E5813">
              <w:rPr>
                <w:rFonts w:cs="Arial"/>
                <w:sz w:val="20"/>
                <w:szCs w:val="18"/>
              </w:rPr>
              <w:fldChar w:fldCharType="end"/>
            </w:r>
            <w:r w:rsidRPr="00E60F75">
              <w:rPr>
                <w:rFonts w:cs="Arial"/>
                <w:sz w:val="18"/>
                <w:szCs w:val="18"/>
              </w:rPr>
              <w:t xml:space="preserve">  NO </w:t>
            </w:r>
            <w:r w:rsidR="008E5813" w:rsidRPr="00E60F75">
              <w:rPr>
                <w:rFonts w:cs="Arial"/>
                <w:sz w:val="20"/>
                <w:szCs w:val="18"/>
              </w:rPr>
              <w:fldChar w:fldCharType="begin">
                <w:ffData>
                  <w:name w:val=""/>
                  <w:enabled/>
                  <w:calcOnExit w:val="0"/>
                  <w:checkBox>
                    <w:sizeAuto/>
                    <w:default w:val="0"/>
                  </w:checkBox>
                </w:ffData>
              </w:fldChar>
            </w:r>
            <w:r w:rsidRPr="00E60F75">
              <w:rPr>
                <w:rFonts w:cs="Arial"/>
                <w:sz w:val="20"/>
                <w:szCs w:val="18"/>
              </w:rPr>
              <w:instrText xml:space="preserve"> FORMCHECKBOX </w:instrText>
            </w:r>
            <w:r w:rsidR="00431280">
              <w:rPr>
                <w:rFonts w:cs="Arial"/>
                <w:sz w:val="20"/>
                <w:szCs w:val="18"/>
              </w:rPr>
            </w:r>
            <w:r w:rsidR="00431280">
              <w:rPr>
                <w:rFonts w:cs="Arial"/>
                <w:sz w:val="20"/>
                <w:szCs w:val="18"/>
              </w:rPr>
              <w:fldChar w:fldCharType="separate"/>
            </w:r>
            <w:r w:rsidR="008E5813" w:rsidRPr="00E60F75">
              <w:rPr>
                <w:rFonts w:cs="Arial"/>
                <w:sz w:val="20"/>
                <w:szCs w:val="18"/>
              </w:rPr>
              <w:fldChar w:fldCharType="end"/>
            </w:r>
            <w:r w:rsidRPr="00E60F75">
              <w:rPr>
                <w:rFonts w:cs="Arial"/>
                <w:sz w:val="18"/>
                <w:szCs w:val="18"/>
              </w:rPr>
              <w:t xml:space="preserve">  SÍ </w:t>
            </w:r>
          </w:p>
        </w:tc>
      </w:tr>
      <w:tr w:rsidR="003C40B5" w:rsidRPr="00E60F75" w:rsidTr="003C40B5">
        <w:trPr>
          <w:cantSplit/>
          <w:trHeight w:val="1008"/>
          <w:jc w:val="center"/>
        </w:trPr>
        <w:tc>
          <w:tcPr>
            <w:tcW w:w="2426" w:type="dxa"/>
            <w:tcBorders>
              <w:left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color w:val="000000"/>
                <w:sz w:val="20"/>
              </w:rPr>
            </w:pPr>
            <w:r w:rsidRPr="00E60F75">
              <w:rPr>
                <w:rFonts w:ascii="Arial Narrow" w:hAnsi="Arial Narrow" w:cs="Arial"/>
                <w:color w:val="000000"/>
                <w:sz w:val="20"/>
              </w:rPr>
              <w:t xml:space="preserve">DESCRIPCIÓN DE LOS LOTES O </w:t>
            </w:r>
          </w:p>
          <w:p w:rsidR="003C40B5" w:rsidRPr="00E60F75" w:rsidRDefault="003C40B5" w:rsidP="003C40B5">
            <w:pPr>
              <w:rPr>
                <w:rFonts w:ascii="Arial Narrow" w:hAnsi="Arial Narrow" w:cs="Arial"/>
                <w:color w:val="000000"/>
                <w:sz w:val="20"/>
              </w:rPr>
            </w:pPr>
            <w:r w:rsidRPr="00E60F75">
              <w:rPr>
                <w:rFonts w:ascii="Arial Narrow" w:hAnsi="Arial Narrow" w:cs="Arial"/>
                <w:b/>
                <w:color w:val="000000"/>
                <w:sz w:val="20"/>
              </w:rPr>
              <w:t>JUSTIFICACIÓN DE SU NO DIVISIÓN</w:t>
            </w:r>
          </w:p>
        </w:tc>
        <w:tc>
          <w:tcPr>
            <w:tcW w:w="81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C40B5" w:rsidRDefault="003C40B5" w:rsidP="003C40B5">
            <w:pPr>
              <w:rPr>
                <w:rFonts w:ascii="Arial Narrow" w:hAnsi="Arial Narrow" w:cs="Arial"/>
                <w:color w:val="000000"/>
                <w:sz w:val="20"/>
              </w:rPr>
            </w:pPr>
            <w:r w:rsidRPr="002E20EE">
              <w:rPr>
                <w:rFonts w:ascii="Arial Narrow" w:hAnsi="Arial Narrow" w:cs="Arial"/>
                <w:bCs/>
                <w:color w:val="000000"/>
                <w:sz w:val="20"/>
              </w:rPr>
              <w:t>Dado el objeto del contrato, su importe y el periodo de ejecución del mismo, se ve imposibilitada su división en lotes, ya que la ejecución por una pluralidad de contratistas diferentes del mismo dificulta desde el punto de vista técnico y de coordinación su correcta ejecución</w:t>
            </w:r>
            <w:r w:rsidRPr="002E20EE">
              <w:rPr>
                <w:rFonts w:ascii="Arial Narrow" w:hAnsi="Arial Narrow" w:cs="Arial"/>
                <w:color w:val="000000"/>
                <w:sz w:val="20"/>
              </w:rPr>
              <w:t xml:space="preserve"> </w:t>
            </w:r>
          </w:p>
        </w:tc>
      </w:tr>
      <w:tr w:rsidR="003C40B5" w:rsidRPr="00E60F75" w:rsidTr="003C40B5">
        <w:trPr>
          <w:cantSplit/>
          <w:trHeight w:val="507"/>
          <w:jc w:val="center"/>
        </w:trPr>
        <w:tc>
          <w:tcPr>
            <w:tcW w:w="2426" w:type="dxa"/>
            <w:vMerge w:val="restart"/>
            <w:tcBorders>
              <w:left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color w:val="000000"/>
                <w:sz w:val="20"/>
              </w:rPr>
            </w:pPr>
            <w:r w:rsidRPr="00094617">
              <w:rPr>
                <w:rFonts w:ascii="Arial Narrow" w:hAnsi="Arial Narrow" w:cs="Arial"/>
                <w:b/>
                <w:color w:val="000000"/>
                <w:sz w:val="20"/>
              </w:rPr>
              <w:t>C5</w:t>
            </w:r>
            <w:r>
              <w:rPr>
                <w:rFonts w:ascii="Arial Narrow" w:hAnsi="Arial Narrow" w:cs="Arial"/>
                <w:color w:val="000000"/>
                <w:sz w:val="20"/>
              </w:rPr>
              <w:t xml:space="preserve"> </w:t>
            </w:r>
            <w:r w:rsidRPr="00E60F75">
              <w:rPr>
                <w:rFonts w:ascii="Arial Narrow" w:hAnsi="Arial Narrow" w:cs="Arial"/>
                <w:color w:val="000000"/>
                <w:sz w:val="20"/>
              </w:rPr>
              <w:t xml:space="preserve">LIMITACIÓN DE LOS LOTES </w:t>
            </w:r>
          </w:p>
        </w:tc>
        <w:tc>
          <w:tcPr>
            <w:tcW w:w="5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color w:val="000000"/>
                <w:sz w:val="20"/>
              </w:rPr>
            </w:pPr>
            <w:r w:rsidRPr="00E60F75">
              <w:rPr>
                <w:rFonts w:ascii="Arial Narrow" w:hAnsi="Arial Narrow" w:cs="Arial"/>
                <w:color w:val="000000"/>
                <w:sz w:val="20"/>
              </w:rPr>
              <w:t>Número máximo de lotes para los que un mismo licitador puede presentar ofertas</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color w:val="000000"/>
                <w:sz w:val="20"/>
              </w:rPr>
            </w:pPr>
            <w:r w:rsidRPr="00E60F75">
              <w:rPr>
                <w:rFonts w:ascii="Arial Narrow" w:hAnsi="Arial Narrow" w:cs="Arial"/>
                <w:color w:val="000000"/>
                <w:sz w:val="20"/>
              </w:rPr>
              <w:t>No procede</w:t>
            </w:r>
          </w:p>
        </w:tc>
      </w:tr>
      <w:tr w:rsidR="003C40B5" w:rsidRPr="00E60F75" w:rsidTr="003C40B5">
        <w:trPr>
          <w:cantSplit/>
          <w:trHeight w:val="415"/>
          <w:jc w:val="center"/>
        </w:trPr>
        <w:tc>
          <w:tcPr>
            <w:tcW w:w="2426" w:type="dxa"/>
            <w:vMerge/>
            <w:tcBorders>
              <w:left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color w:val="000000"/>
                <w:sz w:val="20"/>
              </w:rPr>
            </w:pPr>
          </w:p>
        </w:tc>
        <w:tc>
          <w:tcPr>
            <w:tcW w:w="5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color w:val="000000"/>
                <w:sz w:val="20"/>
              </w:rPr>
            </w:pPr>
            <w:r w:rsidRPr="00E60F75">
              <w:rPr>
                <w:rFonts w:ascii="Arial Narrow" w:hAnsi="Arial Narrow" w:cs="Arial"/>
                <w:color w:val="000000"/>
                <w:sz w:val="20"/>
              </w:rPr>
              <w:t>Número máximo de lotes que pueden adjudicarse a cada licitador</w:t>
            </w:r>
          </w:p>
        </w:tc>
        <w:tc>
          <w:tcPr>
            <w:tcW w:w="3151" w:type="dxa"/>
            <w:tcBorders>
              <w:top w:val="single" w:sz="4" w:space="0" w:color="auto"/>
              <w:left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color w:val="000000"/>
                <w:sz w:val="20"/>
              </w:rPr>
            </w:pPr>
            <w:r w:rsidRPr="00E60F75">
              <w:rPr>
                <w:rFonts w:ascii="Arial Narrow" w:hAnsi="Arial Narrow" w:cs="Arial"/>
                <w:color w:val="000000"/>
                <w:sz w:val="20"/>
              </w:rPr>
              <w:t>No procede</w:t>
            </w:r>
          </w:p>
        </w:tc>
      </w:tr>
      <w:tr w:rsidR="003C40B5" w:rsidRPr="00E60F75" w:rsidTr="003C40B5">
        <w:trPr>
          <w:cantSplit/>
          <w:trHeight w:val="562"/>
          <w:jc w:val="center"/>
        </w:trPr>
        <w:tc>
          <w:tcPr>
            <w:tcW w:w="2426" w:type="dxa"/>
            <w:vMerge/>
            <w:tcBorders>
              <w:left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color w:val="000000"/>
                <w:sz w:val="20"/>
              </w:rPr>
            </w:pPr>
          </w:p>
        </w:tc>
        <w:tc>
          <w:tcPr>
            <w:tcW w:w="5001" w:type="dxa"/>
            <w:gridSpan w:val="3"/>
            <w:tcBorders>
              <w:top w:val="single" w:sz="4" w:space="0" w:color="auto"/>
              <w:left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color w:val="000000"/>
                <w:sz w:val="20"/>
              </w:rPr>
            </w:pPr>
            <w:r w:rsidRPr="00E60F75">
              <w:rPr>
                <w:rFonts w:ascii="Arial Narrow" w:hAnsi="Arial Narrow" w:cs="Arial"/>
                <w:color w:val="000000"/>
                <w:sz w:val="20"/>
              </w:rPr>
              <w:t>Criterios para determinar lotes adjudicados cuando excedan del máximo permitido:</w:t>
            </w:r>
          </w:p>
        </w:tc>
        <w:tc>
          <w:tcPr>
            <w:tcW w:w="3151" w:type="dxa"/>
            <w:tcBorders>
              <w:left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color w:val="000000"/>
                <w:sz w:val="20"/>
              </w:rPr>
            </w:pPr>
            <w:r w:rsidRPr="00E60F75">
              <w:rPr>
                <w:rFonts w:ascii="Arial Narrow" w:hAnsi="Arial Narrow" w:cs="Arial"/>
                <w:color w:val="000000"/>
                <w:sz w:val="20"/>
              </w:rPr>
              <w:t>No procede</w:t>
            </w:r>
          </w:p>
        </w:tc>
      </w:tr>
      <w:tr w:rsidR="003C40B5" w:rsidRPr="00E60F75" w:rsidTr="003C40B5">
        <w:trPr>
          <w:cantSplit/>
          <w:trHeight w:val="381"/>
          <w:jc w:val="center"/>
        </w:trPr>
        <w:tc>
          <w:tcPr>
            <w:tcW w:w="2426" w:type="dxa"/>
            <w:vMerge w:val="restart"/>
            <w:tcBorders>
              <w:left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color w:val="000000"/>
                <w:sz w:val="20"/>
              </w:rPr>
            </w:pPr>
            <w:r w:rsidRPr="00094617">
              <w:rPr>
                <w:rFonts w:ascii="Arial Narrow" w:hAnsi="Arial Narrow" w:cs="Arial"/>
                <w:b/>
                <w:color w:val="000000"/>
                <w:sz w:val="20"/>
              </w:rPr>
              <w:t>C6</w:t>
            </w:r>
            <w:r>
              <w:rPr>
                <w:rFonts w:ascii="Arial Narrow" w:hAnsi="Arial Narrow" w:cs="Arial"/>
                <w:color w:val="000000"/>
                <w:sz w:val="20"/>
              </w:rPr>
              <w:t xml:space="preserve"> </w:t>
            </w:r>
            <w:r w:rsidRPr="00E60F75">
              <w:rPr>
                <w:rFonts w:ascii="Arial Narrow" w:hAnsi="Arial Narrow" w:cs="Arial"/>
                <w:color w:val="000000"/>
                <w:sz w:val="20"/>
              </w:rPr>
              <w:t xml:space="preserve">Oferta integradora. </w:t>
            </w:r>
          </w:p>
        </w:tc>
        <w:tc>
          <w:tcPr>
            <w:tcW w:w="81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C40B5" w:rsidRPr="00E60F75" w:rsidRDefault="008E5813" w:rsidP="003C40B5">
            <w:pPr>
              <w:rPr>
                <w:rFonts w:ascii="Arial Narrow" w:hAnsi="Arial Narrow" w:cs="Arial"/>
                <w:color w:val="000000"/>
                <w:sz w:val="20"/>
              </w:rPr>
            </w:pPr>
            <w:r>
              <w:rPr>
                <w:rFonts w:cs="Arial"/>
                <w:sz w:val="20"/>
                <w:szCs w:val="18"/>
              </w:rPr>
              <w:fldChar w:fldCharType="begin">
                <w:ffData>
                  <w:name w:val=""/>
                  <w:enabled/>
                  <w:calcOnExit w:val="0"/>
                  <w:checkBox>
                    <w:sizeAuto/>
                    <w:default w:val="1"/>
                  </w:checkBox>
                </w:ffData>
              </w:fldChar>
            </w:r>
            <w:r w:rsidR="003C40B5">
              <w:rPr>
                <w:rFonts w:cs="Arial"/>
                <w:sz w:val="20"/>
                <w:szCs w:val="18"/>
              </w:rPr>
              <w:instrText xml:space="preserve"> FORMCHECKBOX </w:instrText>
            </w:r>
            <w:r w:rsidR="00431280">
              <w:rPr>
                <w:rFonts w:cs="Arial"/>
                <w:sz w:val="20"/>
                <w:szCs w:val="18"/>
              </w:rPr>
            </w:r>
            <w:r w:rsidR="00431280">
              <w:rPr>
                <w:rFonts w:cs="Arial"/>
                <w:sz w:val="20"/>
                <w:szCs w:val="18"/>
              </w:rPr>
              <w:fldChar w:fldCharType="separate"/>
            </w:r>
            <w:r>
              <w:rPr>
                <w:rFonts w:cs="Arial"/>
                <w:sz w:val="20"/>
                <w:szCs w:val="18"/>
              </w:rPr>
              <w:fldChar w:fldCharType="end"/>
            </w:r>
            <w:r w:rsidR="003C40B5" w:rsidRPr="00E60F75">
              <w:rPr>
                <w:rFonts w:cs="Arial"/>
                <w:sz w:val="18"/>
                <w:szCs w:val="18"/>
              </w:rPr>
              <w:t xml:space="preserve">  NO</w:t>
            </w:r>
          </w:p>
        </w:tc>
      </w:tr>
      <w:tr w:rsidR="003C40B5" w:rsidRPr="00E60F75" w:rsidTr="003C40B5">
        <w:trPr>
          <w:cantSplit/>
          <w:trHeight w:val="400"/>
          <w:jc w:val="center"/>
        </w:trPr>
        <w:tc>
          <w:tcPr>
            <w:tcW w:w="2426" w:type="dxa"/>
            <w:vMerge/>
            <w:tcBorders>
              <w:left w:val="single" w:sz="4" w:space="0" w:color="auto"/>
              <w:right w:val="single" w:sz="4" w:space="0" w:color="auto"/>
            </w:tcBorders>
            <w:shd w:val="clear" w:color="auto" w:fill="auto"/>
            <w:vAlign w:val="center"/>
          </w:tcPr>
          <w:p w:rsidR="003C40B5" w:rsidRPr="00094617" w:rsidRDefault="003C40B5" w:rsidP="003C40B5">
            <w:pPr>
              <w:rPr>
                <w:rFonts w:ascii="Arial Narrow" w:hAnsi="Arial Narrow" w:cs="Arial"/>
                <w:b/>
                <w:color w:val="000000"/>
                <w:sz w:val="20"/>
              </w:rPr>
            </w:pP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3C40B5" w:rsidRPr="00E60F75" w:rsidRDefault="008E5813" w:rsidP="003C40B5">
            <w:pPr>
              <w:rPr>
                <w:rFonts w:ascii="Arial Narrow" w:hAnsi="Arial Narrow" w:cs="Arial"/>
                <w:color w:val="000000"/>
                <w:sz w:val="20"/>
              </w:rPr>
            </w:pPr>
            <w:r w:rsidRPr="00E60F75">
              <w:rPr>
                <w:rFonts w:cs="Arial"/>
                <w:sz w:val="20"/>
                <w:szCs w:val="18"/>
              </w:rPr>
              <w:fldChar w:fldCharType="begin">
                <w:ffData>
                  <w:name w:val=""/>
                  <w:enabled/>
                  <w:calcOnExit w:val="0"/>
                  <w:checkBox>
                    <w:sizeAuto/>
                    <w:default w:val="0"/>
                  </w:checkBox>
                </w:ffData>
              </w:fldChar>
            </w:r>
            <w:r w:rsidR="003C40B5" w:rsidRPr="00E60F75">
              <w:rPr>
                <w:rFonts w:cs="Arial"/>
                <w:sz w:val="20"/>
                <w:szCs w:val="18"/>
              </w:rPr>
              <w:instrText xml:space="preserve"> FORMCHECKBOX </w:instrText>
            </w:r>
            <w:r w:rsidR="00431280">
              <w:rPr>
                <w:rFonts w:cs="Arial"/>
                <w:sz w:val="20"/>
                <w:szCs w:val="18"/>
              </w:rPr>
            </w:r>
            <w:r w:rsidR="00431280">
              <w:rPr>
                <w:rFonts w:cs="Arial"/>
                <w:sz w:val="20"/>
                <w:szCs w:val="18"/>
              </w:rPr>
              <w:fldChar w:fldCharType="separate"/>
            </w:r>
            <w:r w:rsidRPr="00E60F75">
              <w:rPr>
                <w:rFonts w:cs="Arial"/>
                <w:sz w:val="20"/>
                <w:szCs w:val="18"/>
              </w:rPr>
              <w:fldChar w:fldCharType="end"/>
            </w:r>
            <w:r w:rsidR="003C40B5" w:rsidRPr="00E60F75">
              <w:rPr>
                <w:rFonts w:cs="Arial"/>
                <w:sz w:val="18"/>
                <w:szCs w:val="18"/>
              </w:rPr>
              <w:t xml:space="preserve">  SÍ</w:t>
            </w:r>
            <w:r w:rsidR="003C40B5">
              <w:rPr>
                <w:rFonts w:cs="Arial"/>
                <w:sz w:val="18"/>
                <w:szCs w:val="18"/>
              </w:rPr>
              <w:t xml:space="preserve"> </w:t>
            </w:r>
          </w:p>
        </w:tc>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color w:val="000000"/>
                <w:sz w:val="20"/>
              </w:rPr>
            </w:pPr>
            <w:r w:rsidRPr="00E60F75">
              <w:rPr>
                <w:rFonts w:ascii="Arial Narrow" w:hAnsi="Arial Narrow" w:cs="Arial"/>
                <w:color w:val="000000"/>
                <w:sz w:val="20"/>
              </w:rPr>
              <w:t>Combinaciones de Lotes</w:t>
            </w:r>
            <w:r>
              <w:rPr>
                <w:rFonts w:ascii="Arial Narrow" w:hAnsi="Arial Narrow" w:cs="Arial"/>
                <w:color w:val="000000"/>
                <w:sz w:val="20"/>
              </w:rPr>
              <w:t xml:space="preserve">: </w:t>
            </w:r>
          </w:p>
        </w:tc>
      </w:tr>
      <w:tr w:rsidR="003C40B5" w:rsidRPr="00E60F75" w:rsidTr="003C40B5">
        <w:trPr>
          <w:cantSplit/>
          <w:trHeight w:val="517"/>
          <w:jc w:val="center"/>
        </w:trPr>
        <w:tc>
          <w:tcPr>
            <w:tcW w:w="2426" w:type="dxa"/>
            <w:vMerge w:val="restart"/>
            <w:tcBorders>
              <w:left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b/>
                <w:color w:val="000000"/>
                <w:sz w:val="20"/>
              </w:rPr>
            </w:pPr>
            <w:r>
              <w:rPr>
                <w:rFonts w:ascii="Arial Narrow" w:hAnsi="Arial Narrow" w:cs="Arial"/>
                <w:b/>
                <w:color w:val="000000"/>
                <w:sz w:val="20"/>
              </w:rPr>
              <w:t>C7</w:t>
            </w:r>
            <w:r w:rsidRPr="00E60F75">
              <w:rPr>
                <w:rFonts w:ascii="Arial Narrow" w:hAnsi="Arial Narrow" w:cs="Arial"/>
                <w:color w:val="000000"/>
                <w:sz w:val="20"/>
              </w:rPr>
              <w:t xml:space="preserve"> VARIANTES</w:t>
            </w:r>
          </w:p>
        </w:tc>
        <w:tc>
          <w:tcPr>
            <w:tcW w:w="81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C40B5" w:rsidRPr="00E60F75" w:rsidRDefault="008E5813" w:rsidP="003C40B5">
            <w:pPr>
              <w:rPr>
                <w:rFonts w:ascii="Arial Narrow" w:hAnsi="Arial Narrow" w:cs="Arial"/>
                <w:color w:val="000000"/>
                <w:sz w:val="20"/>
              </w:rPr>
            </w:pPr>
            <w:r>
              <w:rPr>
                <w:rFonts w:cs="Arial"/>
                <w:sz w:val="20"/>
                <w:szCs w:val="18"/>
              </w:rPr>
              <w:fldChar w:fldCharType="begin">
                <w:ffData>
                  <w:name w:val=""/>
                  <w:enabled/>
                  <w:calcOnExit w:val="0"/>
                  <w:checkBox>
                    <w:sizeAuto/>
                    <w:default w:val="1"/>
                  </w:checkBox>
                </w:ffData>
              </w:fldChar>
            </w:r>
            <w:r w:rsidR="003C40B5">
              <w:rPr>
                <w:rFonts w:cs="Arial"/>
                <w:sz w:val="20"/>
                <w:szCs w:val="18"/>
              </w:rPr>
              <w:instrText xml:space="preserve"> FORMCHECKBOX </w:instrText>
            </w:r>
            <w:r w:rsidR="00431280">
              <w:rPr>
                <w:rFonts w:cs="Arial"/>
                <w:sz w:val="20"/>
                <w:szCs w:val="18"/>
              </w:rPr>
            </w:r>
            <w:r w:rsidR="00431280">
              <w:rPr>
                <w:rFonts w:cs="Arial"/>
                <w:sz w:val="20"/>
                <w:szCs w:val="18"/>
              </w:rPr>
              <w:fldChar w:fldCharType="separate"/>
            </w:r>
            <w:r>
              <w:rPr>
                <w:rFonts w:cs="Arial"/>
                <w:sz w:val="20"/>
                <w:szCs w:val="18"/>
              </w:rPr>
              <w:fldChar w:fldCharType="end"/>
            </w:r>
            <w:r w:rsidR="003C40B5" w:rsidRPr="00E60F75">
              <w:rPr>
                <w:rFonts w:cs="Arial"/>
                <w:sz w:val="18"/>
                <w:szCs w:val="18"/>
              </w:rPr>
              <w:t xml:space="preserve">  NO </w:t>
            </w:r>
          </w:p>
        </w:tc>
      </w:tr>
      <w:tr w:rsidR="003C40B5" w:rsidRPr="00E60F75" w:rsidTr="003C40B5">
        <w:trPr>
          <w:cantSplit/>
          <w:trHeight w:val="408"/>
          <w:jc w:val="center"/>
        </w:trPr>
        <w:tc>
          <w:tcPr>
            <w:tcW w:w="2426" w:type="dxa"/>
            <w:vMerge/>
            <w:tcBorders>
              <w:left w:val="single" w:sz="4" w:space="0" w:color="auto"/>
              <w:right w:val="single" w:sz="4" w:space="0" w:color="auto"/>
            </w:tcBorders>
            <w:shd w:val="clear" w:color="auto" w:fill="auto"/>
            <w:vAlign w:val="center"/>
          </w:tcPr>
          <w:p w:rsidR="003C40B5" w:rsidRDefault="003C40B5" w:rsidP="003C40B5">
            <w:pPr>
              <w:rPr>
                <w:rFonts w:ascii="Arial Narrow" w:hAnsi="Arial Narrow" w:cs="Arial"/>
                <w:b/>
                <w:color w:val="000000"/>
                <w:sz w:val="20"/>
              </w:rPr>
            </w:pP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3C40B5" w:rsidRPr="00326279" w:rsidRDefault="008E5813" w:rsidP="003C40B5">
            <w:pPr>
              <w:rPr>
                <w:rFonts w:ascii="Arial Narrow" w:hAnsi="Arial Narrow" w:cs="Arial"/>
                <w:color w:val="000000"/>
                <w:sz w:val="20"/>
              </w:rPr>
            </w:pPr>
            <w:r w:rsidRPr="00E60F75">
              <w:rPr>
                <w:rFonts w:cs="Arial"/>
                <w:sz w:val="20"/>
                <w:szCs w:val="18"/>
              </w:rPr>
              <w:fldChar w:fldCharType="begin">
                <w:ffData>
                  <w:name w:val=""/>
                  <w:enabled/>
                  <w:calcOnExit w:val="0"/>
                  <w:checkBox>
                    <w:sizeAuto/>
                    <w:default w:val="0"/>
                  </w:checkBox>
                </w:ffData>
              </w:fldChar>
            </w:r>
            <w:r w:rsidR="003C40B5" w:rsidRPr="00E60F75">
              <w:rPr>
                <w:rFonts w:cs="Arial"/>
                <w:sz w:val="20"/>
                <w:szCs w:val="18"/>
              </w:rPr>
              <w:instrText xml:space="preserve"> FORMCHECKBOX </w:instrText>
            </w:r>
            <w:r w:rsidR="00431280">
              <w:rPr>
                <w:rFonts w:cs="Arial"/>
                <w:sz w:val="20"/>
                <w:szCs w:val="18"/>
              </w:rPr>
            </w:r>
            <w:r w:rsidR="00431280">
              <w:rPr>
                <w:rFonts w:cs="Arial"/>
                <w:sz w:val="20"/>
                <w:szCs w:val="18"/>
              </w:rPr>
              <w:fldChar w:fldCharType="separate"/>
            </w:r>
            <w:r w:rsidRPr="00E60F75">
              <w:rPr>
                <w:rFonts w:cs="Arial"/>
                <w:sz w:val="20"/>
                <w:szCs w:val="18"/>
              </w:rPr>
              <w:fldChar w:fldCharType="end"/>
            </w:r>
            <w:r w:rsidR="003C40B5" w:rsidRPr="00E60F75">
              <w:rPr>
                <w:rFonts w:cs="Arial"/>
                <w:sz w:val="18"/>
                <w:szCs w:val="18"/>
              </w:rPr>
              <w:t xml:space="preserve">  SÍ</w:t>
            </w:r>
            <w:r w:rsidR="003C40B5" w:rsidRPr="00E60F75">
              <w:rPr>
                <w:rFonts w:ascii="Arial Narrow" w:hAnsi="Arial Narrow" w:cs="Arial"/>
                <w:color w:val="000000"/>
                <w:sz w:val="20"/>
              </w:rPr>
              <w:t xml:space="preserve"> </w:t>
            </w:r>
          </w:p>
        </w:tc>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C40B5" w:rsidRDefault="003C40B5" w:rsidP="003C40B5">
            <w:pPr>
              <w:rPr>
                <w:rFonts w:ascii="Arial Narrow" w:hAnsi="Arial Narrow" w:cs="Arial"/>
                <w:color w:val="000000"/>
                <w:sz w:val="20"/>
              </w:rPr>
            </w:pPr>
            <w:r>
              <w:rPr>
                <w:rFonts w:ascii="Arial Narrow" w:hAnsi="Arial Narrow" w:cs="Arial"/>
                <w:color w:val="000000"/>
                <w:sz w:val="20"/>
              </w:rPr>
              <w:t>Elementos sobre los que se admiten y en qué condiciones:</w:t>
            </w:r>
          </w:p>
          <w:p w:rsidR="003C40B5" w:rsidRPr="00E60F75" w:rsidRDefault="003C40B5" w:rsidP="003C40B5">
            <w:pPr>
              <w:rPr>
                <w:rFonts w:ascii="Arial Narrow" w:hAnsi="Arial Narrow" w:cs="Arial"/>
                <w:color w:val="000000"/>
                <w:sz w:val="20"/>
              </w:rPr>
            </w:pPr>
            <w:r>
              <w:rPr>
                <w:rFonts w:ascii="Arial Narrow" w:hAnsi="Arial Narrow" w:cs="Arial"/>
                <w:color w:val="000000"/>
                <w:sz w:val="20"/>
              </w:rPr>
              <w:t>R</w:t>
            </w:r>
            <w:r w:rsidRPr="00326279">
              <w:rPr>
                <w:rFonts w:ascii="Arial Narrow" w:hAnsi="Arial Narrow" w:cs="Arial"/>
                <w:color w:val="000000"/>
                <w:sz w:val="20"/>
              </w:rPr>
              <w:t>equisitos mínimos, modalidades, y características</w:t>
            </w:r>
            <w:r>
              <w:rPr>
                <w:rFonts w:ascii="Arial Narrow" w:hAnsi="Arial Narrow" w:cs="Arial"/>
                <w:color w:val="000000"/>
                <w:sz w:val="20"/>
              </w:rPr>
              <w:t xml:space="preserve"> vinculadas a</w:t>
            </w:r>
            <w:r w:rsidRPr="00326279">
              <w:rPr>
                <w:rFonts w:ascii="Arial Narrow" w:hAnsi="Arial Narrow" w:cs="Arial"/>
                <w:color w:val="000000"/>
                <w:sz w:val="20"/>
              </w:rPr>
              <w:t>l objeto del contrato.</w:t>
            </w:r>
          </w:p>
        </w:tc>
      </w:tr>
    </w:tbl>
    <w:p w:rsidR="003C40B5" w:rsidRDefault="003C40B5" w:rsidP="003C40B5">
      <w:pPr>
        <w:rPr>
          <w:rFonts w:ascii="Arial Narrow" w:hAnsi="Arial Narrow" w:cs="Arial"/>
          <w:color w:val="000000"/>
          <w:sz w:val="20"/>
        </w:rPr>
      </w:pPr>
    </w:p>
    <w:p w:rsidR="003C40B5" w:rsidRPr="00E60F75" w:rsidRDefault="003C40B5">
      <w:r w:rsidRPr="007D3259">
        <w:rPr>
          <w:rFonts w:ascii="Arial Narrow" w:hAnsi="Arial Narrow" w:cs="Arial"/>
          <w:b/>
          <w:color w:val="000000"/>
          <w:sz w:val="20"/>
        </w:rPr>
        <w:t xml:space="preserve">APARTADO </w:t>
      </w:r>
      <w:r>
        <w:rPr>
          <w:rFonts w:ascii="Arial Narrow" w:hAnsi="Arial Narrow" w:cs="Arial"/>
          <w:b/>
          <w:color w:val="000000"/>
          <w:sz w:val="20"/>
        </w:rPr>
        <w:t>D</w:t>
      </w:r>
    </w:p>
    <w:tbl>
      <w:tblPr>
        <w:tblW w:w="10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28"/>
        <w:gridCol w:w="1394"/>
        <w:gridCol w:w="1076"/>
        <w:gridCol w:w="1665"/>
        <w:gridCol w:w="1879"/>
        <w:gridCol w:w="43"/>
        <w:gridCol w:w="3192"/>
      </w:tblGrid>
      <w:tr w:rsidR="003C40B5" w:rsidRPr="00E60F75" w:rsidTr="005E3D84">
        <w:trPr>
          <w:trHeight w:val="421"/>
          <w:jc w:val="center"/>
        </w:trPr>
        <w:tc>
          <w:tcPr>
            <w:tcW w:w="2622" w:type="dxa"/>
            <w:gridSpan w:val="2"/>
            <w:vMerge w:val="restart"/>
            <w:tcBorders>
              <w:top w:val="single" w:sz="4" w:space="0" w:color="auto"/>
              <w:left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color w:val="000000"/>
                <w:sz w:val="20"/>
              </w:rPr>
            </w:pPr>
            <w:r>
              <w:rPr>
                <w:rFonts w:ascii="Arial Narrow" w:hAnsi="Arial Narrow" w:cs="Arial"/>
                <w:b/>
                <w:color w:val="000000"/>
                <w:sz w:val="20"/>
              </w:rPr>
              <w:t>D</w:t>
            </w:r>
            <w:r w:rsidRPr="00E60F75">
              <w:rPr>
                <w:rFonts w:ascii="Arial Narrow" w:hAnsi="Arial Narrow" w:cs="Arial"/>
                <w:b/>
                <w:color w:val="000000"/>
                <w:sz w:val="20"/>
              </w:rPr>
              <w:t>1</w:t>
            </w:r>
            <w:r w:rsidRPr="00E60F75">
              <w:rPr>
                <w:rFonts w:ascii="Arial Narrow" w:hAnsi="Arial Narrow" w:cs="Arial"/>
                <w:color w:val="000000"/>
                <w:sz w:val="20"/>
              </w:rPr>
              <w:t xml:space="preserve"> PRESUPUESTO BASE DE LICITACIÓN</w:t>
            </w:r>
          </w:p>
        </w:tc>
        <w:tc>
          <w:tcPr>
            <w:tcW w:w="2741" w:type="dxa"/>
            <w:gridSpan w:val="2"/>
            <w:tcBorders>
              <w:top w:val="single" w:sz="4" w:space="0" w:color="auto"/>
              <w:left w:val="single" w:sz="4" w:space="0" w:color="auto"/>
              <w:right w:val="single" w:sz="4" w:space="0" w:color="auto"/>
            </w:tcBorders>
            <w:shd w:val="clear" w:color="auto" w:fill="auto"/>
            <w:vAlign w:val="center"/>
          </w:tcPr>
          <w:p w:rsidR="003C40B5" w:rsidRPr="00E60F75" w:rsidRDefault="003C40B5" w:rsidP="003C40B5">
            <w:pPr>
              <w:jc w:val="center"/>
              <w:rPr>
                <w:rFonts w:ascii="Arial Narrow" w:hAnsi="Arial Narrow" w:cs="Arial"/>
                <w:color w:val="000000"/>
                <w:sz w:val="20"/>
              </w:rPr>
            </w:pPr>
            <w:r w:rsidRPr="00E60F75">
              <w:rPr>
                <w:rFonts w:ascii="Arial Narrow" w:hAnsi="Arial Narrow" w:cs="Arial"/>
                <w:color w:val="000000"/>
                <w:sz w:val="20"/>
              </w:rPr>
              <w:t>IMPORTE BASE:</w:t>
            </w:r>
          </w:p>
        </w:tc>
        <w:tc>
          <w:tcPr>
            <w:tcW w:w="1922" w:type="dxa"/>
            <w:gridSpan w:val="2"/>
            <w:tcBorders>
              <w:top w:val="single" w:sz="4" w:space="0" w:color="auto"/>
              <w:left w:val="single" w:sz="4" w:space="0" w:color="auto"/>
              <w:right w:val="single" w:sz="4" w:space="0" w:color="auto"/>
            </w:tcBorders>
            <w:shd w:val="clear" w:color="auto" w:fill="auto"/>
            <w:vAlign w:val="center"/>
          </w:tcPr>
          <w:p w:rsidR="003C40B5" w:rsidRPr="00E60F75" w:rsidRDefault="003C40B5" w:rsidP="003C40B5">
            <w:pPr>
              <w:jc w:val="center"/>
              <w:rPr>
                <w:rFonts w:ascii="Arial Narrow" w:hAnsi="Arial Narrow" w:cs="Arial"/>
                <w:color w:val="000000"/>
                <w:sz w:val="20"/>
              </w:rPr>
            </w:pPr>
            <w:r w:rsidRPr="00BB17EC">
              <w:rPr>
                <w:rFonts w:ascii="Arial Narrow" w:hAnsi="Arial Narrow" w:cs="Arial"/>
                <w:b/>
                <w:color w:val="000000"/>
                <w:sz w:val="20"/>
              </w:rPr>
              <w:t>21%</w:t>
            </w:r>
            <w:r w:rsidRPr="00E60F75">
              <w:rPr>
                <w:rFonts w:ascii="Arial Narrow" w:hAnsi="Arial Narrow" w:cs="Arial"/>
                <w:color w:val="000000"/>
                <w:sz w:val="20"/>
              </w:rPr>
              <w:t xml:space="preserve"> IVA:</w:t>
            </w:r>
          </w:p>
        </w:tc>
        <w:tc>
          <w:tcPr>
            <w:tcW w:w="3192" w:type="dxa"/>
            <w:tcBorders>
              <w:top w:val="single" w:sz="4" w:space="0" w:color="auto"/>
              <w:left w:val="single" w:sz="4" w:space="0" w:color="auto"/>
              <w:right w:val="single" w:sz="4" w:space="0" w:color="auto"/>
            </w:tcBorders>
            <w:shd w:val="clear" w:color="auto" w:fill="auto"/>
            <w:vAlign w:val="center"/>
          </w:tcPr>
          <w:p w:rsidR="003C40B5" w:rsidRPr="00E60F75" w:rsidRDefault="003C40B5" w:rsidP="003C40B5">
            <w:pPr>
              <w:jc w:val="center"/>
              <w:rPr>
                <w:rFonts w:ascii="Arial Narrow" w:hAnsi="Arial Narrow" w:cs="Arial"/>
                <w:b/>
                <w:color w:val="000000"/>
                <w:sz w:val="20"/>
              </w:rPr>
            </w:pPr>
            <w:proofErr w:type="gramStart"/>
            <w:r w:rsidRPr="00E60F75">
              <w:rPr>
                <w:rFonts w:ascii="Arial Narrow" w:hAnsi="Arial Narrow" w:cs="Arial"/>
                <w:color w:val="000000"/>
                <w:sz w:val="20"/>
              </w:rPr>
              <w:t>TOTAL</w:t>
            </w:r>
            <w:proofErr w:type="gramEnd"/>
            <w:r w:rsidRPr="00E60F75">
              <w:rPr>
                <w:rFonts w:ascii="Arial Narrow" w:hAnsi="Arial Narrow" w:cs="Arial"/>
                <w:color w:val="000000"/>
                <w:sz w:val="20"/>
              </w:rPr>
              <w:t xml:space="preserve"> IVA INCLUIDO:</w:t>
            </w:r>
          </w:p>
        </w:tc>
      </w:tr>
      <w:tr w:rsidR="003C40B5" w:rsidRPr="00E60F75" w:rsidTr="005E3D84">
        <w:trPr>
          <w:trHeight w:val="421"/>
          <w:jc w:val="center"/>
        </w:trPr>
        <w:tc>
          <w:tcPr>
            <w:tcW w:w="2622" w:type="dxa"/>
            <w:gridSpan w:val="2"/>
            <w:vMerge/>
            <w:tcBorders>
              <w:left w:val="single" w:sz="4" w:space="0" w:color="auto"/>
              <w:bottom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b/>
                <w:color w:val="000000"/>
                <w:sz w:val="20"/>
              </w:rPr>
            </w:pPr>
          </w:p>
        </w:tc>
        <w:tc>
          <w:tcPr>
            <w:tcW w:w="2741" w:type="dxa"/>
            <w:gridSpan w:val="2"/>
            <w:tcBorders>
              <w:top w:val="single" w:sz="4" w:space="0" w:color="auto"/>
              <w:left w:val="single" w:sz="4" w:space="0" w:color="auto"/>
              <w:right w:val="single" w:sz="4" w:space="0" w:color="auto"/>
            </w:tcBorders>
            <w:shd w:val="clear" w:color="auto" w:fill="auto"/>
            <w:vAlign w:val="center"/>
          </w:tcPr>
          <w:p w:rsidR="003C40B5" w:rsidRPr="00025A6B" w:rsidRDefault="008E5813" w:rsidP="003C40B5">
            <w:pPr>
              <w:jc w:val="center"/>
              <w:rPr>
                <w:rFonts w:ascii="Arial Narrow" w:hAnsi="Arial Narrow" w:cs="Arial"/>
                <w:color w:val="000000"/>
                <w:sz w:val="20"/>
              </w:rPr>
            </w:pPr>
            <w:r>
              <w:rPr>
                <w:rFonts w:ascii="Arial Narrow" w:hAnsi="Arial Narrow"/>
                <w:b/>
                <w:bCs/>
                <w:sz w:val="22"/>
                <w:szCs w:val="22"/>
              </w:rPr>
              <w:fldChar w:fldCharType="begin"/>
            </w:r>
            <w:r w:rsidR="003C40B5">
              <w:rPr>
                <w:rFonts w:ascii="Arial Narrow" w:hAnsi="Arial Narrow"/>
                <w:b/>
                <w:bCs/>
                <w:sz w:val="22"/>
                <w:szCs w:val="22"/>
              </w:rPr>
              <w:instrText xml:space="preserve"> MERGEFIELD "ppto_proyecto_base"\# "#.##0,00 €"} </w:instrText>
            </w:r>
            <w:r>
              <w:rPr>
                <w:rFonts w:ascii="Arial Narrow" w:hAnsi="Arial Narrow"/>
                <w:b/>
                <w:bCs/>
                <w:sz w:val="22"/>
                <w:szCs w:val="22"/>
              </w:rPr>
              <w:fldChar w:fldCharType="separate"/>
            </w:r>
            <w:r w:rsidR="00554F47">
              <w:rPr>
                <w:rFonts w:ascii="Arial Narrow" w:hAnsi="Arial Narrow"/>
                <w:b/>
                <w:bCs/>
                <w:noProof/>
                <w:sz w:val="22"/>
                <w:szCs w:val="22"/>
              </w:rPr>
              <w:t>«ppto_proyecto_base»</w:t>
            </w:r>
            <w:r>
              <w:rPr>
                <w:rFonts w:ascii="Arial Narrow" w:hAnsi="Arial Narrow"/>
                <w:b/>
                <w:bCs/>
                <w:sz w:val="22"/>
                <w:szCs w:val="22"/>
              </w:rPr>
              <w:fldChar w:fldCharType="end"/>
            </w:r>
          </w:p>
        </w:tc>
        <w:tc>
          <w:tcPr>
            <w:tcW w:w="1922" w:type="dxa"/>
            <w:gridSpan w:val="2"/>
            <w:tcBorders>
              <w:top w:val="single" w:sz="4" w:space="0" w:color="auto"/>
              <w:left w:val="single" w:sz="4" w:space="0" w:color="auto"/>
              <w:right w:val="single" w:sz="4" w:space="0" w:color="auto"/>
            </w:tcBorders>
            <w:shd w:val="clear" w:color="auto" w:fill="auto"/>
            <w:vAlign w:val="center"/>
          </w:tcPr>
          <w:p w:rsidR="003C40B5" w:rsidRPr="00025A6B" w:rsidRDefault="008E5813" w:rsidP="003C40B5">
            <w:pPr>
              <w:jc w:val="center"/>
              <w:rPr>
                <w:rFonts w:ascii="Arial Narrow" w:hAnsi="Arial Narrow" w:cs="Arial"/>
                <w:color w:val="000000"/>
                <w:sz w:val="20"/>
              </w:rPr>
            </w:pPr>
            <w:r>
              <w:rPr>
                <w:rFonts w:ascii="Arial Narrow" w:hAnsi="Arial Narrow"/>
                <w:b/>
                <w:bCs/>
                <w:sz w:val="22"/>
                <w:szCs w:val="22"/>
              </w:rPr>
              <w:fldChar w:fldCharType="begin"/>
            </w:r>
            <w:r w:rsidR="003C40B5">
              <w:rPr>
                <w:rFonts w:ascii="Arial Narrow" w:hAnsi="Arial Narrow"/>
                <w:b/>
                <w:bCs/>
                <w:sz w:val="22"/>
                <w:szCs w:val="22"/>
              </w:rPr>
              <w:instrText xml:space="preserve"> MERGEFIELD "ppto_proyecto_iva"\# "#.##0,00 €"} </w:instrText>
            </w:r>
            <w:r>
              <w:rPr>
                <w:rFonts w:ascii="Arial Narrow" w:hAnsi="Arial Narrow"/>
                <w:b/>
                <w:bCs/>
                <w:sz w:val="22"/>
                <w:szCs w:val="22"/>
              </w:rPr>
              <w:fldChar w:fldCharType="separate"/>
            </w:r>
            <w:r w:rsidR="00554F47">
              <w:rPr>
                <w:rFonts w:ascii="Arial Narrow" w:hAnsi="Arial Narrow"/>
                <w:b/>
                <w:bCs/>
                <w:noProof/>
                <w:sz w:val="22"/>
                <w:szCs w:val="22"/>
              </w:rPr>
              <w:t>«ppto_proyecto_iva»</w:t>
            </w:r>
            <w:r>
              <w:rPr>
                <w:rFonts w:ascii="Arial Narrow" w:hAnsi="Arial Narrow"/>
                <w:b/>
                <w:bCs/>
                <w:sz w:val="22"/>
                <w:szCs w:val="22"/>
              </w:rPr>
              <w:fldChar w:fldCharType="end"/>
            </w:r>
          </w:p>
        </w:tc>
        <w:tc>
          <w:tcPr>
            <w:tcW w:w="3192" w:type="dxa"/>
            <w:tcBorders>
              <w:top w:val="single" w:sz="4" w:space="0" w:color="auto"/>
              <w:left w:val="single" w:sz="4" w:space="0" w:color="auto"/>
              <w:right w:val="single" w:sz="4" w:space="0" w:color="auto"/>
            </w:tcBorders>
            <w:shd w:val="clear" w:color="auto" w:fill="auto"/>
            <w:vAlign w:val="center"/>
          </w:tcPr>
          <w:p w:rsidR="003C40B5" w:rsidRPr="00025A6B" w:rsidRDefault="008E5813" w:rsidP="003C40B5">
            <w:pPr>
              <w:jc w:val="center"/>
              <w:rPr>
                <w:rFonts w:ascii="Arial Narrow" w:hAnsi="Arial Narrow" w:cs="Arial"/>
                <w:color w:val="000000"/>
                <w:sz w:val="20"/>
              </w:rPr>
            </w:pPr>
            <w:r w:rsidRPr="00025A6B">
              <w:rPr>
                <w:rFonts w:ascii="Arial Narrow" w:hAnsi="Arial Narrow"/>
                <w:b/>
                <w:bCs/>
                <w:sz w:val="22"/>
                <w:szCs w:val="22"/>
              </w:rPr>
              <w:fldChar w:fldCharType="begin"/>
            </w:r>
            <w:r w:rsidR="003C40B5" w:rsidRPr="00025A6B">
              <w:rPr>
                <w:rFonts w:ascii="Arial Narrow" w:hAnsi="Arial Narrow"/>
                <w:b/>
                <w:bCs/>
                <w:sz w:val="22"/>
                <w:szCs w:val="22"/>
              </w:rPr>
              <w:instrText xml:space="preserve"> MERGEFIELD </w:instrText>
            </w:r>
            <w:r w:rsidR="003C40B5">
              <w:rPr>
                <w:rFonts w:ascii="Arial Narrow" w:hAnsi="Arial Narrow"/>
                <w:b/>
                <w:bCs/>
                <w:sz w:val="22"/>
                <w:szCs w:val="22"/>
              </w:rPr>
              <w:instrText>"</w:instrText>
            </w:r>
            <w:r w:rsidR="003C40B5" w:rsidRPr="00025A6B">
              <w:rPr>
                <w:rFonts w:ascii="Arial Narrow" w:hAnsi="Arial Narrow"/>
                <w:b/>
                <w:bCs/>
                <w:sz w:val="22"/>
                <w:szCs w:val="22"/>
              </w:rPr>
              <w:instrText>ppto_proyecto</w:instrText>
            </w:r>
            <w:r w:rsidR="003C40B5">
              <w:rPr>
                <w:rFonts w:ascii="Arial Narrow" w:hAnsi="Arial Narrow"/>
                <w:b/>
                <w:bCs/>
                <w:sz w:val="22"/>
                <w:szCs w:val="22"/>
              </w:rPr>
              <w:instrText>"\# "#.##0,00 €"}</w:instrText>
            </w:r>
            <w:r w:rsidRPr="00025A6B">
              <w:rPr>
                <w:rFonts w:ascii="Arial Narrow" w:hAnsi="Arial Narrow"/>
                <w:b/>
                <w:bCs/>
                <w:sz w:val="22"/>
                <w:szCs w:val="22"/>
              </w:rPr>
              <w:fldChar w:fldCharType="separate"/>
            </w:r>
            <w:r w:rsidR="00554F47">
              <w:rPr>
                <w:rFonts w:ascii="Arial Narrow" w:hAnsi="Arial Narrow"/>
                <w:b/>
                <w:bCs/>
                <w:noProof/>
                <w:sz w:val="22"/>
                <w:szCs w:val="22"/>
              </w:rPr>
              <w:t>«ppto_proyecto»</w:t>
            </w:r>
            <w:r w:rsidRPr="00025A6B">
              <w:rPr>
                <w:rFonts w:ascii="Arial Narrow" w:hAnsi="Arial Narrow"/>
                <w:b/>
                <w:bCs/>
                <w:sz w:val="22"/>
                <w:szCs w:val="22"/>
              </w:rPr>
              <w:fldChar w:fldCharType="end"/>
            </w:r>
          </w:p>
        </w:tc>
      </w:tr>
      <w:tr w:rsidR="003C40B5" w:rsidRPr="00E60F75" w:rsidTr="005E3D84">
        <w:trPr>
          <w:trHeight w:val="625"/>
          <w:jc w:val="center"/>
        </w:trPr>
        <w:tc>
          <w:tcPr>
            <w:tcW w:w="2622" w:type="dxa"/>
            <w:gridSpan w:val="2"/>
            <w:tcBorders>
              <w:top w:val="single" w:sz="4" w:space="0" w:color="auto"/>
              <w:left w:val="single" w:sz="4" w:space="0" w:color="auto"/>
              <w:bottom w:val="single" w:sz="4" w:space="0" w:color="auto"/>
              <w:right w:val="single" w:sz="4" w:space="0" w:color="auto"/>
            </w:tcBorders>
            <w:vAlign w:val="center"/>
          </w:tcPr>
          <w:p w:rsidR="003C40B5" w:rsidRDefault="003C40B5" w:rsidP="003C40B5">
            <w:pPr>
              <w:rPr>
                <w:rFonts w:ascii="Arial Narrow" w:hAnsi="Arial Narrow" w:cs="Arial"/>
                <w:b/>
                <w:color w:val="000000"/>
                <w:sz w:val="20"/>
              </w:rPr>
            </w:pPr>
            <w:r w:rsidRPr="00C2099C">
              <w:rPr>
                <w:rFonts w:ascii="Arial Narrow" w:hAnsi="Arial Narrow" w:cs="Arial"/>
                <w:color w:val="000000"/>
                <w:sz w:val="20"/>
              </w:rPr>
              <w:t>DESGLOSE DEL PRESUPUESTO BASE DE LICITACIÓN.</w:t>
            </w:r>
          </w:p>
        </w:tc>
        <w:tc>
          <w:tcPr>
            <w:tcW w:w="7855" w:type="dxa"/>
            <w:gridSpan w:val="5"/>
            <w:tcBorders>
              <w:top w:val="single" w:sz="4" w:space="0" w:color="auto"/>
              <w:left w:val="single" w:sz="4" w:space="0" w:color="auto"/>
              <w:right w:val="single" w:sz="4" w:space="0" w:color="auto"/>
            </w:tcBorders>
            <w:shd w:val="clear" w:color="auto" w:fill="auto"/>
            <w:vAlign w:val="center"/>
          </w:tcPr>
          <w:p w:rsidR="003C40B5" w:rsidRDefault="003C40B5" w:rsidP="003C40B5">
            <w:pPr>
              <w:rPr>
                <w:rFonts w:ascii="Arial Narrow" w:hAnsi="Arial Narrow" w:cs="Arial"/>
                <w:color w:val="000000"/>
                <w:sz w:val="20"/>
              </w:rPr>
            </w:pPr>
            <w:r>
              <w:rPr>
                <w:rFonts w:ascii="Arial Narrow" w:hAnsi="Arial Narrow" w:cs="Arial"/>
                <w:color w:val="000000"/>
                <w:sz w:val="20"/>
              </w:rPr>
              <w:t xml:space="preserve">Presupuesto de ejecución material: </w:t>
            </w:r>
            <w:r w:rsidR="008E5813">
              <w:rPr>
                <w:rFonts w:ascii="Arial Narrow" w:hAnsi="Arial Narrow" w:cs="Arial"/>
                <w:color w:val="000000"/>
                <w:sz w:val="20"/>
              </w:rPr>
              <w:fldChar w:fldCharType="begin"/>
            </w:r>
            <w:r>
              <w:rPr>
                <w:rFonts w:ascii="Arial Narrow" w:hAnsi="Arial Narrow" w:cs="Arial"/>
                <w:color w:val="000000"/>
                <w:sz w:val="20"/>
              </w:rPr>
              <w:instrText xml:space="preserve"> MERGEFIELD "pem</w:instrText>
            </w:r>
            <w:r>
              <w:rPr>
                <w:rFonts w:ascii="Arial Narrow" w:hAnsi="Arial Narrow"/>
                <w:b/>
                <w:bCs/>
                <w:sz w:val="22"/>
                <w:szCs w:val="22"/>
              </w:rPr>
              <w:instrText>"\# "#.##0,00 €"}</w:instrText>
            </w:r>
            <w:r>
              <w:rPr>
                <w:rFonts w:ascii="Arial Narrow" w:hAnsi="Arial Narrow" w:cs="Arial"/>
                <w:color w:val="000000"/>
                <w:sz w:val="20"/>
              </w:rPr>
              <w:instrText xml:space="preserve"> </w:instrText>
            </w:r>
            <w:r w:rsidR="008E5813">
              <w:rPr>
                <w:rFonts w:ascii="Arial Narrow" w:hAnsi="Arial Narrow" w:cs="Arial"/>
                <w:color w:val="000000"/>
                <w:sz w:val="20"/>
              </w:rPr>
              <w:fldChar w:fldCharType="separate"/>
            </w:r>
            <w:r w:rsidR="00554F47">
              <w:rPr>
                <w:rFonts w:ascii="Arial Narrow" w:hAnsi="Arial Narrow" w:cs="Arial"/>
                <w:noProof/>
                <w:color w:val="000000"/>
                <w:sz w:val="20"/>
              </w:rPr>
              <w:t>«pem»</w:t>
            </w:r>
            <w:r w:rsidR="008E5813">
              <w:rPr>
                <w:rFonts w:ascii="Arial Narrow" w:hAnsi="Arial Narrow" w:cs="Arial"/>
                <w:color w:val="000000"/>
                <w:sz w:val="20"/>
              </w:rPr>
              <w:fldChar w:fldCharType="end"/>
            </w:r>
          </w:p>
          <w:p w:rsidR="003C40B5" w:rsidRDefault="003C40B5" w:rsidP="003C40B5">
            <w:pPr>
              <w:rPr>
                <w:rFonts w:ascii="Arial Narrow" w:hAnsi="Arial Narrow" w:cs="Arial"/>
                <w:color w:val="000000"/>
                <w:sz w:val="20"/>
              </w:rPr>
            </w:pPr>
            <w:r>
              <w:rPr>
                <w:rFonts w:ascii="Arial Narrow" w:hAnsi="Arial Narrow" w:cs="Arial"/>
                <w:color w:val="000000"/>
                <w:sz w:val="20"/>
              </w:rPr>
              <w:t xml:space="preserve">Gastos Generales de estructura: </w:t>
            </w:r>
            <w:r w:rsidR="008E5813">
              <w:rPr>
                <w:rFonts w:ascii="Arial Narrow" w:hAnsi="Arial Narrow" w:cs="Arial"/>
                <w:color w:val="000000"/>
                <w:sz w:val="20"/>
              </w:rPr>
              <w:fldChar w:fldCharType="begin"/>
            </w:r>
            <w:r>
              <w:rPr>
                <w:rFonts w:ascii="Arial Narrow" w:hAnsi="Arial Narrow" w:cs="Arial"/>
                <w:color w:val="000000"/>
                <w:sz w:val="20"/>
              </w:rPr>
              <w:instrText xml:space="preserve"> MERGEFIELD "proy_tco_gastos_generales</w:instrText>
            </w:r>
            <w:r>
              <w:rPr>
                <w:rFonts w:ascii="Arial Narrow" w:hAnsi="Arial Narrow"/>
                <w:b/>
                <w:bCs/>
                <w:sz w:val="22"/>
                <w:szCs w:val="22"/>
              </w:rPr>
              <w:instrText>"\# "#.##0,00 €"}</w:instrText>
            </w:r>
            <w:r>
              <w:rPr>
                <w:rFonts w:ascii="Arial Narrow" w:hAnsi="Arial Narrow" w:cs="Arial"/>
                <w:color w:val="000000"/>
                <w:sz w:val="20"/>
              </w:rPr>
              <w:instrText xml:space="preserve"> </w:instrText>
            </w:r>
            <w:r w:rsidR="008E5813">
              <w:rPr>
                <w:rFonts w:ascii="Arial Narrow" w:hAnsi="Arial Narrow" w:cs="Arial"/>
                <w:color w:val="000000"/>
                <w:sz w:val="20"/>
              </w:rPr>
              <w:fldChar w:fldCharType="separate"/>
            </w:r>
            <w:r w:rsidR="00554F47">
              <w:rPr>
                <w:rFonts w:ascii="Arial Narrow" w:hAnsi="Arial Narrow" w:cs="Arial"/>
                <w:noProof/>
                <w:color w:val="000000"/>
                <w:sz w:val="20"/>
              </w:rPr>
              <w:t>«proy_tco_gastos_generales»</w:t>
            </w:r>
            <w:r w:rsidR="008E5813">
              <w:rPr>
                <w:rFonts w:ascii="Arial Narrow" w:hAnsi="Arial Narrow" w:cs="Arial"/>
                <w:color w:val="000000"/>
                <w:sz w:val="20"/>
              </w:rPr>
              <w:fldChar w:fldCharType="end"/>
            </w:r>
          </w:p>
          <w:p w:rsidR="003C40B5" w:rsidRPr="00E60F75" w:rsidRDefault="003C40B5" w:rsidP="003C40B5">
            <w:pPr>
              <w:rPr>
                <w:rFonts w:ascii="Arial Narrow" w:hAnsi="Arial Narrow" w:cs="Arial"/>
                <w:color w:val="000000"/>
                <w:sz w:val="20"/>
              </w:rPr>
            </w:pPr>
            <w:r>
              <w:rPr>
                <w:rFonts w:ascii="Arial Narrow" w:hAnsi="Arial Narrow" w:cs="Arial"/>
                <w:color w:val="000000"/>
                <w:sz w:val="20"/>
              </w:rPr>
              <w:t xml:space="preserve">Beneficio industrial: </w:t>
            </w:r>
            <w:r w:rsidR="008E5813">
              <w:rPr>
                <w:rFonts w:ascii="Arial Narrow" w:hAnsi="Arial Narrow" w:cs="Arial"/>
                <w:color w:val="000000"/>
                <w:sz w:val="20"/>
              </w:rPr>
              <w:fldChar w:fldCharType="begin"/>
            </w:r>
            <w:r>
              <w:rPr>
                <w:rFonts w:ascii="Arial Narrow" w:hAnsi="Arial Narrow" w:cs="Arial"/>
                <w:color w:val="000000"/>
                <w:sz w:val="20"/>
              </w:rPr>
              <w:instrText xml:space="preserve"> MERGEFIELD "proy_tco_beneficio_industrial</w:instrText>
            </w:r>
            <w:r>
              <w:rPr>
                <w:rFonts w:ascii="Arial Narrow" w:hAnsi="Arial Narrow"/>
                <w:b/>
                <w:bCs/>
                <w:sz w:val="22"/>
                <w:szCs w:val="22"/>
              </w:rPr>
              <w:instrText>"\# "#.##0,00 €"}</w:instrText>
            </w:r>
            <w:r>
              <w:rPr>
                <w:rFonts w:ascii="Arial Narrow" w:hAnsi="Arial Narrow" w:cs="Arial"/>
                <w:color w:val="000000"/>
                <w:sz w:val="20"/>
              </w:rPr>
              <w:instrText xml:space="preserve">l </w:instrText>
            </w:r>
            <w:r w:rsidR="008E5813">
              <w:rPr>
                <w:rFonts w:ascii="Arial Narrow" w:hAnsi="Arial Narrow" w:cs="Arial"/>
                <w:color w:val="000000"/>
                <w:sz w:val="20"/>
              </w:rPr>
              <w:fldChar w:fldCharType="separate"/>
            </w:r>
            <w:r w:rsidR="00554F47">
              <w:rPr>
                <w:rFonts w:ascii="Arial Narrow" w:hAnsi="Arial Narrow" w:cs="Arial"/>
                <w:noProof/>
                <w:color w:val="000000"/>
                <w:sz w:val="20"/>
              </w:rPr>
              <w:t>«proy_tco_beneficio_industrial»</w:t>
            </w:r>
            <w:r w:rsidR="008E5813">
              <w:rPr>
                <w:rFonts w:ascii="Arial Narrow" w:hAnsi="Arial Narrow" w:cs="Arial"/>
                <w:color w:val="000000"/>
                <w:sz w:val="20"/>
              </w:rPr>
              <w:fldChar w:fldCharType="end"/>
            </w:r>
          </w:p>
        </w:tc>
      </w:tr>
      <w:tr w:rsidR="003C40B5" w:rsidRPr="00E60F75" w:rsidTr="005E3D84">
        <w:trPr>
          <w:trHeight w:val="625"/>
          <w:jc w:val="center"/>
        </w:trPr>
        <w:tc>
          <w:tcPr>
            <w:tcW w:w="2622" w:type="dxa"/>
            <w:gridSpan w:val="2"/>
            <w:tcBorders>
              <w:top w:val="single" w:sz="4" w:space="0" w:color="auto"/>
              <w:left w:val="single" w:sz="4" w:space="0" w:color="auto"/>
              <w:bottom w:val="single" w:sz="4" w:space="0" w:color="auto"/>
              <w:right w:val="single" w:sz="4" w:space="0" w:color="auto"/>
            </w:tcBorders>
            <w:vAlign w:val="center"/>
          </w:tcPr>
          <w:p w:rsidR="003C40B5" w:rsidRPr="00E60F75" w:rsidRDefault="003C40B5" w:rsidP="003C40B5">
            <w:pPr>
              <w:rPr>
                <w:rFonts w:ascii="Arial Narrow" w:hAnsi="Arial Narrow" w:cs="Arial"/>
                <w:color w:val="000000"/>
                <w:sz w:val="20"/>
              </w:rPr>
            </w:pPr>
            <w:r>
              <w:rPr>
                <w:rFonts w:ascii="Arial Narrow" w:hAnsi="Arial Narrow" w:cs="Arial"/>
                <w:b/>
                <w:color w:val="000000"/>
                <w:sz w:val="20"/>
              </w:rPr>
              <w:t>D</w:t>
            </w:r>
            <w:r w:rsidRPr="00E60F75">
              <w:rPr>
                <w:rFonts w:ascii="Arial Narrow" w:hAnsi="Arial Narrow" w:cs="Arial"/>
                <w:b/>
                <w:color w:val="000000"/>
                <w:sz w:val="20"/>
              </w:rPr>
              <w:t>2</w:t>
            </w:r>
            <w:r w:rsidRPr="00E60F75">
              <w:rPr>
                <w:rFonts w:ascii="Arial Narrow" w:hAnsi="Arial Narrow" w:cs="Arial"/>
                <w:color w:val="000000"/>
                <w:sz w:val="20"/>
              </w:rPr>
              <w:t xml:space="preserve"> VALOR ESTIMADO DEL CONTRATO</w:t>
            </w:r>
          </w:p>
        </w:tc>
        <w:tc>
          <w:tcPr>
            <w:tcW w:w="7855" w:type="dxa"/>
            <w:gridSpan w:val="5"/>
            <w:tcBorders>
              <w:top w:val="single" w:sz="4" w:space="0" w:color="auto"/>
              <w:left w:val="single" w:sz="4" w:space="0" w:color="auto"/>
              <w:right w:val="single" w:sz="4" w:space="0" w:color="auto"/>
            </w:tcBorders>
            <w:shd w:val="clear" w:color="auto" w:fill="auto"/>
            <w:vAlign w:val="center"/>
          </w:tcPr>
          <w:p w:rsidR="003C40B5" w:rsidRPr="00025A6B" w:rsidRDefault="003C40B5" w:rsidP="003C40B5">
            <w:pPr>
              <w:rPr>
                <w:rFonts w:ascii="Arial Narrow" w:hAnsi="Arial Narrow" w:cs="Arial"/>
                <w:color w:val="000000"/>
                <w:sz w:val="20"/>
              </w:rPr>
            </w:pPr>
            <w:r w:rsidRPr="00025A6B">
              <w:rPr>
                <w:rFonts w:ascii="Arial Narrow" w:hAnsi="Arial Narrow" w:cs="Arial"/>
                <w:color w:val="000000"/>
                <w:sz w:val="20"/>
              </w:rPr>
              <w:t xml:space="preserve">  </w:t>
            </w:r>
            <w:r w:rsidR="008E5813" w:rsidRPr="00025A6B">
              <w:rPr>
                <w:rFonts w:ascii="Arial Narrow" w:hAnsi="Arial Narrow"/>
                <w:b/>
                <w:sz w:val="22"/>
                <w:szCs w:val="22"/>
              </w:rPr>
              <w:fldChar w:fldCharType="begin"/>
            </w:r>
            <w:r w:rsidRPr="00025A6B">
              <w:rPr>
                <w:rFonts w:ascii="Arial Narrow" w:hAnsi="Arial Narrow"/>
                <w:b/>
                <w:sz w:val="22"/>
                <w:szCs w:val="22"/>
              </w:rPr>
              <w:instrText xml:space="preserve"> MERGEFIELD </w:instrText>
            </w:r>
            <w:r>
              <w:rPr>
                <w:rFonts w:ascii="Arial Narrow" w:hAnsi="Arial Narrow"/>
                <w:b/>
                <w:sz w:val="22"/>
                <w:szCs w:val="22"/>
              </w:rPr>
              <w:instrText>"</w:instrText>
            </w:r>
            <w:r w:rsidRPr="00025A6B">
              <w:rPr>
                <w:rFonts w:ascii="Arial Narrow" w:hAnsi="Arial Narrow"/>
                <w:b/>
                <w:sz w:val="22"/>
                <w:szCs w:val="22"/>
              </w:rPr>
              <w:instrText>valor_estimado</w:instrText>
            </w:r>
            <w:r>
              <w:rPr>
                <w:rFonts w:ascii="Arial Narrow" w:hAnsi="Arial Narrow"/>
                <w:b/>
                <w:bCs/>
                <w:sz w:val="22"/>
                <w:szCs w:val="22"/>
              </w:rPr>
              <w:instrText>"\# "#.##0,00 €"}</w:instrText>
            </w:r>
            <w:r w:rsidRPr="00025A6B">
              <w:rPr>
                <w:rFonts w:ascii="Arial Narrow" w:hAnsi="Arial Narrow"/>
                <w:b/>
                <w:sz w:val="22"/>
                <w:szCs w:val="22"/>
              </w:rPr>
              <w:instrText xml:space="preserve"> </w:instrText>
            </w:r>
            <w:r w:rsidR="008E5813" w:rsidRPr="00025A6B">
              <w:rPr>
                <w:rFonts w:ascii="Arial Narrow" w:hAnsi="Arial Narrow"/>
                <w:b/>
                <w:sz w:val="22"/>
                <w:szCs w:val="22"/>
              </w:rPr>
              <w:fldChar w:fldCharType="separate"/>
            </w:r>
            <w:r w:rsidR="00554F47">
              <w:rPr>
                <w:rFonts w:ascii="Arial Narrow" w:hAnsi="Arial Narrow"/>
                <w:b/>
                <w:noProof/>
                <w:sz w:val="22"/>
                <w:szCs w:val="22"/>
              </w:rPr>
              <w:t>«valor_estimado»</w:t>
            </w:r>
            <w:r w:rsidR="008E5813" w:rsidRPr="00025A6B">
              <w:rPr>
                <w:rFonts w:ascii="Arial Narrow" w:hAnsi="Arial Narrow"/>
                <w:b/>
                <w:sz w:val="22"/>
                <w:szCs w:val="22"/>
              </w:rPr>
              <w:fldChar w:fldCharType="end"/>
            </w:r>
            <w:r w:rsidRPr="00025A6B">
              <w:rPr>
                <w:rFonts w:ascii="Arial Narrow" w:hAnsi="Arial Narrow" w:cs="Arial"/>
                <w:color w:val="000000"/>
                <w:sz w:val="20"/>
              </w:rPr>
              <w:t xml:space="preserve"> (IVA EXCLUIDO)</w:t>
            </w:r>
          </w:p>
        </w:tc>
      </w:tr>
      <w:tr w:rsidR="003C40B5" w:rsidRPr="00E60F75" w:rsidTr="005E3D84">
        <w:trPr>
          <w:trHeight w:val="280"/>
          <w:jc w:val="center"/>
        </w:trPr>
        <w:tc>
          <w:tcPr>
            <w:tcW w:w="10477" w:type="dxa"/>
            <w:gridSpan w:val="7"/>
            <w:tcBorders>
              <w:top w:val="single" w:sz="4" w:space="0" w:color="auto"/>
              <w:left w:val="single" w:sz="4" w:space="0" w:color="auto"/>
              <w:right w:val="single" w:sz="4" w:space="0" w:color="auto"/>
            </w:tcBorders>
            <w:vAlign w:val="center"/>
          </w:tcPr>
          <w:p w:rsidR="003C40B5" w:rsidRDefault="003C40B5" w:rsidP="003C40B5">
            <w:pPr>
              <w:rPr>
                <w:rFonts w:ascii="Arial Narrow" w:hAnsi="Arial Narrow" w:cs="Arial"/>
                <w:color w:val="000000"/>
                <w:sz w:val="20"/>
              </w:rPr>
            </w:pPr>
            <w:r w:rsidRPr="00E60F75">
              <w:rPr>
                <w:rFonts w:ascii="Arial Narrow" w:hAnsi="Arial Narrow" w:cs="Arial"/>
                <w:color w:val="000000"/>
                <w:sz w:val="20"/>
              </w:rPr>
              <w:t>MÉTODO DE CÁ</w:t>
            </w:r>
            <w:r>
              <w:rPr>
                <w:rFonts w:ascii="Arial Narrow" w:hAnsi="Arial Narrow" w:cs="Arial"/>
                <w:color w:val="000000"/>
                <w:sz w:val="20"/>
              </w:rPr>
              <w:t>L</w:t>
            </w:r>
            <w:r w:rsidRPr="00E60F75">
              <w:rPr>
                <w:rFonts w:ascii="Arial Narrow" w:hAnsi="Arial Narrow" w:cs="Arial"/>
                <w:color w:val="000000"/>
                <w:sz w:val="20"/>
              </w:rPr>
              <w:t>CULO DEL VALOR ESTIMADO: Importe total</w:t>
            </w:r>
            <w:r>
              <w:rPr>
                <w:rFonts w:ascii="Arial Narrow" w:hAnsi="Arial Narrow" w:cs="Arial"/>
                <w:color w:val="000000"/>
                <w:sz w:val="20"/>
              </w:rPr>
              <w:t xml:space="preserve">: </w:t>
            </w:r>
            <w:r w:rsidR="008E5813" w:rsidRPr="00025A6B">
              <w:rPr>
                <w:rFonts w:ascii="Arial Narrow" w:hAnsi="Arial Narrow"/>
                <w:b/>
                <w:sz w:val="22"/>
                <w:szCs w:val="22"/>
              </w:rPr>
              <w:fldChar w:fldCharType="begin"/>
            </w:r>
            <w:r w:rsidRPr="00025A6B">
              <w:rPr>
                <w:rFonts w:ascii="Arial Narrow" w:hAnsi="Arial Narrow"/>
                <w:b/>
                <w:sz w:val="22"/>
                <w:szCs w:val="22"/>
              </w:rPr>
              <w:instrText xml:space="preserve"> MERGEFIELD </w:instrText>
            </w:r>
            <w:r>
              <w:rPr>
                <w:rFonts w:ascii="Arial Narrow" w:hAnsi="Arial Narrow"/>
                <w:b/>
                <w:sz w:val="22"/>
                <w:szCs w:val="22"/>
              </w:rPr>
              <w:instrText>"</w:instrText>
            </w:r>
            <w:r w:rsidRPr="00025A6B">
              <w:rPr>
                <w:rFonts w:ascii="Arial Narrow" w:hAnsi="Arial Narrow"/>
                <w:b/>
                <w:sz w:val="22"/>
                <w:szCs w:val="22"/>
              </w:rPr>
              <w:instrText>valor_estimado</w:instrText>
            </w:r>
            <w:r>
              <w:rPr>
                <w:rFonts w:ascii="Arial Narrow" w:hAnsi="Arial Narrow"/>
                <w:b/>
                <w:bCs/>
                <w:sz w:val="22"/>
                <w:szCs w:val="22"/>
              </w:rPr>
              <w:instrText>"\# "#.##0,00 €"}</w:instrText>
            </w:r>
            <w:r w:rsidRPr="00025A6B">
              <w:rPr>
                <w:rFonts w:ascii="Arial Narrow" w:hAnsi="Arial Narrow"/>
                <w:b/>
                <w:sz w:val="22"/>
                <w:szCs w:val="22"/>
              </w:rPr>
              <w:instrText xml:space="preserve"> </w:instrText>
            </w:r>
            <w:r w:rsidR="008E5813" w:rsidRPr="00025A6B">
              <w:rPr>
                <w:rFonts w:ascii="Arial Narrow" w:hAnsi="Arial Narrow"/>
                <w:b/>
                <w:sz w:val="22"/>
                <w:szCs w:val="22"/>
              </w:rPr>
              <w:fldChar w:fldCharType="separate"/>
            </w:r>
            <w:r w:rsidR="00554F47">
              <w:rPr>
                <w:rFonts w:ascii="Arial Narrow" w:hAnsi="Arial Narrow"/>
                <w:b/>
                <w:noProof/>
                <w:sz w:val="22"/>
                <w:szCs w:val="22"/>
              </w:rPr>
              <w:t>«valor_estimado»</w:t>
            </w:r>
            <w:r w:rsidR="008E5813" w:rsidRPr="00025A6B">
              <w:rPr>
                <w:rFonts w:ascii="Arial Narrow" w:hAnsi="Arial Narrow"/>
                <w:b/>
                <w:sz w:val="22"/>
                <w:szCs w:val="22"/>
              </w:rPr>
              <w:fldChar w:fldCharType="end"/>
            </w:r>
          </w:p>
          <w:p w:rsidR="003C40B5" w:rsidRDefault="003C40B5" w:rsidP="003C40B5">
            <w:pPr>
              <w:rPr>
                <w:rFonts w:ascii="Arial Narrow" w:hAnsi="Arial Narrow" w:cs="Arial"/>
                <w:color w:val="000000"/>
                <w:sz w:val="20"/>
              </w:rPr>
            </w:pPr>
            <w:r w:rsidRPr="00E60F75">
              <w:rPr>
                <w:rFonts w:ascii="Arial Narrow" w:hAnsi="Arial Narrow" w:cs="Arial"/>
                <w:color w:val="000000"/>
                <w:sz w:val="20"/>
              </w:rPr>
              <w:tab/>
            </w:r>
            <w:r w:rsidRPr="00E60F75">
              <w:rPr>
                <w:rFonts w:ascii="Arial Narrow" w:hAnsi="Arial Narrow" w:cs="Arial"/>
                <w:color w:val="000000"/>
                <w:sz w:val="20"/>
              </w:rPr>
              <w:tab/>
            </w:r>
            <w:r w:rsidRPr="00E60F75">
              <w:rPr>
                <w:rFonts w:ascii="Arial Narrow" w:hAnsi="Arial Narrow" w:cs="Arial"/>
                <w:color w:val="000000"/>
                <w:sz w:val="20"/>
              </w:rPr>
              <w:tab/>
            </w:r>
            <w:r w:rsidRPr="00E60F75">
              <w:rPr>
                <w:rFonts w:ascii="Arial Narrow" w:hAnsi="Arial Narrow" w:cs="Arial"/>
                <w:color w:val="000000"/>
                <w:sz w:val="20"/>
              </w:rPr>
              <w:tab/>
            </w:r>
            <w:r w:rsidRPr="00E60F75">
              <w:rPr>
                <w:rFonts w:ascii="Arial Narrow" w:hAnsi="Arial Narrow" w:cs="Arial"/>
                <w:color w:val="000000"/>
                <w:sz w:val="20"/>
              </w:rPr>
              <w:tab/>
              <w:t xml:space="preserve">     </w:t>
            </w:r>
            <w:r>
              <w:rPr>
                <w:rFonts w:ascii="Arial Narrow" w:hAnsi="Arial Narrow" w:cs="Arial"/>
                <w:color w:val="000000"/>
                <w:sz w:val="20"/>
              </w:rPr>
              <w:t xml:space="preserve"> </w:t>
            </w:r>
            <w:r w:rsidRPr="00E60F75">
              <w:rPr>
                <w:rFonts w:ascii="Arial Narrow" w:hAnsi="Arial Narrow" w:cs="Arial"/>
                <w:color w:val="000000"/>
                <w:sz w:val="20"/>
              </w:rPr>
              <w:t>Modificaciones al alza previstas:</w:t>
            </w:r>
            <w:r>
              <w:rPr>
                <w:rFonts w:ascii="Arial Narrow" w:hAnsi="Arial Narrow" w:cs="Arial"/>
                <w:color w:val="000000"/>
                <w:sz w:val="20"/>
              </w:rPr>
              <w:t xml:space="preserve"> --</w:t>
            </w:r>
          </w:p>
          <w:p w:rsidR="003C40B5" w:rsidRPr="00E60F75" w:rsidRDefault="003C40B5" w:rsidP="003C40B5">
            <w:pPr>
              <w:rPr>
                <w:rFonts w:ascii="Arial Narrow" w:hAnsi="Arial Narrow" w:cs="Arial"/>
                <w:color w:val="000000"/>
                <w:sz w:val="20"/>
              </w:rPr>
            </w:pPr>
            <w:r>
              <w:rPr>
                <w:rFonts w:ascii="Arial Narrow" w:hAnsi="Arial Narrow" w:cs="Arial"/>
                <w:color w:val="000000"/>
                <w:sz w:val="20"/>
              </w:rPr>
              <w:tab/>
            </w:r>
            <w:r>
              <w:rPr>
                <w:rFonts w:ascii="Arial Narrow" w:hAnsi="Arial Narrow" w:cs="Arial"/>
                <w:color w:val="000000"/>
                <w:sz w:val="20"/>
              </w:rPr>
              <w:tab/>
            </w:r>
            <w:r>
              <w:rPr>
                <w:rFonts w:ascii="Arial Narrow" w:hAnsi="Arial Narrow" w:cs="Arial"/>
                <w:color w:val="000000"/>
                <w:sz w:val="20"/>
              </w:rPr>
              <w:tab/>
            </w:r>
            <w:r>
              <w:rPr>
                <w:rFonts w:ascii="Arial Narrow" w:hAnsi="Arial Narrow" w:cs="Arial"/>
                <w:color w:val="000000"/>
                <w:sz w:val="20"/>
              </w:rPr>
              <w:tab/>
            </w:r>
            <w:r>
              <w:rPr>
                <w:rFonts w:ascii="Arial Narrow" w:hAnsi="Arial Narrow" w:cs="Arial"/>
                <w:color w:val="000000"/>
                <w:sz w:val="20"/>
              </w:rPr>
              <w:tab/>
              <w:t xml:space="preserve">      E</w:t>
            </w:r>
            <w:r w:rsidRPr="00E60F75">
              <w:rPr>
                <w:rFonts w:ascii="Arial Narrow" w:hAnsi="Arial Narrow" w:cs="Arial"/>
                <w:color w:val="000000"/>
                <w:sz w:val="20"/>
              </w:rPr>
              <w:t xml:space="preserve">ventuales prórrogas: </w:t>
            </w:r>
            <w:r>
              <w:rPr>
                <w:rFonts w:ascii="Arial Narrow" w:hAnsi="Arial Narrow" w:cs="Arial"/>
                <w:color w:val="000000"/>
                <w:sz w:val="20"/>
              </w:rPr>
              <w:t>--</w:t>
            </w:r>
          </w:p>
        </w:tc>
      </w:tr>
      <w:tr w:rsidR="003C40B5" w:rsidRPr="00E60F75" w:rsidTr="005E3D8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390"/>
          <w:jc w:val="center"/>
        </w:trPr>
        <w:tc>
          <w:tcPr>
            <w:tcW w:w="2622" w:type="dxa"/>
            <w:gridSpan w:val="2"/>
            <w:vMerge w:val="restart"/>
            <w:tcBorders>
              <w:top w:val="single" w:sz="4" w:space="0" w:color="auto"/>
              <w:left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b/>
                <w:color w:val="000000"/>
                <w:sz w:val="20"/>
              </w:rPr>
            </w:pPr>
            <w:r>
              <w:rPr>
                <w:rFonts w:ascii="Arial Narrow" w:hAnsi="Arial Narrow" w:cs="Arial"/>
                <w:b/>
                <w:color w:val="000000"/>
                <w:sz w:val="20"/>
              </w:rPr>
              <w:lastRenderedPageBreak/>
              <w:t>D</w:t>
            </w:r>
            <w:r w:rsidRPr="00E60F75">
              <w:rPr>
                <w:rFonts w:ascii="Arial Narrow" w:hAnsi="Arial Narrow" w:cs="Arial"/>
                <w:b/>
                <w:color w:val="000000"/>
                <w:sz w:val="20"/>
              </w:rPr>
              <w:t xml:space="preserve">3 </w:t>
            </w:r>
            <w:r>
              <w:rPr>
                <w:rFonts w:ascii="Arial Narrow" w:hAnsi="Arial Narrow" w:cs="Arial"/>
                <w:color w:val="000000"/>
                <w:sz w:val="20"/>
              </w:rPr>
              <w:t xml:space="preserve">APLICACIONES PRESUPUESTARIAS </w:t>
            </w:r>
          </w:p>
        </w:tc>
        <w:tc>
          <w:tcPr>
            <w:tcW w:w="1076" w:type="dxa"/>
            <w:tcBorders>
              <w:top w:val="single" w:sz="4" w:space="0" w:color="auto"/>
              <w:left w:val="single" w:sz="4" w:space="0" w:color="auto"/>
              <w:bottom w:val="single" w:sz="4" w:space="0" w:color="auto"/>
              <w:right w:val="nil"/>
            </w:tcBorders>
            <w:shd w:val="clear" w:color="auto" w:fill="auto"/>
            <w:vAlign w:val="center"/>
          </w:tcPr>
          <w:p w:rsidR="003C40B5" w:rsidRPr="00E60F75" w:rsidRDefault="003C40B5" w:rsidP="003C40B5">
            <w:pPr>
              <w:jc w:val="center"/>
              <w:rPr>
                <w:rFonts w:ascii="Arial Narrow" w:hAnsi="Arial Narrow" w:cs="Arial"/>
                <w:color w:val="000000"/>
                <w:sz w:val="20"/>
              </w:rPr>
            </w:pPr>
            <w:r w:rsidRPr="00E60F75">
              <w:rPr>
                <w:rFonts w:ascii="Arial Narrow" w:hAnsi="Arial Narrow" w:cs="Arial"/>
                <w:color w:val="000000"/>
                <w:sz w:val="20"/>
              </w:rPr>
              <w:t>EJERCICIO</w:t>
            </w:r>
          </w:p>
        </w:tc>
        <w:tc>
          <w:tcPr>
            <w:tcW w:w="3544" w:type="dxa"/>
            <w:gridSpan w:val="2"/>
            <w:tcBorders>
              <w:top w:val="single" w:sz="4" w:space="0" w:color="auto"/>
              <w:left w:val="single" w:sz="4" w:space="0" w:color="auto"/>
              <w:bottom w:val="single" w:sz="4" w:space="0" w:color="auto"/>
              <w:right w:val="nil"/>
            </w:tcBorders>
            <w:shd w:val="clear" w:color="auto" w:fill="auto"/>
            <w:vAlign w:val="center"/>
          </w:tcPr>
          <w:p w:rsidR="003C40B5" w:rsidRPr="00E60F75" w:rsidRDefault="003C40B5" w:rsidP="003C40B5">
            <w:pPr>
              <w:jc w:val="center"/>
              <w:rPr>
                <w:rFonts w:ascii="Arial Narrow" w:hAnsi="Arial Narrow" w:cs="Arial"/>
                <w:color w:val="000000"/>
                <w:sz w:val="20"/>
              </w:rPr>
            </w:pPr>
            <w:r w:rsidRPr="00E60F75">
              <w:rPr>
                <w:rFonts w:ascii="Arial Narrow" w:hAnsi="Arial Narrow" w:cs="Arial"/>
                <w:color w:val="000000"/>
                <w:sz w:val="20"/>
              </w:rPr>
              <w:t>APLICACIÓN PRESUPUESTARIA</w:t>
            </w:r>
          </w:p>
        </w:tc>
        <w:tc>
          <w:tcPr>
            <w:tcW w:w="32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40B5" w:rsidRPr="00E60F75" w:rsidRDefault="003C40B5" w:rsidP="003C40B5">
            <w:pPr>
              <w:jc w:val="center"/>
              <w:rPr>
                <w:rFonts w:ascii="Arial Narrow" w:hAnsi="Arial Narrow" w:cs="Arial"/>
                <w:color w:val="000000"/>
                <w:sz w:val="20"/>
              </w:rPr>
            </w:pPr>
            <w:r w:rsidRPr="00E60F75">
              <w:rPr>
                <w:rFonts w:ascii="Arial Narrow" w:hAnsi="Arial Narrow" w:cs="Arial"/>
                <w:color w:val="000000"/>
                <w:sz w:val="20"/>
              </w:rPr>
              <w:t>CANTIDAD</w:t>
            </w:r>
          </w:p>
        </w:tc>
      </w:tr>
      <w:tr w:rsidR="003C40B5" w:rsidRPr="00E60F75" w:rsidTr="005E3D8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92"/>
          <w:jc w:val="center"/>
        </w:trPr>
        <w:tc>
          <w:tcPr>
            <w:tcW w:w="2622" w:type="dxa"/>
            <w:gridSpan w:val="2"/>
            <w:vMerge/>
            <w:tcBorders>
              <w:left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b/>
                <w:color w:val="000000"/>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C40B5" w:rsidRPr="008509F7" w:rsidRDefault="00397704" w:rsidP="003C40B5">
            <w:pPr>
              <w:jc w:val="center"/>
              <w:rPr>
                <w:rFonts w:ascii="Arial Narrow" w:hAnsi="Arial Narrow" w:cs="Arial"/>
                <w:b/>
                <w:color w:val="000000"/>
                <w:szCs w:val="22"/>
              </w:rPr>
            </w:pPr>
            <w:r w:rsidRPr="008509F7">
              <w:rPr>
                <w:rFonts w:ascii="Arial Narrow" w:hAnsi="Arial Narrow" w:cs="Arial"/>
                <w:b/>
                <w:color w:val="000000"/>
                <w:sz w:val="22"/>
                <w:szCs w:val="22"/>
              </w:rPr>
              <w:fldChar w:fldCharType="begin"/>
            </w:r>
            <w:r w:rsidRPr="008509F7">
              <w:rPr>
                <w:rFonts w:ascii="Arial Narrow" w:hAnsi="Arial Narrow" w:cs="Arial"/>
                <w:b/>
                <w:color w:val="000000"/>
                <w:sz w:val="22"/>
                <w:szCs w:val="22"/>
              </w:rPr>
              <w:instrText xml:space="preserve"> MERGEFIELD anualidad_Anno_partida_1 </w:instrText>
            </w:r>
            <w:r w:rsidRPr="008509F7">
              <w:rPr>
                <w:rFonts w:ascii="Arial Narrow" w:hAnsi="Arial Narrow" w:cs="Arial"/>
                <w:b/>
                <w:color w:val="000000"/>
                <w:sz w:val="22"/>
                <w:szCs w:val="22"/>
              </w:rPr>
              <w:fldChar w:fldCharType="separate"/>
            </w:r>
            <w:r w:rsidR="00554F47">
              <w:rPr>
                <w:rFonts w:ascii="Arial Narrow" w:hAnsi="Arial Narrow" w:cs="Arial"/>
                <w:b/>
                <w:noProof/>
                <w:color w:val="000000"/>
                <w:sz w:val="22"/>
                <w:szCs w:val="22"/>
              </w:rPr>
              <w:t>«anualidad_Anno_partida_1»</w:t>
            </w:r>
            <w:r w:rsidRPr="008509F7">
              <w:rPr>
                <w:rFonts w:ascii="Arial Narrow" w:hAnsi="Arial Narrow" w:cs="Arial"/>
                <w:b/>
                <w:color w:val="000000"/>
                <w:sz w:val="22"/>
                <w:szCs w:val="22"/>
              </w:rPr>
              <w:fldChar w:fldCharType="end"/>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40B5" w:rsidRPr="008509F7" w:rsidRDefault="00DD3306" w:rsidP="003C40B5">
            <w:pPr>
              <w:jc w:val="center"/>
              <w:rPr>
                <w:rFonts w:ascii="Arial Narrow" w:hAnsi="Arial Narrow" w:cs="Arial"/>
                <w:b/>
                <w:color w:val="000000"/>
                <w:szCs w:val="22"/>
              </w:rPr>
            </w:pPr>
            <w:r w:rsidRPr="008509F7">
              <w:rPr>
                <w:rFonts w:ascii="Arial Narrow" w:hAnsi="Arial Narrow" w:cs="Arial"/>
                <w:b/>
                <w:color w:val="000000"/>
                <w:sz w:val="22"/>
                <w:szCs w:val="22"/>
              </w:rPr>
              <w:fldChar w:fldCharType="begin"/>
            </w:r>
            <w:r w:rsidRPr="008509F7">
              <w:rPr>
                <w:rFonts w:ascii="Arial Narrow" w:hAnsi="Arial Narrow" w:cs="Arial"/>
                <w:b/>
                <w:color w:val="000000"/>
                <w:sz w:val="22"/>
                <w:szCs w:val="22"/>
              </w:rPr>
              <w:instrText xml:space="preserve"> MERGEFIELD "anualidad_AplicPresup_partida_1" </w:instrText>
            </w:r>
            <w:r w:rsidRPr="008509F7">
              <w:rPr>
                <w:rFonts w:ascii="Arial Narrow" w:hAnsi="Arial Narrow" w:cs="Arial"/>
                <w:b/>
                <w:color w:val="000000"/>
                <w:sz w:val="22"/>
                <w:szCs w:val="22"/>
              </w:rPr>
              <w:fldChar w:fldCharType="separate"/>
            </w:r>
            <w:r w:rsidR="00554F47">
              <w:rPr>
                <w:rFonts w:ascii="Arial Narrow" w:hAnsi="Arial Narrow" w:cs="Arial"/>
                <w:b/>
                <w:noProof/>
                <w:color w:val="000000"/>
                <w:sz w:val="22"/>
                <w:szCs w:val="22"/>
              </w:rPr>
              <w:t>«anualidad_AplicPresup_partida_1»</w:t>
            </w:r>
            <w:r w:rsidRPr="008509F7">
              <w:rPr>
                <w:rFonts w:ascii="Arial Narrow" w:hAnsi="Arial Narrow" w:cs="Arial"/>
                <w:b/>
                <w:color w:val="000000"/>
                <w:sz w:val="22"/>
                <w:szCs w:val="22"/>
              </w:rPr>
              <w:fldChar w:fldCharType="end"/>
            </w:r>
          </w:p>
        </w:tc>
        <w:tc>
          <w:tcPr>
            <w:tcW w:w="32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40B5" w:rsidRPr="008509F7" w:rsidRDefault="008E5813" w:rsidP="00F73A91">
            <w:pPr>
              <w:jc w:val="center"/>
              <w:rPr>
                <w:rFonts w:ascii="Arial Narrow" w:hAnsi="Arial Narrow"/>
                <w:b/>
                <w:noProof/>
                <w:szCs w:val="22"/>
              </w:rPr>
            </w:pPr>
            <w:r w:rsidRPr="008509F7">
              <w:rPr>
                <w:rFonts w:ascii="Arial Narrow" w:hAnsi="Arial Narrow"/>
                <w:b/>
                <w:sz w:val="22"/>
                <w:szCs w:val="22"/>
              </w:rPr>
              <w:fldChar w:fldCharType="begin"/>
            </w:r>
            <w:r w:rsidR="003C40B5" w:rsidRPr="008509F7">
              <w:rPr>
                <w:rFonts w:ascii="Arial Narrow" w:hAnsi="Arial Narrow"/>
                <w:b/>
                <w:sz w:val="22"/>
                <w:szCs w:val="22"/>
              </w:rPr>
              <w:instrText xml:space="preserve"> MERGEFIELD importePartidasEnAnualidades </w:instrText>
            </w:r>
            <w:r w:rsidRPr="008509F7">
              <w:rPr>
                <w:rFonts w:ascii="Arial Narrow" w:hAnsi="Arial Narrow"/>
                <w:b/>
                <w:sz w:val="22"/>
                <w:szCs w:val="22"/>
              </w:rPr>
              <w:fldChar w:fldCharType="separate"/>
            </w:r>
            <w:r w:rsidR="00554F47">
              <w:rPr>
                <w:rFonts w:ascii="Arial Narrow" w:hAnsi="Arial Narrow"/>
                <w:b/>
                <w:noProof/>
                <w:sz w:val="22"/>
                <w:szCs w:val="22"/>
              </w:rPr>
              <w:t>«importePartidasEnAnualidades»</w:t>
            </w:r>
            <w:r w:rsidRPr="008509F7">
              <w:rPr>
                <w:rFonts w:ascii="Arial Narrow" w:hAnsi="Arial Narrow"/>
                <w:b/>
                <w:sz w:val="22"/>
                <w:szCs w:val="22"/>
              </w:rPr>
              <w:fldChar w:fldCharType="end"/>
            </w:r>
          </w:p>
        </w:tc>
      </w:tr>
      <w:tr w:rsidR="003C40B5" w:rsidRPr="00E60F75" w:rsidTr="005E3D8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360"/>
          <w:jc w:val="center"/>
        </w:trPr>
        <w:tc>
          <w:tcPr>
            <w:tcW w:w="2622" w:type="dxa"/>
            <w:gridSpan w:val="2"/>
            <w:vMerge/>
            <w:tcBorders>
              <w:left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b/>
                <w:color w:val="000000"/>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C40B5" w:rsidRPr="00E60F75" w:rsidRDefault="003C40B5" w:rsidP="003C40B5">
            <w:pPr>
              <w:jc w:val="center"/>
              <w:rPr>
                <w:rFonts w:ascii="Arial Narrow" w:hAnsi="Arial Narrow" w:cs="Arial"/>
                <w:color w:val="000000"/>
                <w:sz w:val="20"/>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40B5" w:rsidRPr="00E60F75" w:rsidRDefault="003C40B5" w:rsidP="003C40B5">
            <w:pPr>
              <w:jc w:val="center"/>
              <w:rPr>
                <w:rFonts w:ascii="Arial Narrow" w:hAnsi="Arial Narrow" w:cs="Arial"/>
                <w:color w:val="000000"/>
                <w:sz w:val="20"/>
              </w:rPr>
            </w:pPr>
          </w:p>
        </w:tc>
        <w:tc>
          <w:tcPr>
            <w:tcW w:w="32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40B5" w:rsidRPr="00E60F75" w:rsidRDefault="003C40B5" w:rsidP="003C40B5">
            <w:pPr>
              <w:jc w:val="center"/>
              <w:rPr>
                <w:rFonts w:ascii="Arial Narrow" w:hAnsi="Arial Narrow" w:cs="Arial"/>
                <w:color w:val="000000"/>
                <w:sz w:val="20"/>
              </w:rPr>
            </w:pPr>
          </w:p>
        </w:tc>
      </w:tr>
      <w:tr w:rsidR="003C40B5" w:rsidRPr="00E60F75" w:rsidTr="005E3D8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81"/>
          <w:jc w:val="center"/>
        </w:trPr>
        <w:tc>
          <w:tcPr>
            <w:tcW w:w="2622" w:type="dxa"/>
            <w:gridSpan w:val="2"/>
            <w:vMerge/>
            <w:tcBorders>
              <w:left w:val="single" w:sz="4" w:space="0" w:color="auto"/>
              <w:bottom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b/>
                <w:color w:val="000000"/>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C40B5" w:rsidRPr="00E60F75" w:rsidRDefault="003C40B5" w:rsidP="003C40B5">
            <w:pPr>
              <w:jc w:val="center"/>
              <w:rPr>
                <w:rFonts w:ascii="Arial Narrow" w:hAnsi="Arial Narrow" w:cs="Arial"/>
                <w:color w:val="000000"/>
                <w:sz w:val="20"/>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40B5" w:rsidRPr="00E60F75" w:rsidRDefault="003C40B5" w:rsidP="003C40B5">
            <w:pPr>
              <w:jc w:val="center"/>
              <w:rPr>
                <w:rFonts w:ascii="Arial Narrow" w:hAnsi="Arial Narrow" w:cs="Arial"/>
                <w:color w:val="000000"/>
                <w:sz w:val="20"/>
              </w:rPr>
            </w:pPr>
          </w:p>
        </w:tc>
        <w:tc>
          <w:tcPr>
            <w:tcW w:w="32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40B5" w:rsidRPr="00E60F75" w:rsidRDefault="003C40B5" w:rsidP="003C40B5">
            <w:pPr>
              <w:jc w:val="center"/>
              <w:rPr>
                <w:rFonts w:ascii="Arial Narrow" w:hAnsi="Arial Narrow" w:cs="Arial"/>
                <w:color w:val="000000"/>
                <w:sz w:val="20"/>
              </w:rPr>
            </w:pPr>
          </w:p>
        </w:tc>
      </w:tr>
      <w:tr w:rsidR="003C40B5" w:rsidRPr="00E60F75" w:rsidTr="005E3D8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480"/>
          <w:jc w:val="center"/>
        </w:trPr>
        <w:tc>
          <w:tcPr>
            <w:tcW w:w="2622" w:type="dxa"/>
            <w:gridSpan w:val="2"/>
            <w:vMerge w:val="restart"/>
            <w:tcBorders>
              <w:top w:val="single" w:sz="4" w:space="0" w:color="auto"/>
              <w:left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b/>
                <w:color w:val="000000"/>
                <w:sz w:val="20"/>
              </w:rPr>
            </w:pPr>
            <w:r>
              <w:rPr>
                <w:rFonts w:ascii="Arial Narrow" w:hAnsi="Arial Narrow" w:cs="Arial"/>
                <w:b/>
                <w:color w:val="000000"/>
                <w:sz w:val="20"/>
              </w:rPr>
              <w:t>D</w:t>
            </w:r>
            <w:r w:rsidRPr="00E60F75">
              <w:rPr>
                <w:rFonts w:ascii="Arial Narrow" w:hAnsi="Arial Narrow" w:cs="Arial"/>
                <w:b/>
                <w:color w:val="000000"/>
                <w:sz w:val="20"/>
              </w:rPr>
              <w:t xml:space="preserve">4 </w:t>
            </w:r>
            <w:r w:rsidRPr="00E60F75">
              <w:rPr>
                <w:rFonts w:ascii="Arial Narrow" w:hAnsi="Arial Narrow" w:cs="Arial"/>
                <w:color w:val="000000"/>
                <w:sz w:val="20"/>
              </w:rPr>
              <w:t>FINANCIACIÓN ENTIDADES</w:t>
            </w:r>
          </w:p>
        </w:tc>
        <w:tc>
          <w:tcPr>
            <w:tcW w:w="27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40B5" w:rsidRPr="00E60F75" w:rsidRDefault="003C40B5" w:rsidP="003C40B5">
            <w:pPr>
              <w:jc w:val="center"/>
              <w:rPr>
                <w:rFonts w:ascii="Arial Narrow" w:hAnsi="Arial Narrow" w:cs="Arial"/>
                <w:color w:val="000000"/>
                <w:sz w:val="20"/>
              </w:rPr>
            </w:pPr>
            <w:r w:rsidRPr="00E60F75">
              <w:rPr>
                <w:rFonts w:ascii="Arial Narrow" w:hAnsi="Arial Narrow" w:cs="Arial"/>
                <w:color w:val="000000"/>
                <w:sz w:val="20"/>
              </w:rPr>
              <w:t>ENTIDAD</w:t>
            </w:r>
          </w:p>
        </w:tc>
        <w:tc>
          <w:tcPr>
            <w:tcW w:w="5114" w:type="dxa"/>
            <w:gridSpan w:val="3"/>
            <w:tcBorders>
              <w:top w:val="single" w:sz="4" w:space="0" w:color="auto"/>
              <w:left w:val="single" w:sz="4" w:space="0" w:color="auto"/>
              <w:bottom w:val="single" w:sz="4" w:space="0" w:color="auto"/>
              <w:right w:val="single" w:sz="6" w:space="0" w:color="000000"/>
            </w:tcBorders>
            <w:shd w:val="clear" w:color="auto" w:fill="auto"/>
            <w:vAlign w:val="center"/>
          </w:tcPr>
          <w:p w:rsidR="003C40B5" w:rsidRPr="00E60F75" w:rsidRDefault="003C40B5" w:rsidP="003C40B5">
            <w:pPr>
              <w:jc w:val="center"/>
              <w:rPr>
                <w:rFonts w:ascii="Arial Narrow" w:hAnsi="Arial Narrow" w:cs="Arial"/>
                <w:color w:val="000000"/>
                <w:sz w:val="20"/>
              </w:rPr>
            </w:pPr>
            <w:r w:rsidRPr="00E60F75">
              <w:rPr>
                <w:rFonts w:ascii="Arial Narrow" w:hAnsi="Arial Narrow" w:cs="Arial"/>
                <w:color w:val="000000"/>
                <w:sz w:val="20"/>
              </w:rPr>
              <w:t>APORTACIÓN</w:t>
            </w:r>
            <w:r>
              <w:rPr>
                <w:rFonts w:ascii="Arial Narrow" w:hAnsi="Arial Narrow" w:cs="Arial"/>
                <w:color w:val="000000"/>
                <w:sz w:val="20"/>
              </w:rPr>
              <w:t xml:space="preserve"> €</w:t>
            </w:r>
          </w:p>
        </w:tc>
      </w:tr>
      <w:tr w:rsidR="003C40B5" w:rsidRPr="00E60F75" w:rsidTr="005E3D8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55"/>
          <w:jc w:val="center"/>
        </w:trPr>
        <w:tc>
          <w:tcPr>
            <w:tcW w:w="2622" w:type="dxa"/>
            <w:gridSpan w:val="2"/>
            <w:vMerge/>
            <w:tcBorders>
              <w:left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b/>
                <w:color w:val="000000"/>
                <w:sz w:val="20"/>
              </w:rPr>
            </w:pPr>
          </w:p>
        </w:tc>
        <w:tc>
          <w:tcPr>
            <w:tcW w:w="2741" w:type="dxa"/>
            <w:gridSpan w:val="2"/>
            <w:tcBorders>
              <w:top w:val="single" w:sz="4" w:space="0" w:color="auto"/>
              <w:left w:val="single" w:sz="4" w:space="0" w:color="auto"/>
              <w:right w:val="single" w:sz="4" w:space="0" w:color="auto"/>
            </w:tcBorders>
            <w:shd w:val="clear" w:color="auto" w:fill="auto"/>
            <w:vAlign w:val="center"/>
          </w:tcPr>
          <w:p w:rsidR="003C40B5" w:rsidRPr="00266B4D" w:rsidRDefault="003C40B5" w:rsidP="003C40B5">
            <w:pPr>
              <w:rPr>
                <w:rFonts w:ascii="Arial Narrow" w:hAnsi="Arial Narrow" w:cs="Arial"/>
                <w:color w:val="000000"/>
                <w:sz w:val="20"/>
              </w:rPr>
            </w:pPr>
            <w:r>
              <w:rPr>
                <w:rFonts w:ascii="Arial Narrow" w:hAnsi="Arial Narrow"/>
                <w:sz w:val="20"/>
                <w:szCs w:val="22"/>
              </w:rPr>
              <w:t>Entidad Local</w:t>
            </w:r>
            <w:r w:rsidRPr="00266B4D">
              <w:rPr>
                <w:rFonts w:ascii="Arial Narrow" w:hAnsi="Arial Narrow"/>
                <w:sz w:val="20"/>
                <w:szCs w:val="22"/>
              </w:rPr>
              <w:t>:</w:t>
            </w:r>
          </w:p>
        </w:tc>
        <w:tc>
          <w:tcPr>
            <w:tcW w:w="5114" w:type="dxa"/>
            <w:gridSpan w:val="3"/>
            <w:tcBorders>
              <w:top w:val="single" w:sz="4" w:space="0" w:color="auto"/>
              <w:left w:val="single" w:sz="4" w:space="0" w:color="auto"/>
              <w:right w:val="single" w:sz="4" w:space="0" w:color="auto"/>
            </w:tcBorders>
            <w:shd w:val="clear" w:color="auto" w:fill="auto"/>
            <w:vAlign w:val="center"/>
          </w:tcPr>
          <w:p w:rsidR="003C40B5" w:rsidRPr="002D6701" w:rsidRDefault="008E5813" w:rsidP="003C40B5">
            <w:pPr>
              <w:rPr>
                <w:rFonts w:ascii="Arial Narrow" w:hAnsi="Arial Narrow" w:cs="Arial"/>
                <w:color w:val="000000"/>
                <w:sz w:val="20"/>
              </w:rPr>
            </w:pPr>
            <w:r>
              <w:rPr>
                <w:rFonts w:ascii="Arial Narrow" w:hAnsi="Arial Narrow"/>
                <w:b/>
                <w:sz w:val="20"/>
                <w:szCs w:val="22"/>
              </w:rPr>
              <w:fldChar w:fldCharType="begin"/>
            </w:r>
            <w:r w:rsidR="003C40B5">
              <w:rPr>
                <w:rFonts w:ascii="Arial Narrow" w:hAnsi="Arial Narrow"/>
                <w:b/>
                <w:sz w:val="20"/>
                <w:szCs w:val="22"/>
              </w:rPr>
              <w:instrText xml:space="preserve"> MERGEFIELD "ppto_plan_ayto</w:instrText>
            </w:r>
            <w:r w:rsidR="003C40B5">
              <w:rPr>
                <w:rFonts w:ascii="Arial Narrow" w:hAnsi="Arial Narrow"/>
                <w:b/>
                <w:bCs/>
                <w:sz w:val="22"/>
                <w:szCs w:val="22"/>
              </w:rPr>
              <w:instrText>"\# "#.##0,00 €"}</w:instrText>
            </w:r>
            <w:r w:rsidR="003C40B5">
              <w:rPr>
                <w:rFonts w:ascii="Arial Narrow" w:hAnsi="Arial Narrow"/>
                <w:b/>
                <w:sz w:val="20"/>
                <w:szCs w:val="22"/>
              </w:rPr>
              <w:instrText xml:space="preserve"> </w:instrText>
            </w:r>
            <w:r>
              <w:rPr>
                <w:rFonts w:ascii="Arial Narrow" w:hAnsi="Arial Narrow"/>
                <w:b/>
                <w:sz w:val="20"/>
                <w:szCs w:val="22"/>
              </w:rPr>
              <w:fldChar w:fldCharType="separate"/>
            </w:r>
            <w:r w:rsidR="00554F47">
              <w:rPr>
                <w:rFonts w:ascii="Arial Narrow" w:hAnsi="Arial Narrow"/>
                <w:b/>
                <w:noProof/>
                <w:sz w:val="20"/>
                <w:szCs w:val="22"/>
              </w:rPr>
              <w:t>«ppto_plan_ayto»</w:t>
            </w:r>
            <w:r>
              <w:rPr>
                <w:rFonts w:ascii="Arial Narrow" w:hAnsi="Arial Narrow"/>
                <w:b/>
                <w:sz w:val="20"/>
                <w:szCs w:val="22"/>
              </w:rPr>
              <w:fldChar w:fldCharType="end"/>
            </w:r>
          </w:p>
        </w:tc>
      </w:tr>
      <w:tr w:rsidR="003C40B5" w:rsidRPr="00E60F75" w:rsidTr="005E3D8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330"/>
          <w:jc w:val="center"/>
        </w:trPr>
        <w:tc>
          <w:tcPr>
            <w:tcW w:w="2622" w:type="dxa"/>
            <w:gridSpan w:val="2"/>
            <w:vMerge/>
            <w:tcBorders>
              <w:left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b/>
                <w:color w:val="000000"/>
                <w:sz w:val="20"/>
              </w:rPr>
            </w:pPr>
          </w:p>
        </w:tc>
        <w:tc>
          <w:tcPr>
            <w:tcW w:w="2741" w:type="dxa"/>
            <w:gridSpan w:val="2"/>
            <w:tcBorders>
              <w:left w:val="single" w:sz="4" w:space="0" w:color="auto"/>
              <w:right w:val="single" w:sz="4" w:space="0" w:color="auto"/>
            </w:tcBorders>
            <w:shd w:val="clear" w:color="auto" w:fill="auto"/>
            <w:vAlign w:val="center"/>
          </w:tcPr>
          <w:p w:rsidR="003C40B5" w:rsidRPr="002E20EE" w:rsidRDefault="003C40B5" w:rsidP="003C40B5">
            <w:pPr>
              <w:rPr>
                <w:rFonts w:ascii="Arial Narrow" w:hAnsi="Arial Narrow" w:cs="Arial"/>
                <w:color w:val="000000"/>
                <w:sz w:val="20"/>
              </w:rPr>
            </w:pPr>
            <w:r w:rsidRPr="002E20EE">
              <w:rPr>
                <w:rFonts w:ascii="Arial Narrow" w:hAnsi="Arial Narrow" w:cs="Arial"/>
                <w:color w:val="000000"/>
                <w:sz w:val="20"/>
              </w:rPr>
              <w:t xml:space="preserve">Diputación Provincial: </w:t>
            </w:r>
          </w:p>
        </w:tc>
        <w:tc>
          <w:tcPr>
            <w:tcW w:w="5114" w:type="dxa"/>
            <w:gridSpan w:val="3"/>
            <w:tcBorders>
              <w:top w:val="single" w:sz="4" w:space="0" w:color="auto"/>
              <w:left w:val="single" w:sz="4" w:space="0" w:color="auto"/>
              <w:bottom w:val="single" w:sz="4" w:space="0" w:color="auto"/>
              <w:right w:val="single" w:sz="6" w:space="0" w:color="000000"/>
            </w:tcBorders>
            <w:shd w:val="clear" w:color="auto" w:fill="auto"/>
            <w:vAlign w:val="center"/>
          </w:tcPr>
          <w:p w:rsidR="003C40B5" w:rsidRPr="002E20EE" w:rsidRDefault="008E5813" w:rsidP="003C40B5">
            <w:pPr>
              <w:rPr>
                <w:rFonts w:ascii="Arial Narrow" w:hAnsi="Arial Narrow" w:cs="Arial"/>
                <w:color w:val="000000"/>
                <w:sz w:val="20"/>
              </w:rPr>
            </w:pPr>
            <w:r>
              <w:rPr>
                <w:rFonts w:ascii="Arial Narrow" w:hAnsi="Arial Narrow"/>
                <w:b/>
                <w:sz w:val="20"/>
                <w:szCs w:val="22"/>
              </w:rPr>
              <w:fldChar w:fldCharType="begin"/>
            </w:r>
            <w:r w:rsidR="003C40B5">
              <w:rPr>
                <w:rFonts w:ascii="Arial Narrow" w:hAnsi="Arial Narrow"/>
                <w:b/>
                <w:sz w:val="20"/>
                <w:szCs w:val="22"/>
              </w:rPr>
              <w:instrText xml:space="preserve"> MERGEFIELD "ppto_plan_diputacion</w:instrText>
            </w:r>
            <w:r w:rsidR="003C40B5">
              <w:rPr>
                <w:rFonts w:ascii="Arial Narrow" w:hAnsi="Arial Narrow"/>
                <w:b/>
                <w:bCs/>
                <w:sz w:val="22"/>
                <w:szCs w:val="22"/>
              </w:rPr>
              <w:instrText>"\# "#.##0,00 €"}</w:instrText>
            </w:r>
            <w:r w:rsidR="003C40B5">
              <w:rPr>
                <w:rFonts w:ascii="Arial Narrow" w:hAnsi="Arial Narrow"/>
                <w:b/>
                <w:sz w:val="20"/>
                <w:szCs w:val="22"/>
              </w:rPr>
              <w:instrText xml:space="preserve"> </w:instrText>
            </w:r>
            <w:r>
              <w:rPr>
                <w:rFonts w:ascii="Arial Narrow" w:hAnsi="Arial Narrow"/>
                <w:b/>
                <w:sz w:val="20"/>
                <w:szCs w:val="22"/>
              </w:rPr>
              <w:fldChar w:fldCharType="separate"/>
            </w:r>
            <w:r w:rsidR="00554F47">
              <w:rPr>
                <w:rFonts w:ascii="Arial Narrow" w:hAnsi="Arial Narrow"/>
                <w:b/>
                <w:noProof/>
                <w:sz w:val="20"/>
                <w:szCs w:val="22"/>
              </w:rPr>
              <w:t>«ppto_plan_diputacion»</w:t>
            </w:r>
            <w:r>
              <w:rPr>
                <w:rFonts w:ascii="Arial Narrow" w:hAnsi="Arial Narrow"/>
                <w:b/>
                <w:sz w:val="20"/>
                <w:szCs w:val="22"/>
              </w:rPr>
              <w:fldChar w:fldCharType="end"/>
            </w:r>
          </w:p>
        </w:tc>
      </w:tr>
      <w:tr w:rsidR="003C40B5" w:rsidRPr="00E60F75" w:rsidTr="005E3D8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330"/>
          <w:jc w:val="center"/>
        </w:trPr>
        <w:tc>
          <w:tcPr>
            <w:tcW w:w="2622" w:type="dxa"/>
            <w:gridSpan w:val="2"/>
            <w:vMerge/>
            <w:tcBorders>
              <w:left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b/>
                <w:color w:val="000000"/>
                <w:sz w:val="20"/>
              </w:rPr>
            </w:pPr>
          </w:p>
        </w:tc>
        <w:tc>
          <w:tcPr>
            <w:tcW w:w="2741" w:type="dxa"/>
            <w:gridSpan w:val="2"/>
            <w:tcBorders>
              <w:left w:val="single" w:sz="4" w:space="0" w:color="auto"/>
              <w:right w:val="single" w:sz="4" w:space="0" w:color="auto"/>
            </w:tcBorders>
            <w:shd w:val="clear" w:color="auto" w:fill="auto"/>
            <w:vAlign w:val="center"/>
          </w:tcPr>
          <w:p w:rsidR="003C40B5" w:rsidRPr="00266B4D" w:rsidRDefault="003C40B5" w:rsidP="003C40B5">
            <w:pPr>
              <w:rPr>
                <w:rFonts w:ascii="Arial Narrow" w:hAnsi="Arial Narrow" w:cs="Arial"/>
                <w:color w:val="000000"/>
                <w:sz w:val="20"/>
              </w:rPr>
            </w:pPr>
            <w:r w:rsidRPr="00266B4D">
              <w:rPr>
                <w:rFonts w:ascii="Arial Narrow" w:hAnsi="Arial Narrow"/>
                <w:sz w:val="20"/>
                <w:szCs w:val="22"/>
              </w:rPr>
              <w:t>Administración General del Estado:</w:t>
            </w:r>
          </w:p>
        </w:tc>
        <w:tc>
          <w:tcPr>
            <w:tcW w:w="5114" w:type="dxa"/>
            <w:gridSpan w:val="3"/>
            <w:tcBorders>
              <w:top w:val="single" w:sz="4" w:space="0" w:color="auto"/>
              <w:left w:val="single" w:sz="4" w:space="0" w:color="auto"/>
              <w:bottom w:val="single" w:sz="4" w:space="0" w:color="auto"/>
              <w:right w:val="single" w:sz="6" w:space="0" w:color="000000"/>
            </w:tcBorders>
            <w:shd w:val="clear" w:color="auto" w:fill="auto"/>
            <w:vAlign w:val="center"/>
          </w:tcPr>
          <w:p w:rsidR="003C40B5" w:rsidRPr="002D6701" w:rsidRDefault="003C40B5" w:rsidP="003C40B5">
            <w:pPr>
              <w:rPr>
                <w:rFonts w:ascii="Arial Narrow" w:hAnsi="Arial Narrow" w:cs="Arial"/>
                <w:color w:val="000000"/>
                <w:sz w:val="20"/>
              </w:rPr>
            </w:pPr>
          </w:p>
        </w:tc>
      </w:tr>
      <w:tr w:rsidR="003C40B5" w:rsidRPr="00E60F75" w:rsidTr="005E3D8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2622" w:type="dxa"/>
            <w:gridSpan w:val="2"/>
            <w:vMerge/>
            <w:tcBorders>
              <w:left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b/>
                <w:color w:val="000000"/>
                <w:sz w:val="20"/>
              </w:rPr>
            </w:pPr>
          </w:p>
        </w:tc>
        <w:tc>
          <w:tcPr>
            <w:tcW w:w="2741" w:type="dxa"/>
            <w:gridSpan w:val="2"/>
            <w:tcBorders>
              <w:left w:val="single" w:sz="4" w:space="0" w:color="auto"/>
              <w:bottom w:val="single" w:sz="4" w:space="0" w:color="auto"/>
              <w:right w:val="single" w:sz="4" w:space="0" w:color="auto"/>
            </w:tcBorders>
            <w:shd w:val="clear" w:color="auto" w:fill="auto"/>
            <w:vAlign w:val="center"/>
          </w:tcPr>
          <w:p w:rsidR="003C40B5" w:rsidRPr="00266B4D" w:rsidRDefault="003C40B5" w:rsidP="003C40B5">
            <w:pPr>
              <w:rPr>
                <w:rFonts w:ascii="Arial Narrow" w:hAnsi="Arial Narrow" w:cs="Arial"/>
                <w:color w:val="000000"/>
                <w:sz w:val="20"/>
              </w:rPr>
            </w:pPr>
            <w:r w:rsidRPr="00266B4D">
              <w:rPr>
                <w:rFonts w:ascii="Arial Narrow" w:hAnsi="Arial Narrow"/>
                <w:sz w:val="20"/>
                <w:szCs w:val="22"/>
              </w:rPr>
              <w:t>FEDER MAP:</w:t>
            </w:r>
          </w:p>
        </w:tc>
        <w:tc>
          <w:tcPr>
            <w:tcW w:w="5114" w:type="dxa"/>
            <w:gridSpan w:val="3"/>
            <w:tcBorders>
              <w:top w:val="single" w:sz="4" w:space="0" w:color="auto"/>
              <w:left w:val="single" w:sz="4" w:space="0" w:color="auto"/>
              <w:bottom w:val="single" w:sz="4" w:space="0" w:color="auto"/>
              <w:right w:val="single" w:sz="6" w:space="0" w:color="000000"/>
            </w:tcBorders>
            <w:shd w:val="clear" w:color="auto" w:fill="auto"/>
            <w:vAlign w:val="center"/>
          </w:tcPr>
          <w:p w:rsidR="003C40B5" w:rsidRPr="002D6701" w:rsidRDefault="003C40B5" w:rsidP="003C40B5">
            <w:pPr>
              <w:rPr>
                <w:rFonts w:ascii="Arial Narrow" w:hAnsi="Arial Narrow" w:cs="Arial"/>
                <w:color w:val="000000"/>
                <w:sz w:val="20"/>
              </w:rPr>
            </w:pPr>
          </w:p>
        </w:tc>
      </w:tr>
      <w:tr w:rsidR="003C40B5" w:rsidRPr="00E60F75" w:rsidTr="005E3D8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2622" w:type="dxa"/>
            <w:gridSpan w:val="2"/>
            <w:vMerge/>
            <w:tcBorders>
              <w:left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b/>
                <w:color w:val="000000"/>
                <w:sz w:val="20"/>
              </w:rPr>
            </w:pPr>
          </w:p>
        </w:tc>
        <w:tc>
          <w:tcPr>
            <w:tcW w:w="2741" w:type="dxa"/>
            <w:gridSpan w:val="2"/>
            <w:tcBorders>
              <w:left w:val="single" w:sz="4" w:space="0" w:color="auto"/>
              <w:bottom w:val="single" w:sz="4" w:space="0" w:color="auto"/>
              <w:right w:val="single" w:sz="4" w:space="0" w:color="auto"/>
            </w:tcBorders>
            <w:shd w:val="clear" w:color="auto" w:fill="auto"/>
            <w:vAlign w:val="center"/>
          </w:tcPr>
          <w:p w:rsidR="003C40B5" w:rsidRPr="00266B4D" w:rsidRDefault="003C40B5" w:rsidP="003C40B5">
            <w:pPr>
              <w:rPr>
                <w:rFonts w:ascii="Arial Narrow" w:hAnsi="Arial Narrow" w:cs="Arial"/>
                <w:color w:val="000000"/>
                <w:sz w:val="20"/>
              </w:rPr>
            </w:pPr>
            <w:r w:rsidRPr="00266B4D">
              <w:rPr>
                <w:rFonts w:ascii="Arial Narrow" w:hAnsi="Arial Narrow"/>
                <w:sz w:val="20"/>
                <w:szCs w:val="22"/>
              </w:rPr>
              <w:t xml:space="preserve">FEDER </w:t>
            </w:r>
            <w:proofErr w:type="spellStart"/>
            <w:r w:rsidRPr="00266B4D">
              <w:rPr>
                <w:rFonts w:ascii="Arial Narrow" w:hAnsi="Arial Narrow"/>
                <w:sz w:val="20"/>
                <w:szCs w:val="22"/>
              </w:rPr>
              <w:t>Adm</w:t>
            </w:r>
            <w:proofErr w:type="spellEnd"/>
            <w:r w:rsidRPr="00266B4D">
              <w:rPr>
                <w:rFonts w:ascii="Arial Narrow" w:hAnsi="Arial Narrow"/>
                <w:sz w:val="20"/>
                <w:szCs w:val="22"/>
              </w:rPr>
              <w:t>. Local:</w:t>
            </w:r>
          </w:p>
        </w:tc>
        <w:tc>
          <w:tcPr>
            <w:tcW w:w="5114" w:type="dxa"/>
            <w:gridSpan w:val="3"/>
            <w:tcBorders>
              <w:top w:val="single" w:sz="4" w:space="0" w:color="auto"/>
              <w:left w:val="single" w:sz="4" w:space="0" w:color="auto"/>
              <w:bottom w:val="single" w:sz="4" w:space="0" w:color="auto"/>
              <w:right w:val="single" w:sz="6" w:space="0" w:color="000000"/>
            </w:tcBorders>
            <w:shd w:val="clear" w:color="auto" w:fill="auto"/>
            <w:vAlign w:val="center"/>
          </w:tcPr>
          <w:p w:rsidR="003C40B5" w:rsidRPr="002D6701" w:rsidRDefault="003C40B5" w:rsidP="003C40B5">
            <w:pPr>
              <w:rPr>
                <w:rFonts w:ascii="Arial Narrow" w:hAnsi="Arial Narrow" w:cs="Arial"/>
                <w:color w:val="000000"/>
                <w:sz w:val="20"/>
              </w:rPr>
            </w:pPr>
          </w:p>
        </w:tc>
      </w:tr>
      <w:tr w:rsidR="003C40B5" w:rsidRPr="00E60F75" w:rsidTr="005E3D8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2622" w:type="dxa"/>
            <w:gridSpan w:val="2"/>
            <w:vMerge/>
            <w:tcBorders>
              <w:left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b/>
                <w:color w:val="000000"/>
                <w:sz w:val="20"/>
              </w:rPr>
            </w:pPr>
          </w:p>
        </w:tc>
        <w:tc>
          <w:tcPr>
            <w:tcW w:w="2741" w:type="dxa"/>
            <w:gridSpan w:val="2"/>
            <w:tcBorders>
              <w:left w:val="single" w:sz="4" w:space="0" w:color="auto"/>
              <w:bottom w:val="single" w:sz="4" w:space="0" w:color="auto"/>
              <w:right w:val="single" w:sz="4" w:space="0" w:color="auto"/>
            </w:tcBorders>
            <w:shd w:val="clear" w:color="auto" w:fill="auto"/>
            <w:vAlign w:val="center"/>
          </w:tcPr>
          <w:p w:rsidR="003C40B5" w:rsidRPr="00266B4D" w:rsidRDefault="003C40B5" w:rsidP="003C40B5">
            <w:pPr>
              <w:rPr>
                <w:rFonts w:ascii="Arial Narrow" w:hAnsi="Arial Narrow" w:cs="Arial"/>
                <w:color w:val="000000"/>
                <w:sz w:val="20"/>
              </w:rPr>
            </w:pPr>
            <w:r w:rsidRPr="00266B4D">
              <w:rPr>
                <w:rFonts w:ascii="Arial Narrow" w:hAnsi="Arial Narrow"/>
                <w:sz w:val="20"/>
                <w:szCs w:val="22"/>
              </w:rPr>
              <w:t>Junta de Castilla y León:</w:t>
            </w:r>
          </w:p>
        </w:tc>
        <w:tc>
          <w:tcPr>
            <w:tcW w:w="5114" w:type="dxa"/>
            <w:gridSpan w:val="3"/>
            <w:tcBorders>
              <w:top w:val="single" w:sz="4" w:space="0" w:color="auto"/>
              <w:left w:val="single" w:sz="4" w:space="0" w:color="auto"/>
              <w:bottom w:val="single" w:sz="4" w:space="0" w:color="auto"/>
              <w:right w:val="single" w:sz="6" w:space="0" w:color="000000"/>
            </w:tcBorders>
            <w:shd w:val="clear" w:color="auto" w:fill="auto"/>
            <w:vAlign w:val="center"/>
          </w:tcPr>
          <w:p w:rsidR="003C40B5" w:rsidRPr="002D6701" w:rsidRDefault="003C40B5" w:rsidP="003C40B5">
            <w:pPr>
              <w:rPr>
                <w:rFonts w:ascii="Arial Narrow" w:hAnsi="Arial Narrow" w:cs="Arial"/>
                <w:color w:val="000000"/>
                <w:sz w:val="20"/>
              </w:rPr>
            </w:pPr>
          </w:p>
        </w:tc>
      </w:tr>
      <w:tr w:rsidR="003C40B5" w:rsidRPr="00E60F75" w:rsidTr="005E3D8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2622" w:type="dxa"/>
            <w:gridSpan w:val="2"/>
            <w:vMerge/>
            <w:tcBorders>
              <w:left w:val="single" w:sz="4" w:space="0" w:color="auto"/>
              <w:bottom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b/>
                <w:color w:val="000000"/>
                <w:sz w:val="20"/>
              </w:rPr>
            </w:pPr>
          </w:p>
        </w:tc>
        <w:tc>
          <w:tcPr>
            <w:tcW w:w="2741" w:type="dxa"/>
            <w:gridSpan w:val="2"/>
            <w:tcBorders>
              <w:left w:val="single" w:sz="4" w:space="0" w:color="auto"/>
              <w:bottom w:val="single" w:sz="4" w:space="0" w:color="auto"/>
              <w:right w:val="single" w:sz="4" w:space="0" w:color="auto"/>
            </w:tcBorders>
            <w:shd w:val="clear" w:color="auto" w:fill="auto"/>
            <w:vAlign w:val="center"/>
          </w:tcPr>
          <w:p w:rsidR="003C40B5" w:rsidRPr="00266B4D" w:rsidRDefault="003C40B5" w:rsidP="003C40B5">
            <w:pPr>
              <w:rPr>
                <w:rFonts w:ascii="Arial Narrow" w:hAnsi="Arial Narrow" w:cs="Arial"/>
                <w:color w:val="000000"/>
                <w:sz w:val="20"/>
              </w:rPr>
            </w:pPr>
            <w:r w:rsidRPr="00266B4D">
              <w:rPr>
                <w:rFonts w:ascii="Arial Narrow" w:hAnsi="Arial Narrow"/>
                <w:sz w:val="20"/>
                <w:szCs w:val="22"/>
              </w:rPr>
              <w:t>Otros:</w:t>
            </w:r>
          </w:p>
        </w:tc>
        <w:tc>
          <w:tcPr>
            <w:tcW w:w="5114" w:type="dxa"/>
            <w:gridSpan w:val="3"/>
            <w:tcBorders>
              <w:top w:val="single" w:sz="4" w:space="0" w:color="auto"/>
              <w:left w:val="single" w:sz="4" w:space="0" w:color="auto"/>
              <w:bottom w:val="single" w:sz="4" w:space="0" w:color="auto"/>
              <w:right w:val="single" w:sz="6" w:space="0" w:color="000000"/>
            </w:tcBorders>
            <w:shd w:val="clear" w:color="auto" w:fill="auto"/>
            <w:vAlign w:val="center"/>
          </w:tcPr>
          <w:p w:rsidR="003C40B5" w:rsidRPr="002D6701" w:rsidRDefault="003C40B5" w:rsidP="003C40B5">
            <w:pPr>
              <w:rPr>
                <w:rFonts w:ascii="Arial Narrow" w:hAnsi="Arial Narrow" w:cs="Arial"/>
                <w:color w:val="000000"/>
                <w:sz w:val="20"/>
              </w:rPr>
            </w:pPr>
          </w:p>
        </w:tc>
      </w:tr>
      <w:tr w:rsidR="003C40B5" w:rsidRPr="00E60F75" w:rsidTr="005E3D8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392"/>
          <w:jc w:val="center"/>
        </w:trPr>
        <w:tc>
          <w:tcPr>
            <w:tcW w:w="10477" w:type="dxa"/>
            <w:gridSpan w:val="7"/>
            <w:tcBorders>
              <w:left w:val="single" w:sz="4" w:space="0" w:color="auto"/>
              <w:right w:val="single" w:sz="6" w:space="0" w:color="000000"/>
            </w:tcBorders>
            <w:shd w:val="clear" w:color="auto" w:fill="auto"/>
            <w:vAlign w:val="center"/>
          </w:tcPr>
          <w:p w:rsidR="003C40B5" w:rsidRPr="00E60F75" w:rsidRDefault="003C40B5" w:rsidP="003C40B5">
            <w:pPr>
              <w:rPr>
                <w:rFonts w:ascii="Arial Narrow" w:hAnsi="Arial Narrow" w:cs="Arial"/>
                <w:color w:val="000000"/>
                <w:sz w:val="20"/>
              </w:rPr>
            </w:pPr>
            <w:r w:rsidRPr="00BB2328">
              <w:rPr>
                <w:rFonts w:ascii="Arial Narrow" w:hAnsi="Arial Narrow" w:cs="Arial"/>
                <w:b/>
                <w:color w:val="000000"/>
                <w:sz w:val="20"/>
              </w:rPr>
              <w:t>D</w:t>
            </w:r>
            <w:r>
              <w:rPr>
                <w:rFonts w:ascii="Arial Narrow" w:hAnsi="Arial Narrow" w:cs="Arial"/>
                <w:b/>
                <w:color w:val="000000"/>
                <w:sz w:val="20"/>
              </w:rPr>
              <w:t>5</w:t>
            </w:r>
            <w:r>
              <w:rPr>
                <w:rFonts w:ascii="Arial Narrow" w:hAnsi="Arial Narrow" w:cs="Arial"/>
                <w:color w:val="000000"/>
                <w:sz w:val="20"/>
              </w:rPr>
              <w:t xml:space="preserve"> </w:t>
            </w:r>
            <w:r w:rsidRPr="00E60F75">
              <w:rPr>
                <w:rFonts w:ascii="Arial Narrow" w:hAnsi="Arial Narrow" w:cs="Arial"/>
                <w:color w:val="000000"/>
                <w:sz w:val="20"/>
              </w:rPr>
              <w:t>PRESUPUESTO BASE DE LICITACIÓN POR LOTES:</w:t>
            </w:r>
            <w:r>
              <w:rPr>
                <w:rFonts w:ascii="Arial Narrow" w:hAnsi="Arial Narrow" w:cs="Arial"/>
                <w:color w:val="000000"/>
                <w:sz w:val="20"/>
              </w:rPr>
              <w:t xml:space="preserve"> </w:t>
            </w:r>
            <w:r w:rsidRPr="002E20EE">
              <w:rPr>
                <w:rFonts w:ascii="Arial Narrow" w:hAnsi="Arial Narrow" w:cs="Arial"/>
                <w:b/>
                <w:color w:val="000000"/>
                <w:sz w:val="20"/>
              </w:rPr>
              <w:t>No procede</w:t>
            </w:r>
            <w:r>
              <w:rPr>
                <w:rFonts w:ascii="Arial Narrow" w:hAnsi="Arial Narrow" w:cs="Arial"/>
                <w:color w:val="000000"/>
                <w:sz w:val="20"/>
              </w:rPr>
              <w:t>.</w:t>
            </w:r>
          </w:p>
        </w:tc>
      </w:tr>
      <w:tr w:rsidR="003C40B5" w:rsidRPr="00E60F75" w:rsidTr="005E3D8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228" w:type="dxa"/>
            <w:tcBorders>
              <w:left w:val="single" w:sz="4" w:space="0" w:color="auto"/>
              <w:right w:val="single" w:sz="4" w:space="0" w:color="auto"/>
            </w:tcBorders>
            <w:shd w:val="clear" w:color="auto" w:fill="auto"/>
            <w:vAlign w:val="center"/>
          </w:tcPr>
          <w:p w:rsidR="003C40B5" w:rsidRPr="001E1C98" w:rsidRDefault="003C40B5" w:rsidP="003C40B5">
            <w:pPr>
              <w:rPr>
                <w:rFonts w:ascii="Arial Narrow" w:hAnsi="Arial Narrow" w:cs="Arial"/>
                <w:color w:val="000000"/>
                <w:sz w:val="20"/>
              </w:rPr>
            </w:pPr>
            <w:r w:rsidRPr="001E1C98">
              <w:rPr>
                <w:rFonts w:ascii="Arial Narrow" w:hAnsi="Arial Narrow" w:cs="Arial"/>
                <w:color w:val="000000"/>
                <w:sz w:val="20"/>
              </w:rPr>
              <w:t xml:space="preserve">LOTE </w:t>
            </w:r>
            <w:proofErr w:type="spellStart"/>
            <w:r w:rsidRPr="001E1C98">
              <w:rPr>
                <w:rFonts w:ascii="Arial Narrow" w:hAnsi="Arial Narrow" w:cs="Arial"/>
                <w:color w:val="000000"/>
                <w:sz w:val="20"/>
              </w:rPr>
              <w:t>Nº</w:t>
            </w:r>
            <w:proofErr w:type="spellEnd"/>
          </w:p>
        </w:tc>
        <w:tc>
          <w:tcPr>
            <w:tcW w:w="2470" w:type="dxa"/>
            <w:gridSpan w:val="2"/>
            <w:tcBorders>
              <w:left w:val="single" w:sz="4" w:space="0" w:color="auto"/>
              <w:right w:val="single" w:sz="4" w:space="0" w:color="auto"/>
            </w:tcBorders>
            <w:shd w:val="clear" w:color="auto" w:fill="auto"/>
            <w:vAlign w:val="center"/>
          </w:tcPr>
          <w:p w:rsidR="003C40B5" w:rsidRPr="00E60F75" w:rsidRDefault="003C40B5" w:rsidP="003C40B5">
            <w:pPr>
              <w:jc w:val="center"/>
              <w:rPr>
                <w:rFonts w:ascii="Arial Narrow" w:hAnsi="Arial Narrow" w:cs="Arial"/>
                <w:color w:val="000000"/>
                <w:sz w:val="20"/>
              </w:rPr>
            </w:pPr>
            <w:r w:rsidRPr="00E60F75">
              <w:rPr>
                <w:rFonts w:ascii="Arial Narrow" w:hAnsi="Arial Narrow" w:cs="Arial"/>
                <w:color w:val="000000"/>
                <w:sz w:val="20"/>
              </w:rPr>
              <w:t>IMPORTE BASE</w:t>
            </w:r>
          </w:p>
        </w:tc>
        <w:tc>
          <w:tcPr>
            <w:tcW w:w="3587" w:type="dxa"/>
            <w:gridSpan w:val="3"/>
            <w:tcBorders>
              <w:left w:val="single" w:sz="4" w:space="0" w:color="auto"/>
              <w:right w:val="single" w:sz="4" w:space="0" w:color="auto"/>
            </w:tcBorders>
            <w:shd w:val="clear" w:color="auto" w:fill="auto"/>
            <w:vAlign w:val="center"/>
          </w:tcPr>
          <w:p w:rsidR="003C40B5" w:rsidRPr="00E60F75" w:rsidRDefault="003C40B5" w:rsidP="003C40B5">
            <w:pPr>
              <w:jc w:val="center"/>
              <w:rPr>
                <w:rFonts w:ascii="Arial Narrow" w:hAnsi="Arial Narrow" w:cs="Arial"/>
                <w:color w:val="000000"/>
                <w:sz w:val="20"/>
              </w:rPr>
            </w:pPr>
            <w:r w:rsidRPr="00E60F75">
              <w:rPr>
                <w:rFonts w:ascii="Arial Narrow" w:hAnsi="Arial Narrow" w:cs="Arial"/>
                <w:color w:val="000000"/>
                <w:sz w:val="20"/>
              </w:rPr>
              <w:t>IVA (…%)</w:t>
            </w:r>
          </w:p>
        </w:tc>
        <w:tc>
          <w:tcPr>
            <w:tcW w:w="3192" w:type="dxa"/>
            <w:tcBorders>
              <w:top w:val="single" w:sz="4" w:space="0" w:color="auto"/>
              <w:left w:val="single" w:sz="4" w:space="0" w:color="auto"/>
              <w:bottom w:val="single" w:sz="4" w:space="0" w:color="auto"/>
              <w:right w:val="single" w:sz="6" w:space="0" w:color="000000"/>
            </w:tcBorders>
            <w:shd w:val="clear" w:color="auto" w:fill="auto"/>
            <w:vAlign w:val="center"/>
          </w:tcPr>
          <w:p w:rsidR="003C40B5" w:rsidRPr="00E60F75" w:rsidRDefault="003C40B5" w:rsidP="003C40B5">
            <w:pPr>
              <w:jc w:val="center"/>
              <w:rPr>
                <w:rFonts w:ascii="Arial Narrow" w:hAnsi="Arial Narrow" w:cs="Arial"/>
                <w:color w:val="000000"/>
                <w:sz w:val="20"/>
              </w:rPr>
            </w:pPr>
            <w:r w:rsidRPr="00E60F75">
              <w:rPr>
                <w:rFonts w:ascii="Arial Narrow" w:hAnsi="Arial Narrow" w:cs="Arial"/>
                <w:color w:val="000000"/>
                <w:sz w:val="20"/>
              </w:rPr>
              <w:t>PRESUPUESTO BASE DE LICITACIÓN</w:t>
            </w:r>
          </w:p>
        </w:tc>
      </w:tr>
      <w:tr w:rsidR="003C40B5" w:rsidRPr="00E60F75" w:rsidTr="005E3D8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228" w:type="dxa"/>
            <w:tcBorders>
              <w:left w:val="single" w:sz="4" w:space="0" w:color="auto"/>
              <w:right w:val="single" w:sz="4" w:space="0" w:color="auto"/>
            </w:tcBorders>
            <w:shd w:val="clear" w:color="auto" w:fill="auto"/>
            <w:vAlign w:val="center"/>
          </w:tcPr>
          <w:p w:rsidR="003C40B5" w:rsidRPr="001E1C98" w:rsidRDefault="003C40B5" w:rsidP="003C40B5">
            <w:pPr>
              <w:rPr>
                <w:rFonts w:ascii="Arial Narrow" w:hAnsi="Arial Narrow" w:cs="Arial"/>
                <w:color w:val="000000"/>
                <w:sz w:val="20"/>
                <w:highlight w:val="yellow"/>
              </w:rPr>
            </w:pPr>
            <w:r w:rsidRPr="002E20EE">
              <w:rPr>
                <w:rFonts w:ascii="Arial Narrow" w:hAnsi="Arial Narrow" w:cs="Arial"/>
                <w:color w:val="000000"/>
                <w:sz w:val="20"/>
              </w:rPr>
              <w:t>---</w:t>
            </w:r>
          </w:p>
        </w:tc>
        <w:tc>
          <w:tcPr>
            <w:tcW w:w="2470" w:type="dxa"/>
            <w:gridSpan w:val="2"/>
            <w:tcBorders>
              <w:left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color w:val="000000"/>
                <w:sz w:val="20"/>
              </w:rPr>
            </w:pPr>
          </w:p>
        </w:tc>
        <w:tc>
          <w:tcPr>
            <w:tcW w:w="3587" w:type="dxa"/>
            <w:gridSpan w:val="3"/>
            <w:tcBorders>
              <w:left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color w:val="000000"/>
                <w:sz w:val="20"/>
              </w:rPr>
            </w:pPr>
          </w:p>
        </w:tc>
        <w:tc>
          <w:tcPr>
            <w:tcW w:w="3192" w:type="dxa"/>
            <w:tcBorders>
              <w:top w:val="single" w:sz="4" w:space="0" w:color="auto"/>
              <w:left w:val="single" w:sz="4" w:space="0" w:color="auto"/>
              <w:bottom w:val="single" w:sz="4" w:space="0" w:color="auto"/>
              <w:right w:val="single" w:sz="6" w:space="0" w:color="000000"/>
            </w:tcBorders>
            <w:shd w:val="clear" w:color="auto" w:fill="auto"/>
            <w:vAlign w:val="center"/>
          </w:tcPr>
          <w:p w:rsidR="003C40B5" w:rsidRPr="00E60F75" w:rsidRDefault="003C40B5" w:rsidP="003C40B5">
            <w:pPr>
              <w:rPr>
                <w:rFonts w:ascii="Arial Narrow" w:hAnsi="Arial Narrow" w:cs="Arial"/>
                <w:color w:val="000000"/>
                <w:sz w:val="20"/>
              </w:rPr>
            </w:pPr>
          </w:p>
        </w:tc>
      </w:tr>
      <w:tr w:rsidR="003C40B5" w:rsidRPr="00E60F75" w:rsidTr="005E3D8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432"/>
          <w:jc w:val="center"/>
        </w:trPr>
        <w:tc>
          <w:tcPr>
            <w:tcW w:w="10477" w:type="dxa"/>
            <w:gridSpan w:val="7"/>
            <w:tcBorders>
              <w:left w:val="single" w:sz="4" w:space="0" w:color="auto"/>
              <w:bottom w:val="single" w:sz="4" w:space="0" w:color="auto"/>
              <w:right w:val="single" w:sz="6" w:space="0" w:color="000000"/>
            </w:tcBorders>
            <w:shd w:val="clear" w:color="auto" w:fill="auto"/>
            <w:vAlign w:val="center"/>
          </w:tcPr>
          <w:p w:rsidR="003C40B5" w:rsidRPr="00E60F75" w:rsidRDefault="003C40B5" w:rsidP="003C40B5">
            <w:pPr>
              <w:rPr>
                <w:rFonts w:ascii="Arial Narrow" w:hAnsi="Arial Narrow" w:cs="Arial"/>
                <w:color w:val="000000"/>
                <w:sz w:val="20"/>
              </w:rPr>
            </w:pPr>
            <w:r w:rsidRPr="00BB2328">
              <w:rPr>
                <w:rFonts w:ascii="Arial Narrow" w:hAnsi="Arial Narrow" w:cs="Arial"/>
                <w:b/>
                <w:color w:val="000000"/>
                <w:sz w:val="20"/>
              </w:rPr>
              <w:t>D6</w:t>
            </w:r>
            <w:r>
              <w:rPr>
                <w:rFonts w:ascii="Arial Narrow" w:hAnsi="Arial Narrow" w:cs="Arial"/>
                <w:color w:val="000000"/>
                <w:sz w:val="20"/>
              </w:rPr>
              <w:t xml:space="preserve"> </w:t>
            </w:r>
            <w:r w:rsidRPr="00E60F75">
              <w:rPr>
                <w:rFonts w:ascii="Arial Narrow" w:hAnsi="Arial Narrow" w:cs="Arial"/>
                <w:color w:val="000000"/>
                <w:sz w:val="20"/>
              </w:rPr>
              <w:t>VALOR ESTIMADO POR LOTES:</w:t>
            </w:r>
            <w:r>
              <w:rPr>
                <w:rFonts w:ascii="Arial Narrow" w:hAnsi="Arial Narrow" w:cs="Arial"/>
                <w:color w:val="000000"/>
                <w:sz w:val="20"/>
              </w:rPr>
              <w:t xml:space="preserve"> </w:t>
            </w:r>
            <w:r w:rsidRPr="002E20EE">
              <w:rPr>
                <w:rFonts w:ascii="Arial Narrow" w:hAnsi="Arial Narrow" w:cs="Arial"/>
                <w:b/>
                <w:color w:val="000000"/>
                <w:sz w:val="20"/>
              </w:rPr>
              <w:t>No procede</w:t>
            </w:r>
            <w:r w:rsidRPr="002E20EE">
              <w:rPr>
                <w:rFonts w:ascii="Arial Narrow" w:hAnsi="Arial Narrow" w:cs="Arial"/>
                <w:color w:val="000000"/>
                <w:sz w:val="20"/>
              </w:rPr>
              <w:t>.</w:t>
            </w:r>
          </w:p>
        </w:tc>
      </w:tr>
      <w:tr w:rsidR="003C40B5" w:rsidRPr="00E60F75" w:rsidTr="005E3D8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228" w:type="dxa"/>
            <w:tcBorders>
              <w:left w:val="single" w:sz="4" w:space="0" w:color="auto"/>
              <w:bottom w:val="single" w:sz="4" w:space="0" w:color="auto"/>
              <w:right w:val="single" w:sz="4" w:space="0" w:color="auto"/>
            </w:tcBorders>
            <w:shd w:val="clear" w:color="auto" w:fill="auto"/>
            <w:vAlign w:val="center"/>
          </w:tcPr>
          <w:p w:rsidR="003C40B5" w:rsidRPr="001E1C98" w:rsidRDefault="003C40B5" w:rsidP="003C40B5">
            <w:pPr>
              <w:rPr>
                <w:rFonts w:ascii="Arial Narrow" w:hAnsi="Arial Narrow" w:cs="Arial"/>
                <w:color w:val="000000"/>
                <w:sz w:val="20"/>
              </w:rPr>
            </w:pPr>
            <w:r w:rsidRPr="001E1C98">
              <w:rPr>
                <w:rFonts w:ascii="Arial Narrow" w:hAnsi="Arial Narrow" w:cs="Arial"/>
                <w:color w:val="000000"/>
                <w:sz w:val="20"/>
              </w:rPr>
              <w:t xml:space="preserve">LOTE </w:t>
            </w:r>
            <w:proofErr w:type="spellStart"/>
            <w:r w:rsidRPr="001E1C98">
              <w:rPr>
                <w:rFonts w:ascii="Arial Narrow" w:hAnsi="Arial Narrow" w:cs="Arial"/>
                <w:color w:val="000000"/>
                <w:sz w:val="20"/>
              </w:rPr>
              <w:t>Nº</w:t>
            </w:r>
            <w:proofErr w:type="spellEnd"/>
          </w:p>
        </w:tc>
        <w:tc>
          <w:tcPr>
            <w:tcW w:w="9249" w:type="dxa"/>
            <w:gridSpan w:val="6"/>
            <w:tcBorders>
              <w:left w:val="single" w:sz="4" w:space="0" w:color="auto"/>
              <w:bottom w:val="single" w:sz="4" w:space="0" w:color="auto"/>
              <w:right w:val="single" w:sz="6" w:space="0" w:color="000000"/>
            </w:tcBorders>
            <w:shd w:val="clear" w:color="auto" w:fill="auto"/>
            <w:vAlign w:val="center"/>
          </w:tcPr>
          <w:p w:rsidR="003C40B5" w:rsidRPr="00E60F75" w:rsidRDefault="003C40B5" w:rsidP="003C40B5">
            <w:pPr>
              <w:rPr>
                <w:rFonts w:ascii="Arial Narrow" w:hAnsi="Arial Narrow" w:cs="Arial"/>
                <w:color w:val="000000"/>
                <w:sz w:val="20"/>
              </w:rPr>
            </w:pPr>
            <w:r w:rsidRPr="00E60F75">
              <w:rPr>
                <w:rFonts w:ascii="Arial Narrow" w:hAnsi="Arial Narrow" w:cs="Arial"/>
                <w:color w:val="000000"/>
                <w:sz w:val="20"/>
              </w:rPr>
              <w:t>IMPORTE (IVA EXCLUIDO)</w:t>
            </w:r>
          </w:p>
        </w:tc>
      </w:tr>
      <w:tr w:rsidR="003C40B5" w:rsidRPr="00E60F75" w:rsidTr="005E3D8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228" w:type="dxa"/>
            <w:tcBorders>
              <w:left w:val="single" w:sz="4" w:space="0" w:color="auto"/>
              <w:bottom w:val="single" w:sz="4" w:space="0" w:color="auto"/>
              <w:right w:val="single" w:sz="4" w:space="0" w:color="auto"/>
            </w:tcBorders>
            <w:shd w:val="clear" w:color="auto" w:fill="auto"/>
            <w:vAlign w:val="center"/>
          </w:tcPr>
          <w:p w:rsidR="003C40B5" w:rsidRPr="00127D9E" w:rsidRDefault="003C40B5" w:rsidP="003C40B5">
            <w:pPr>
              <w:rPr>
                <w:rFonts w:ascii="Arial Narrow" w:hAnsi="Arial Narrow" w:cs="Arial"/>
                <w:color w:val="000000"/>
                <w:sz w:val="20"/>
                <w:highlight w:val="yellow"/>
              </w:rPr>
            </w:pPr>
            <w:r w:rsidRPr="002E20EE">
              <w:rPr>
                <w:rFonts w:ascii="Arial Narrow" w:hAnsi="Arial Narrow" w:cs="Arial"/>
                <w:color w:val="000000"/>
                <w:sz w:val="20"/>
              </w:rPr>
              <w:t>----</w:t>
            </w:r>
          </w:p>
        </w:tc>
        <w:tc>
          <w:tcPr>
            <w:tcW w:w="9249" w:type="dxa"/>
            <w:gridSpan w:val="6"/>
            <w:tcBorders>
              <w:left w:val="single" w:sz="4" w:space="0" w:color="auto"/>
              <w:bottom w:val="single" w:sz="4" w:space="0" w:color="auto"/>
              <w:right w:val="single" w:sz="6" w:space="0" w:color="000000"/>
            </w:tcBorders>
            <w:shd w:val="clear" w:color="auto" w:fill="auto"/>
            <w:vAlign w:val="center"/>
          </w:tcPr>
          <w:p w:rsidR="003C40B5" w:rsidRPr="00E60F75" w:rsidRDefault="003C40B5" w:rsidP="003C40B5">
            <w:pPr>
              <w:rPr>
                <w:rFonts w:ascii="Arial Narrow" w:hAnsi="Arial Narrow" w:cs="Arial"/>
                <w:color w:val="000000"/>
                <w:sz w:val="20"/>
              </w:rPr>
            </w:pPr>
          </w:p>
        </w:tc>
      </w:tr>
    </w:tbl>
    <w:p w:rsidR="003C40B5" w:rsidRDefault="003C40B5" w:rsidP="003C40B5">
      <w:pPr>
        <w:rPr>
          <w:rFonts w:ascii="Arial Narrow" w:hAnsi="Arial Narrow" w:cs="Arial"/>
          <w:color w:val="000000"/>
          <w:sz w:val="20"/>
        </w:rPr>
      </w:pPr>
    </w:p>
    <w:p w:rsidR="003C40B5" w:rsidRPr="00E60F75" w:rsidRDefault="003C40B5" w:rsidP="003C40B5">
      <w:pPr>
        <w:rPr>
          <w:rFonts w:ascii="Arial Narrow" w:hAnsi="Arial Narrow" w:cs="Arial"/>
          <w:color w:val="000000"/>
          <w:sz w:val="20"/>
        </w:rPr>
      </w:pPr>
      <w:r w:rsidRPr="007D3259">
        <w:rPr>
          <w:rFonts w:ascii="Arial Narrow" w:hAnsi="Arial Narrow" w:cs="Arial"/>
          <w:b/>
          <w:color w:val="000000"/>
          <w:sz w:val="20"/>
        </w:rPr>
        <w:t xml:space="preserve">APARTADO </w:t>
      </w:r>
      <w:r>
        <w:rPr>
          <w:rFonts w:ascii="Arial Narrow" w:hAnsi="Arial Narrow" w:cs="Arial"/>
          <w:b/>
          <w:color w:val="000000"/>
          <w:sz w:val="20"/>
        </w:rPr>
        <w:t>E</w:t>
      </w:r>
    </w:p>
    <w:tbl>
      <w:tblPr>
        <w:tblW w:w="10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49"/>
        <w:gridCol w:w="5783"/>
      </w:tblGrid>
      <w:tr w:rsidR="003C40B5" w:rsidRPr="00E60F75" w:rsidTr="003C40B5">
        <w:trPr>
          <w:cantSplit/>
          <w:trHeight w:val="437"/>
          <w:jc w:val="center"/>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b/>
                <w:color w:val="000000"/>
                <w:sz w:val="20"/>
              </w:rPr>
            </w:pPr>
            <w:r w:rsidRPr="00E60F75">
              <w:rPr>
                <w:rFonts w:ascii="Arial Narrow" w:hAnsi="Arial Narrow" w:cs="Arial"/>
                <w:b/>
                <w:color w:val="000000"/>
                <w:sz w:val="20"/>
              </w:rPr>
              <w:t>E</w:t>
            </w:r>
            <w:r w:rsidRPr="00EF3092">
              <w:rPr>
                <w:rFonts w:ascii="Arial Narrow" w:hAnsi="Arial Narrow" w:cs="Arial"/>
                <w:b/>
                <w:color w:val="000000"/>
                <w:sz w:val="20"/>
              </w:rPr>
              <w:t>1</w:t>
            </w:r>
            <w:r w:rsidRPr="00E60F75">
              <w:rPr>
                <w:rFonts w:ascii="Arial Narrow" w:hAnsi="Arial Narrow" w:cs="Arial"/>
                <w:color w:val="000000"/>
                <w:sz w:val="20"/>
              </w:rPr>
              <w:t xml:space="preserve"> PLAZO DE DURACIÓN / EJECUCIÓN DEL CONTRATO</w:t>
            </w:r>
          </w:p>
        </w:tc>
        <w:tc>
          <w:tcPr>
            <w:tcW w:w="5783" w:type="dxa"/>
            <w:tcBorders>
              <w:top w:val="single" w:sz="4" w:space="0" w:color="auto"/>
              <w:left w:val="single" w:sz="4" w:space="0" w:color="auto"/>
              <w:right w:val="single" w:sz="4" w:space="0" w:color="auto"/>
            </w:tcBorders>
            <w:shd w:val="clear" w:color="auto" w:fill="auto"/>
            <w:vAlign w:val="center"/>
          </w:tcPr>
          <w:p w:rsidR="003C40B5" w:rsidRPr="00E60F75" w:rsidRDefault="008E5813" w:rsidP="003C40B5">
            <w:pPr>
              <w:pStyle w:val="Ttulo5"/>
              <w:rPr>
                <w:rFonts w:ascii="Arial Narrow" w:hAnsi="Arial Narrow" w:cs="Arial"/>
                <w:color w:val="000000"/>
                <w:sz w:val="20"/>
              </w:rPr>
            </w:pPr>
            <w:r w:rsidRPr="005C13D4">
              <w:rPr>
                <w:b/>
                <w:sz w:val="22"/>
                <w:szCs w:val="22"/>
              </w:rPr>
              <w:fldChar w:fldCharType="begin"/>
            </w:r>
            <w:r w:rsidR="003C40B5" w:rsidRPr="005C13D4">
              <w:rPr>
                <w:b/>
                <w:sz w:val="22"/>
                <w:szCs w:val="22"/>
              </w:rPr>
              <w:instrText xml:space="preserve"> MERGEFIELD periodo_ejecucion </w:instrText>
            </w:r>
            <w:r w:rsidRPr="005C13D4">
              <w:rPr>
                <w:b/>
                <w:sz w:val="22"/>
                <w:szCs w:val="22"/>
              </w:rPr>
              <w:fldChar w:fldCharType="separate"/>
            </w:r>
            <w:r w:rsidR="00554F47">
              <w:rPr>
                <w:b/>
                <w:noProof/>
                <w:sz w:val="22"/>
                <w:szCs w:val="22"/>
              </w:rPr>
              <w:t>«periodo_ejecucion»</w:t>
            </w:r>
            <w:r w:rsidRPr="005C13D4">
              <w:rPr>
                <w:b/>
                <w:sz w:val="22"/>
                <w:szCs w:val="22"/>
              </w:rPr>
              <w:fldChar w:fldCharType="end"/>
            </w:r>
          </w:p>
        </w:tc>
      </w:tr>
    </w:tbl>
    <w:p w:rsidR="003C40B5" w:rsidRDefault="003C40B5" w:rsidP="003C40B5">
      <w:pPr>
        <w:rPr>
          <w:rFonts w:ascii="Arial Narrow" w:hAnsi="Arial Narrow" w:cs="Arial"/>
          <w:color w:val="000000"/>
          <w:sz w:val="20"/>
        </w:rPr>
      </w:pPr>
    </w:p>
    <w:p w:rsidR="003C40B5" w:rsidRPr="00E60F75" w:rsidRDefault="003C40B5" w:rsidP="003C40B5">
      <w:pPr>
        <w:rPr>
          <w:rFonts w:ascii="Arial Narrow" w:hAnsi="Arial Narrow" w:cs="Arial"/>
          <w:color w:val="000000"/>
          <w:sz w:val="20"/>
        </w:rPr>
      </w:pPr>
      <w:r w:rsidRPr="007D3259">
        <w:rPr>
          <w:rFonts w:ascii="Arial Narrow" w:hAnsi="Arial Narrow" w:cs="Arial"/>
          <w:b/>
          <w:color w:val="000000"/>
          <w:sz w:val="20"/>
        </w:rPr>
        <w:t xml:space="preserve">APARTADO </w:t>
      </w:r>
      <w:r>
        <w:rPr>
          <w:rFonts w:ascii="Arial Narrow" w:hAnsi="Arial Narrow" w:cs="Arial"/>
          <w:b/>
          <w:color w:val="000000"/>
          <w:sz w:val="20"/>
        </w:rPr>
        <w:t>F</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7"/>
        <w:gridCol w:w="700"/>
        <w:gridCol w:w="401"/>
        <w:gridCol w:w="1618"/>
        <w:gridCol w:w="55"/>
        <w:gridCol w:w="7"/>
        <w:gridCol w:w="1361"/>
        <w:gridCol w:w="519"/>
        <w:gridCol w:w="2383"/>
        <w:gridCol w:w="2228"/>
      </w:tblGrid>
      <w:tr w:rsidR="003C40B5" w:rsidRPr="00E60F75" w:rsidTr="005E3D84">
        <w:trPr>
          <w:trHeight w:val="795"/>
          <w:jc w:val="center"/>
        </w:trPr>
        <w:tc>
          <w:tcPr>
            <w:tcW w:w="3871" w:type="dxa"/>
            <w:gridSpan w:val="5"/>
            <w:shd w:val="clear" w:color="auto" w:fill="auto"/>
            <w:vAlign w:val="center"/>
          </w:tcPr>
          <w:p w:rsidR="003C40B5" w:rsidRPr="00E60F75" w:rsidRDefault="003C40B5" w:rsidP="003C40B5">
            <w:pPr>
              <w:jc w:val="left"/>
              <w:rPr>
                <w:rFonts w:ascii="Arial Narrow" w:hAnsi="Arial Narrow" w:cs="Arial"/>
                <w:color w:val="000000"/>
                <w:sz w:val="20"/>
              </w:rPr>
            </w:pPr>
            <w:r w:rsidRPr="00D55325">
              <w:rPr>
                <w:rFonts w:ascii="Arial Narrow" w:hAnsi="Arial Narrow" w:cs="Arial"/>
                <w:b/>
                <w:color w:val="000000"/>
                <w:sz w:val="20"/>
              </w:rPr>
              <w:t>F1</w:t>
            </w:r>
            <w:r>
              <w:rPr>
                <w:rFonts w:ascii="Arial Narrow" w:hAnsi="Arial Narrow" w:cs="Arial"/>
                <w:color w:val="000000"/>
                <w:sz w:val="20"/>
              </w:rPr>
              <w:t xml:space="preserve"> </w:t>
            </w:r>
            <w:r w:rsidRPr="00E60F75">
              <w:rPr>
                <w:rFonts w:ascii="Arial Narrow" w:hAnsi="Arial Narrow" w:cs="Arial"/>
                <w:color w:val="000000"/>
                <w:sz w:val="20"/>
              </w:rPr>
              <w:t>CLASIFICACION DEL CONTRATO A EFECTOS DE ACREDITAR SOLVENCIA</w:t>
            </w:r>
          </w:p>
        </w:tc>
        <w:tc>
          <w:tcPr>
            <w:tcW w:w="6498" w:type="dxa"/>
            <w:gridSpan w:val="5"/>
            <w:vAlign w:val="center"/>
          </w:tcPr>
          <w:p w:rsidR="003C40B5" w:rsidRPr="00025A6B" w:rsidRDefault="008E5813" w:rsidP="003C40B5">
            <w:pPr>
              <w:spacing w:line="360" w:lineRule="auto"/>
              <w:jc w:val="left"/>
              <w:rPr>
                <w:rFonts w:ascii="Arial Narrow" w:hAnsi="Arial Narrow" w:cs="Arial"/>
                <w:sz w:val="18"/>
                <w:szCs w:val="18"/>
              </w:rPr>
            </w:pPr>
            <w:r>
              <w:rPr>
                <w:rFonts w:ascii="Arial Narrow" w:hAnsi="Arial Narrow"/>
                <w:b/>
                <w:sz w:val="22"/>
                <w:szCs w:val="22"/>
              </w:rPr>
              <w:fldChar w:fldCharType="begin"/>
            </w:r>
            <w:r w:rsidR="003C40B5">
              <w:rPr>
                <w:rFonts w:ascii="Arial Narrow" w:hAnsi="Arial Narrow"/>
                <w:b/>
                <w:sz w:val="22"/>
                <w:szCs w:val="22"/>
              </w:rPr>
              <w:instrText xml:space="preserve"> MERGEFIELD clasificacionExigida </w:instrText>
            </w:r>
            <w:r>
              <w:rPr>
                <w:rFonts w:ascii="Arial Narrow" w:hAnsi="Arial Narrow"/>
                <w:b/>
                <w:sz w:val="22"/>
                <w:szCs w:val="22"/>
              </w:rPr>
              <w:fldChar w:fldCharType="separate"/>
            </w:r>
            <w:r w:rsidR="00554F47">
              <w:rPr>
                <w:rFonts w:ascii="Arial Narrow" w:hAnsi="Arial Narrow"/>
                <w:b/>
                <w:noProof/>
                <w:sz w:val="22"/>
                <w:szCs w:val="22"/>
              </w:rPr>
              <w:t>«clasificacionExigida»</w:t>
            </w:r>
            <w:r>
              <w:rPr>
                <w:rFonts w:ascii="Arial Narrow" w:hAnsi="Arial Narrow"/>
                <w:b/>
                <w:sz w:val="22"/>
                <w:szCs w:val="22"/>
              </w:rPr>
              <w:fldChar w:fldCharType="end"/>
            </w:r>
          </w:p>
        </w:tc>
      </w:tr>
      <w:tr w:rsidR="003C40B5" w:rsidRPr="00E60F75" w:rsidTr="005E3D84">
        <w:trPr>
          <w:trHeight w:val="300"/>
          <w:jc w:val="center"/>
        </w:trPr>
        <w:tc>
          <w:tcPr>
            <w:tcW w:w="5758" w:type="dxa"/>
            <w:gridSpan w:val="8"/>
            <w:shd w:val="clear" w:color="auto" w:fill="auto"/>
            <w:vAlign w:val="center"/>
          </w:tcPr>
          <w:p w:rsidR="003C40B5" w:rsidRPr="00E60F75" w:rsidRDefault="003C40B5" w:rsidP="003C40B5">
            <w:pPr>
              <w:jc w:val="left"/>
              <w:rPr>
                <w:rFonts w:ascii="Arial Narrow" w:hAnsi="Arial Narrow"/>
                <w:color w:val="000000"/>
                <w:sz w:val="20"/>
              </w:rPr>
            </w:pPr>
            <w:r>
              <w:rPr>
                <w:rFonts w:ascii="Arial Narrow" w:hAnsi="Arial Narrow" w:cs="Arial"/>
                <w:b/>
                <w:color w:val="000000"/>
                <w:sz w:val="20"/>
              </w:rPr>
              <w:t>SE REQUIERE CLASIFICACIÓN COMO CONTRATISTA DE OBRAS</w:t>
            </w:r>
          </w:p>
        </w:tc>
        <w:tc>
          <w:tcPr>
            <w:tcW w:w="4611" w:type="dxa"/>
            <w:gridSpan w:val="2"/>
            <w:vAlign w:val="center"/>
          </w:tcPr>
          <w:p w:rsidR="003C40B5" w:rsidRPr="00BB7D41" w:rsidRDefault="008E5813" w:rsidP="003C40B5">
            <w:pPr>
              <w:rPr>
                <w:b/>
                <w:szCs w:val="22"/>
              </w:rPr>
            </w:pPr>
            <w:r w:rsidRPr="00BB7D41">
              <w:rPr>
                <w:rFonts w:ascii="Arial Narrow" w:hAnsi="Arial Narrow" w:cs="Arial"/>
                <w:sz w:val="20"/>
                <w:szCs w:val="18"/>
              </w:rPr>
              <w:fldChar w:fldCharType="begin">
                <w:ffData>
                  <w:name w:val=""/>
                  <w:enabled/>
                  <w:calcOnExit w:val="0"/>
                  <w:checkBox>
                    <w:sizeAuto/>
                    <w:default w:val="1"/>
                  </w:checkBox>
                </w:ffData>
              </w:fldChar>
            </w:r>
            <w:r w:rsidR="003C40B5" w:rsidRPr="00E717BC">
              <w:rPr>
                <w:sz w:val="20"/>
              </w:rPr>
              <w:instrText xml:space="preserve"> FORMCHECKBOX </w:instrText>
            </w:r>
            <w:r w:rsidR="00431280">
              <w:rPr>
                <w:sz w:val="20"/>
              </w:rPr>
            </w:r>
            <w:r w:rsidR="00431280">
              <w:rPr>
                <w:sz w:val="20"/>
              </w:rPr>
              <w:fldChar w:fldCharType="separate"/>
            </w:r>
            <w:r w:rsidRPr="00BB7D41">
              <w:rPr>
                <w:rFonts w:ascii="Arial Narrow" w:hAnsi="Arial Narrow" w:cs="Arial"/>
                <w:sz w:val="20"/>
                <w:szCs w:val="18"/>
              </w:rPr>
              <w:fldChar w:fldCharType="end"/>
            </w:r>
            <w:r w:rsidR="003C40B5" w:rsidRPr="00BB7D41">
              <w:rPr>
                <w:rFonts w:ascii="Arial Narrow" w:hAnsi="Arial Narrow" w:cs="Arial"/>
                <w:sz w:val="18"/>
                <w:szCs w:val="18"/>
              </w:rPr>
              <w:t xml:space="preserve">  </w:t>
            </w:r>
            <w:r w:rsidR="003C40B5" w:rsidRPr="00BB2328">
              <w:rPr>
                <w:rFonts w:ascii="Arial Narrow" w:hAnsi="Arial Narrow" w:cs="Arial"/>
                <w:sz w:val="18"/>
                <w:szCs w:val="18"/>
              </w:rPr>
              <w:t xml:space="preserve"> </w:t>
            </w:r>
            <w:r w:rsidR="003C40B5" w:rsidRPr="00BB7D41">
              <w:rPr>
                <w:rFonts w:ascii="Arial Narrow" w:hAnsi="Arial Narrow" w:cs="Arial"/>
                <w:sz w:val="18"/>
                <w:szCs w:val="18"/>
              </w:rPr>
              <w:t>NO</w:t>
            </w:r>
            <w:r w:rsidR="003C40B5" w:rsidRPr="00BB2328">
              <w:rPr>
                <w:rFonts w:ascii="Arial Narrow" w:hAnsi="Arial Narrow" w:cs="Arial"/>
                <w:sz w:val="18"/>
                <w:szCs w:val="18"/>
              </w:rPr>
              <w:t xml:space="preserve">   </w:t>
            </w:r>
            <w:r w:rsidRPr="00BB2328">
              <w:rPr>
                <w:rFonts w:ascii="Arial Narrow" w:hAnsi="Arial Narrow" w:cs="Arial"/>
                <w:sz w:val="20"/>
                <w:szCs w:val="18"/>
              </w:rPr>
              <w:fldChar w:fldCharType="begin">
                <w:ffData>
                  <w:name w:val=""/>
                  <w:enabled/>
                  <w:calcOnExit w:val="0"/>
                  <w:checkBox>
                    <w:sizeAuto/>
                    <w:default w:val="0"/>
                  </w:checkBox>
                </w:ffData>
              </w:fldChar>
            </w:r>
            <w:r w:rsidR="003C40B5" w:rsidRPr="00BB2328">
              <w:rPr>
                <w:rFonts w:ascii="Arial Narrow" w:hAnsi="Arial Narrow" w:cs="Arial"/>
                <w:sz w:val="20"/>
                <w:szCs w:val="18"/>
              </w:rPr>
              <w:instrText xml:space="preserve"> FORMCHECKBOX </w:instrText>
            </w:r>
            <w:r w:rsidR="00431280">
              <w:rPr>
                <w:rFonts w:ascii="Arial Narrow" w:hAnsi="Arial Narrow" w:cs="Arial"/>
                <w:sz w:val="20"/>
                <w:szCs w:val="18"/>
              </w:rPr>
            </w:r>
            <w:r w:rsidR="00431280">
              <w:rPr>
                <w:rFonts w:ascii="Arial Narrow" w:hAnsi="Arial Narrow" w:cs="Arial"/>
                <w:sz w:val="20"/>
                <w:szCs w:val="18"/>
              </w:rPr>
              <w:fldChar w:fldCharType="separate"/>
            </w:r>
            <w:r w:rsidRPr="00BB2328">
              <w:rPr>
                <w:rFonts w:ascii="Arial Narrow" w:hAnsi="Arial Narrow" w:cs="Arial"/>
                <w:sz w:val="20"/>
                <w:szCs w:val="18"/>
              </w:rPr>
              <w:fldChar w:fldCharType="end"/>
            </w:r>
            <w:r w:rsidR="003C40B5" w:rsidRPr="00BB2328">
              <w:rPr>
                <w:rFonts w:ascii="Arial Narrow" w:hAnsi="Arial Narrow" w:cs="Arial"/>
                <w:sz w:val="18"/>
                <w:szCs w:val="18"/>
              </w:rPr>
              <w:t xml:space="preserve">  SÍ</w:t>
            </w:r>
          </w:p>
        </w:tc>
      </w:tr>
      <w:tr w:rsidR="003C40B5" w:rsidRPr="00E60F75" w:rsidTr="005E3D84">
        <w:trPr>
          <w:trHeight w:val="521"/>
          <w:jc w:val="center"/>
        </w:trPr>
        <w:tc>
          <w:tcPr>
            <w:tcW w:w="2198" w:type="dxa"/>
            <w:gridSpan w:val="3"/>
            <w:vMerge w:val="restart"/>
            <w:vAlign w:val="center"/>
          </w:tcPr>
          <w:p w:rsidR="003C40B5" w:rsidRPr="00E60F75" w:rsidRDefault="003C40B5" w:rsidP="003C40B5">
            <w:pPr>
              <w:jc w:val="left"/>
              <w:rPr>
                <w:rFonts w:ascii="Arial Narrow" w:hAnsi="Arial Narrow" w:cs="Arial"/>
                <w:color w:val="000000"/>
                <w:sz w:val="20"/>
              </w:rPr>
            </w:pPr>
            <w:r w:rsidRPr="00D55325">
              <w:rPr>
                <w:rFonts w:ascii="Arial Narrow" w:hAnsi="Arial Narrow" w:cs="Arial"/>
                <w:b/>
                <w:color w:val="000000"/>
                <w:sz w:val="20"/>
              </w:rPr>
              <w:t>F2</w:t>
            </w:r>
            <w:r>
              <w:rPr>
                <w:rFonts w:ascii="Arial Narrow" w:hAnsi="Arial Narrow" w:cs="Arial"/>
                <w:color w:val="000000"/>
                <w:sz w:val="20"/>
              </w:rPr>
              <w:t xml:space="preserve"> </w:t>
            </w:r>
            <w:r w:rsidRPr="00E60F75">
              <w:rPr>
                <w:rFonts w:ascii="Arial Narrow" w:hAnsi="Arial Narrow" w:cs="Arial"/>
                <w:color w:val="000000"/>
                <w:sz w:val="20"/>
              </w:rPr>
              <w:t xml:space="preserve">SOLVENCIA DEL CONTRATISTA </w:t>
            </w:r>
          </w:p>
        </w:tc>
        <w:tc>
          <w:tcPr>
            <w:tcW w:w="1680" w:type="dxa"/>
            <w:gridSpan w:val="3"/>
            <w:vAlign w:val="center"/>
          </w:tcPr>
          <w:p w:rsidR="003C40B5" w:rsidRPr="00E60F75" w:rsidRDefault="003C40B5" w:rsidP="003C40B5">
            <w:pPr>
              <w:jc w:val="left"/>
              <w:rPr>
                <w:rFonts w:ascii="Arial Narrow" w:hAnsi="Arial Narrow" w:cs="Arial"/>
                <w:b/>
                <w:color w:val="000000"/>
                <w:sz w:val="20"/>
              </w:rPr>
            </w:pPr>
            <w:r w:rsidRPr="00E60F75">
              <w:rPr>
                <w:rFonts w:ascii="Arial Narrow" w:hAnsi="Arial Narrow" w:cs="Arial"/>
                <w:color w:val="000000"/>
                <w:sz w:val="20"/>
              </w:rPr>
              <w:t>ECONÓMICA Y FINANCIERA</w:t>
            </w:r>
          </w:p>
        </w:tc>
        <w:tc>
          <w:tcPr>
            <w:tcW w:w="6491" w:type="dxa"/>
            <w:gridSpan w:val="4"/>
          </w:tcPr>
          <w:p w:rsidR="003C40B5" w:rsidRPr="002E20EE" w:rsidRDefault="003C40B5" w:rsidP="003C40B5">
            <w:pPr>
              <w:rPr>
                <w:rFonts w:ascii="Arial Narrow" w:hAnsi="Arial Narrow" w:cs="Arial"/>
                <w:color w:val="000000"/>
                <w:sz w:val="20"/>
              </w:rPr>
            </w:pPr>
            <w:r w:rsidRPr="002E20EE">
              <w:rPr>
                <w:rFonts w:ascii="Arial Narrow" w:hAnsi="Arial Narrow" w:cs="Arial"/>
                <w:color w:val="000000"/>
                <w:sz w:val="22"/>
              </w:rPr>
              <w:t xml:space="preserve">Volumen anual de negocios, referido al mejor ejercicio dentro de los tres últimos disponibles por </w:t>
            </w:r>
            <w:r w:rsidRPr="002E20EE">
              <w:rPr>
                <w:rFonts w:ascii="Arial Narrow" w:hAnsi="Arial Narrow" w:cs="Arial"/>
                <w:b/>
                <w:color w:val="000000"/>
                <w:sz w:val="22"/>
              </w:rPr>
              <w:t>importe igual o superior al valor estimado</w:t>
            </w:r>
            <w:r w:rsidRPr="002E20EE">
              <w:rPr>
                <w:rFonts w:ascii="Arial Narrow" w:hAnsi="Arial Narrow" w:cs="Arial"/>
                <w:color w:val="000000"/>
                <w:sz w:val="22"/>
              </w:rPr>
              <w:t xml:space="preserve"> del contrato.</w:t>
            </w:r>
          </w:p>
        </w:tc>
      </w:tr>
      <w:tr w:rsidR="003C40B5" w:rsidRPr="00E60F75" w:rsidTr="005E3D84">
        <w:trPr>
          <w:trHeight w:val="513"/>
          <w:jc w:val="center"/>
        </w:trPr>
        <w:tc>
          <w:tcPr>
            <w:tcW w:w="2198" w:type="dxa"/>
            <w:gridSpan w:val="3"/>
            <w:vMerge/>
          </w:tcPr>
          <w:p w:rsidR="003C40B5" w:rsidRPr="00E60F75" w:rsidRDefault="003C40B5" w:rsidP="003C40B5">
            <w:pPr>
              <w:rPr>
                <w:rFonts w:ascii="Arial Narrow" w:hAnsi="Arial Narrow" w:cs="Arial"/>
                <w:b/>
                <w:color w:val="000000"/>
                <w:sz w:val="20"/>
              </w:rPr>
            </w:pPr>
          </w:p>
        </w:tc>
        <w:tc>
          <w:tcPr>
            <w:tcW w:w="1680" w:type="dxa"/>
            <w:gridSpan w:val="3"/>
            <w:vAlign w:val="center"/>
          </w:tcPr>
          <w:p w:rsidR="003C40B5" w:rsidRPr="00E60F75" w:rsidRDefault="003C40B5" w:rsidP="003C40B5">
            <w:pPr>
              <w:jc w:val="left"/>
              <w:rPr>
                <w:rFonts w:ascii="Arial Narrow" w:hAnsi="Arial Narrow" w:cs="Arial"/>
                <w:b/>
                <w:color w:val="000000"/>
                <w:sz w:val="20"/>
              </w:rPr>
            </w:pPr>
            <w:r w:rsidRPr="00E60F75">
              <w:rPr>
                <w:rFonts w:ascii="Arial Narrow" w:hAnsi="Arial Narrow" w:cs="Arial"/>
                <w:color w:val="000000"/>
                <w:sz w:val="20"/>
              </w:rPr>
              <w:t xml:space="preserve">TÉCNICA </w:t>
            </w:r>
          </w:p>
        </w:tc>
        <w:tc>
          <w:tcPr>
            <w:tcW w:w="6491" w:type="dxa"/>
            <w:gridSpan w:val="4"/>
          </w:tcPr>
          <w:p w:rsidR="003C40B5" w:rsidRPr="002E20EE" w:rsidRDefault="003C40B5" w:rsidP="003C40B5">
            <w:pPr>
              <w:rPr>
                <w:rFonts w:ascii="Arial Narrow" w:hAnsi="Arial Narrow" w:cs="Arial"/>
                <w:bCs/>
                <w:color w:val="000000"/>
              </w:rPr>
            </w:pPr>
            <w:r w:rsidRPr="002E20EE">
              <w:rPr>
                <w:rFonts w:ascii="Arial Narrow" w:hAnsi="Arial Narrow" w:cs="Arial"/>
                <w:color w:val="000000"/>
                <w:sz w:val="22"/>
              </w:rPr>
              <w:t xml:space="preserve">- Haber ejecutado obras del mismo grupo o subgrupo de clasificación que el correspondiente al contrato, en el curso de los cinco últimos años. El requisito mínimo de estos contratos será que el importe anual acumulado en el año de mayor ejecución sea </w:t>
            </w:r>
            <w:r w:rsidRPr="002E20EE">
              <w:rPr>
                <w:rFonts w:ascii="Arial Narrow" w:hAnsi="Arial Narrow" w:cs="Arial"/>
                <w:b/>
                <w:color w:val="000000"/>
                <w:sz w:val="22"/>
              </w:rPr>
              <w:t>igual o superior al</w:t>
            </w:r>
            <w:r w:rsidRPr="002E20EE">
              <w:rPr>
                <w:rFonts w:ascii="Arial Narrow" w:hAnsi="Arial Narrow" w:cs="Arial"/>
                <w:color w:val="000000"/>
                <w:sz w:val="22"/>
              </w:rPr>
              <w:t xml:space="preserve"> </w:t>
            </w:r>
            <w:r w:rsidRPr="002E20EE">
              <w:rPr>
                <w:rFonts w:ascii="Arial Narrow" w:hAnsi="Arial Narrow" w:cs="Arial"/>
                <w:b/>
                <w:color w:val="000000"/>
                <w:sz w:val="22"/>
              </w:rPr>
              <w:t>70% del valor estimado del contrato o de su anualidad media si esta es inferior al valor estimado del contrato</w:t>
            </w:r>
            <w:r w:rsidRPr="002E20EE">
              <w:rPr>
                <w:rFonts w:ascii="Arial Narrow" w:hAnsi="Arial Narrow" w:cs="Arial"/>
                <w:bCs/>
                <w:color w:val="000000"/>
                <w:sz w:val="22"/>
              </w:rPr>
              <w:t>.</w:t>
            </w:r>
          </w:p>
          <w:p w:rsidR="003C40B5" w:rsidRPr="002E20EE" w:rsidRDefault="003C40B5" w:rsidP="003C40B5">
            <w:pPr>
              <w:rPr>
                <w:rFonts w:ascii="Arial Narrow" w:hAnsi="Arial Narrow" w:cs="Arial"/>
                <w:color w:val="000000"/>
                <w:sz w:val="20"/>
              </w:rPr>
            </w:pPr>
            <w:r w:rsidRPr="002E20EE">
              <w:rPr>
                <w:rFonts w:ascii="Arial Narrow" w:hAnsi="Arial Narrow" w:cs="Arial"/>
                <w:bCs/>
                <w:color w:val="000000"/>
                <w:sz w:val="22"/>
              </w:rPr>
              <w:t xml:space="preserve">- </w:t>
            </w:r>
            <w:proofErr w:type="spellStart"/>
            <w:r w:rsidRPr="002E20EE">
              <w:rPr>
                <w:rFonts w:ascii="Arial Narrow" w:hAnsi="Arial Narrow" w:cs="Arial"/>
                <w:bCs/>
                <w:color w:val="000000"/>
                <w:sz w:val="22"/>
              </w:rPr>
              <w:t>Ó</w:t>
            </w:r>
            <w:proofErr w:type="spellEnd"/>
            <w:r w:rsidRPr="002E20EE">
              <w:rPr>
                <w:rFonts w:ascii="Arial Narrow" w:hAnsi="Arial Narrow" w:cs="Arial"/>
                <w:bCs/>
                <w:color w:val="000000"/>
                <w:sz w:val="22"/>
              </w:rPr>
              <w:t xml:space="preserve"> Disponer de la maquinaria, material y equipo técnico suficientes y adecuados para la correcta ejecución de la obra teniendo en cuenta el tipo y características de la misma y el importe del valor estimado del contrato.</w:t>
            </w:r>
          </w:p>
        </w:tc>
      </w:tr>
      <w:tr w:rsidR="003C40B5" w:rsidRPr="00E60F75" w:rsidTr="005E3D84">
        <w:trPr>
          <w:trHeight w:val="309"/>
          <w:jc w:val="center"/>
        </w:trPr>
        <w:tc>
          <w:tcPr>
            <w:tcW w:w="1097" w:type="dxa"/>
            <w:vAlign w:val="center"/>
          </w:tcPr>
          <w:p w:rsidR="003C40B5" w:rsidRDefault="003C40B5" w:rsidP="003C40B5">
            <w:pPr>
              <w:jc w:val="left"/>
              <w:rPr>
                <w:rFonts w:ascii="Arial Narrow" w:hAnsi="Arial Narrow" w:cs="Arial"/>
                <w:b/>
                <w:color w:val="000000"/>
                <w:sz w:val="20"/>
              </w:rPr>
            </w:pPr>
            <w:r>
              <w:rPr>
                <w:rFonts w:ascii="Arial Narrow" w:hAnsi="Arial Narrow" w:cs="Arial"/>
                <w:b/>
                <w:color w:val="000000"/>
                <w:sz w:val="20"/>
              </w:rPr>
              <w:t>F3   LOTE</w:t>
            </w:r>
          </w:p>
        </w:tc>
        <w:tc>
          <w:tcPr>
            <w:tcW w:w="4661" w:type="dxa"/>
            <w:gridSpan w:val="7"/>
            <w:vAlign w:val="center"/>
          </w:tcPr>
          <w:p w:rsidR="003C40B5" w:rsidRPr="00E60F75" w:rsidRDefault="003C40B5" w:rsidP="003C40B5">
            <w:pPr>
              <w:jc w:val="center"/>
              <w:rPr>
                <w:rFonts w:ascii="Arial Narrow" w:hAnsi="Arial Narrow" w:cs="Arial"/>
                <w:color w:val="000000"/>
                <w:sz w:val="20"/>
              </w:rPr>
            </w:pPr>
            <w:r w:rsidRPr="00E60F75">
              <w:rPr>
                <w:rFonts w:ascii="Arial Narrow" w:hAnsi="Arial Narrow" w:cs="Arial"/>
                <w:color w:val="000000"/>
                <w:sz w:val="20"/>
              </w:rPr>
              <w:t>ECONÓMICA Y FINANCIERA</w:t>
            </w:r>
          </w:p>
        </w:tc>
        <w:tc>
          <w:tcPr>
            <w:tcW w:w="4611" w:type="dxa"/>
            <w:gridSpan w:val="2"/>
            <w:vAlign w:val="center"/>
          </w:tcPr>
          <w:p w:rsidR="003C40B5" w:rsidRPr="00E60F75" w:rsidRDefault="003C40B5" w:rsidP="003C40B5">
            <w:pPr>
              <w:jc w:val="center"/>
              <w:rPr>
                <w:rFonts w:ascii="Arial Narrow" w:hAnsi="Arial Narrow" w:cs="Arial"/>
                <w:color w:val="000000"/>
                <w:sz w:val="20"/>
              </w:rPr>
            </w:pPr>
            <w:r w:rsidRPr="00E60F75">
              <w:rPr>
                <w:rFonts w:ascii="Arial Narrow" w:hAnsi="Arial Narrow" w:cs="Arial"/>
                <w:color w:val="000000"/>
                <w:sz w:val="20"/>
              </w:rPr>
              <w:t xml:space="preserve">TÉCNICA </w:t>
            </w:r>
          </w:p>
        </w:tc>
      </w:tr>
      <w:tr w:rsidR="003C40B5" w:rsidRPr="00E60F75" w:rsidTr="005E3D84">
        <w:trPr>
          <w:trHeight w:val="309"/>
          <w:jc w:val="center"/>
        </w:trPr>
        <w:tc>
          <w:tcPr>
            <w:tcW w:w="1097" w:type="dxa"/>
            <w:vAlign w:val="center"/>
          </w:tcPr>
          <w:p w:rsidR="003C40B5" w:rsidRPr="00916818" w:rsidRDefault="003C40B5" w:rsidP="003C40B5">
            <w:pPr>
              <w:jc w:val="left"/>
              <w:rPr>
                <w:rFonts w:ascii="Arial Narrow" w:hAnsi="Arial Narrow" w:cs="Arial"/>
                <w:b/>
                <w:color w:val="000000"/>
                <w:sz w:val="20"/>
                <w:highlight w:val="yellow"/>
              </w:rPr>
            </w:pPr>
            <w:r w:rsidRPr="002E20EE">
              <w:rPr>
                <w:rFonts w:ascii="Arial Narrow" w:hAnsi="Arial Narrow" w:cs="Arial"/>
                <w:b/>
                <w:color w:val="000000"/>
                <w:sz w:val="20"/>
              </w:rPr>
              <w:lastRenderedPageBreak/>
              <w:t>----</w:t>
            </w:r>
          </w:p>
        </w:tc>
        <w:tc>
          <w:tcPr>
            <w:tcW w:w="4661" w:type="dxa"/>
            <w:gridSpan w:val="7"/>
          </w:tcPr>
          <w:p w:rsidR="003C40B5" w:rsidRPr="00E60F75" w:rsidRDefault="003C40B5" w:rsidP="003C40B5">
            <w:pPr>
              <w:rPr>
                <w:rFonts w:ascii="Arial Narrow" w:hAnsi="Arial Narrow" w:cs="Arial"/>
                <w:color w:val="000000"/>
                <w:sz w:val="20"/>
              </w:rPr>
            </w:pPr>
          </w:p>
        </w:tc>
        <w:tc>
          <w:tcPr>
            <w:tcW w:w="4611" w:type="dxa"/>
            <w:gridSpan w:val="2"/>
          </w:tcPr>
          <w:p w:rsidR="003C40B5" w:rsidRPr="00E60F75" w:rsidRDefault="003C40B5" w:rsidP="003C40B5">
            <w:pPr>
              <w:rPr>
                <w:rFonts w:ascii="Arial Narrow" w:hAnsi="Arial Narrow" w:cs="Arial"/>
                <w:color w:val="000000"/>
                <w:sz w:val="20"/>
              </w:rPr>
            </w:pPr>
          </w:p>
        </w:tc>
      </w:tr>
      <w:tr w:rsidR="003C40B5" w:rsidRPr="00E60F75" w:rsidTr="005E3D84">
        <w:trPr>
          <w:trHeight w:val="603"/>
          <w:jc w:val="center"/>
        </w:trPr>
        <w:tc>
          <w:tcPr>
            <w:tcW w:w="1797" w:type="dxa"/>
            <w:gridSpan w:val="2"/>
            <w:vMerge w:val="restart"/>
            <w:vAlign w:val="center"/>
          </w:tcPr>
          <w:p w:rsidR="003C40B5" w:rsidRPr="004F7F07" w:rsidRDefault="003C40B5" w:rsidP="003C40B5">
            <w:pPr>
              <w:jc w:val="left"/>
              <w:rPr>
                <w:rFonts w:ascii="Arial Narrow" w:hAnsi="Arial Narrow" w:cs="Arial"/>
                <w:color w:val="000000"/>
                <w:sz w:val="20"/>
              </w:rPr>
            </w:pPr>
            <w:r w:rsidRPr="004F7F07">
              <w:rPr>
                <w:rFonts w:ascii="Arial Narrow" w:hAnsi="Arial Narrow" w:cs="Arial"/>
                <w:b/>
                <w:color w:val="000000"/>
                <w:sz w:val="20"/>
              </w:rPr>
              <w:t>F4</w:t>
            </w:r>
            <w:r>
              <w:rPr>
                <w:rFonts w:ascii="Arial Narrow" w:hAnsi="Arial Narrow" w:cs="Arial"/>
                <w:color w:val="000000"/>
                <w:sz w:val="20"/>
              </w:rPr>
              <w:t xml:space="preserve"> </w:t>
            </w:r>
            <w:r w:rsidRPr="00E021CE">
              <w:rPr>
                <w:rFonts w:ascii="Arial Narrow" w:hAnsi="Arial Narrow" w:cs="Arial"/>
                <w:color w:val="000000"/>
                <w:sz w:val="18"/>
                <w:szCs w:val="18"/>
              </w:rPr>
              <w:t>DOCUMENTACIÓN PARA ACREDITACIÓN DE LA SOLVENCIA</w:t>
            </w:r>
          </w:p>
        </w:tc>
        <w:tc>
          <w:tcPr>
            <w:tcW w:w="2081" w:type="dxa"/>
            <w:gridSpan w:val="4"/>
            <w:vAlign w:val="center"/>
          </w:tcPr>
          <w:p w:rsidR="003C40B5" w:rsidRPr="00E60F75" w:rsidRDefault="003C40B5" w:rsidP="003C40B5">
            <w:pPr>
              <w:jc w:val="left"/>
              <w:rPr>
                <w:rFonts w:ascii="Arial Narrow" w:hAnsi="Arial Narrow" w:cs="Arial"/>
                <w:color w:val="000000"/>
                <w:sz w:val="20"/>
              </w:rPr>
            </w:pPr>
            <w:r w:rsidRPr="00E60F75">
              <w:rPr>
                <w:rFonts w:ascii="Arial Narrow" w:hAnsi="Arial Narrow" w:cs="Arial"/>
                <w:color w:val="000000"/>
                <w:sz w:val="20"/>
              </w:rPr>
              <w:t>ECONÓMICA Y FINANCIERA</w:t>
            </w:r>
          </w:p>
        </w:tc>
        <w:tc>
          <w:tcPr>
            <w:tcW w:w="6491" w:type="dxa"/>
            <w:gridSpan w:val="4"/>
          </w:tcPr>
          <w:p w:rsidR="003C40B5" w:rsidRPr="002E20EE" w:rsidRDefault="003C40B5" w:rsidP="003C40B5">
            <w:pPr>
              <w:rPr>
                <w:rFonts w:ascii="Arial Narrow" w:hAnsi="Arial Narrow" w:cs="Arial"/>
                <w:color w:val="000000"/>
                <w:sz w:val="20"/>
              </w:rPr>
            </w:pPr>
            <w:r w:rsidRPr="002E20EE">
              <w:rPr>
                <w:rFonts w:ascii="Arial Narrow" w:hAnsi="Arial Narrow" w:cs="Arial"/>
                <w:color w:val="000000"/>
                <w:sz w:val="22"/>
              </w:rPr>
              <w:t>Certificado de la Agencia Tributaria del importe neto de la cifra de negocios a efectos del IAE.</w:t>
            </w:r>
          </w:p>
        </w:tc>
      </w:tr>
      <w:tr w:rsidR="003C40B5" w:rsidRPr="00E60F75" w:rsidTr="005E3D84">
        <w:trPr>
          <w:trHeight w:val="413"/>
          <w:jc w:val="center"/>
        </w:trPr>
        <w:tc>
          <w:tcPr>
            <w:tcW w:w="1797" w:type="dxa"/>
            <w:gridSpan w:val="2"/>
            <w:vMerge/>
            <w:vAlign w:val="center"/>
          </w:tcPr>
          <w:p w:rsidR="003C40B5" w:rsidRDefault="003C40B5" w:rsidP="003C40B5">
            <w:pPr>
              <w:jc w:val="left"/>
              <w:rPr>
                <w:rFonts w:ascii="Arial Narrow" w:hAnsi="Arial Narrow" w:cs="Arial"/>
                <w:b/>
                <w:color w:val="000000"/>
                <w:sz w:val="20"/>
              </w:rPr>
            </w:pPr>
          </w:p>
        </w:tc>
        <w:tc>
          <w:tcPr>
            <w:tcW w:w="2081" w:type="dxa"/>
            <w:gridSpan w:val="4"/>
            <w:vAlign w:val="center"/>
          </w:tcPr>
          <w:p w:rsidR="003C40B5" w:rsidRPr="00E60F75" w:rsidRDefault="003C40B5" w:rsidP="003C40B5">
            <w:pPr>
              <w:jc w:val="left"/>
              <w:rPr>
                <w:rFonts w:ascii="Arial Narrow" w:hAnsi="Arial Narrow" w:cs="Arial"/>
                <w:color w:val="000000"/>
                <w:sz w:val="20"/>
              </w:rPr>
            </w:pPr>
            <w:r w:rsidRPr="00E60F75">
              <w:rPr>
                <w:rFonts w:ascii="Arial Narrow" w:hAnsi="Arial Narrow" w:cs="Arial"/>
                <w:color w:val="000000"/>
                <w:sz w:val="20"/>
              </w:rPr>
              <w:t>TÉCNICA</w:t>
            </w:r>
          </w:p>
        </w:tc>
        <w:tc>
          <w:tcPr>
            <w:tcW w:w="6491" w:type="dxa"/>
            <w:gridSpan w:val="4"/>
          </w:tcPr>
          <w:p w:rsidR="003C40B5" w:rsidRPr="002E20EE" w:rsidRDefault="003C40B5" w:rsidP="003C40B5">
            <w:pPr>
              <w:rPr>
                <w:rFonts w:ascii="Arial Narrow" w:hAnsi="Arial Narrow" w:cs="Arial"/>
                <w:color w:val="000000"/>
              </w:rPr>
            </w:pPr>
            <w:r w:rsidRPr="002E20EE">
              <w:rPr>
                <w:rFonts w:ascii="Arial Narrow" w:hAnsi="Arial Narrow" w:cs="Arial"/>
                <w:color w:val="000000"/>
                <w:sz w:val="22"/>
              </w:rPr>
              <w:t>- Relación de las principales obras del mismo grupo o subgrupo de clasificación que el correspondiente al contrato ejecutadas en el curso de los cinco últimos años, avalada por certificados de buena ejecución.</w:t>
            </w:r>
          </w:p>
          <w:p w:rsidR="003C40B5" w:rsidRPr="002E20EE" w:rsidRDefault="003C40B5" w:rsidP="003C40B5">
            <w:pPr>
              <w:rPr>
                <w:rFonts w:ascii="Arial Narrow" w:hAnsi="Arial Narrow" w:cs="Arial"/>
                <w:color w:val="000000"/>
                <w:sz w:val="20"/>
              </w:rPr>
            </w:pPr>
            <w:r w:rsidRPr="002E20EE">
              <w:rPr>
                <w:rFonts w:ascii="Arial Narrow" w:hAnsi="Arial Narrow" w:cs="Arial"/>
                <w:color w:val="000000"/>
                <w:sz w:val="22"/>
              </w:rPr>
              <w:t xml:space="preserve">- </w:t>
            </w:r>
            <w:proofErr w:type="spellStart"/>
            <w:r w:rsidRPr="002E20EE">
              <w:rPr>
                <w:rFonts w:ascii="Arial Narrow" w:hAnsi="Arial Narrow" w:cs="Arial"/>
                <w:color w:val="000000"/>
                <w:sz w:val="22"/>
              </w:rPr>
              <w:t>Ó</w:t>
            </w:r>
            <w:proofErr w:type="spellEnd"/>
            <w:r w:rsidRPr="002E20EE">
              <w:rPr>
                <w:rFonts w:ascii="Arial Narrow" w:hAnsi="Arial Narrow" w:cs="Arial"/>
                <w:color w:val="000000"/>
                <w:sz w:val="22"/>
              </w:rPr>
              <w:t xml:space="preserve"> Declaración indicando la </w:t>
            </w:r>
            <w:r w:rsidRPr="002E20EE">
              <w:rPr>
                <w:rFonts w:ascii="Arial Narrow" w:hAnsi="Arial Narrow" w:cs="Arial"/>
                <w:bCs/>
                <w:color w:val="000000"/>
                <w:sz w:val="22"/>
              </w:rPr>
              <w:t>maquinaria, material y equipo técnico del que dispondrá para la ejecución de las obras.</w:t>
            </w:r>
          </w:p>
        </w:tc>
      </w:tr>
      <w:tr w:rsidR="003C40B5" w:rsidRPr="00E60F75" w:rsidTr="005E3D84">
        <w:tblPrEx>
          <w:tblCellMar>
            <w:left w:w="70" w:type="dxa"/>
            <w:right w:w="70" w:type="dxa"/>
          </w:tblCellMar>
          <w:tblLook w:val="0000" w:firstRow="0" w:lastRow="0" w:firstColumn="0" w:lastColumn="0" w:noHBand="0" w:noVBand="0"/>
        </w:tblPrEx>
        <w:trPr>
          <w:cantSplit/>
          <w:trHeight w:val="469"/>
          <w:jc w:val="center"/>
        </w:trPr>
        <w:tc>
          <w:tcPr>
            <w:tcW w:w="38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color w:val="000000"/>
                <w:sz w:val="20"/>
              </w:rPr>
            </w:pPr>
            <w:r>
              <w:rPr>
                <w:rFonts w:ascii="Arial Narrow" w:hAnsi="Arial Narrow" w:cs="Arial"/>
                <w:b/>
                <w:color w:val="000000"/>
                <w:sz w:val="20"/>
              </w:rPr>
              <w:t>F5</w:t>
            </w:r>
            <w:r w:rsidRPr="00E60F75">
              <w:rPr>
                <w:rFonts w:ascii="Arial Narrow" w:hAnsi="Arial Narrow" w:cs="Arial"/>
                <w:color w:val="000000"/>
                <w:sz w:val="20"/>
              </w:rPr>
              <w:t xml:space="preserve"> HABILITACIÓN </w:t>
            </w:r>
            <w:r>
              <w:rPr>
                <w:rFonts w:ascii="Arial Narrow" w:hAnsi="Arial Narrow" w:cs="Arial"/>
                <w:color w:val="000000"/>
                <w:sz w:val="20"/>
              </w:rPr>
              <w:t xml:space="preserve">EMPRESARIAL O </w:t>
            </w:r>
            <w:r w:rsidRPr="00E60F75">
              <w:rPr>
                <w:rFonts w:ascii="Arial Narrow" w:hAnsi="Arial Narrow" w:cs="Arial"/>
                <w:color w:val="000000"/>
                <w:sz w:val="20"/>
              </w:rPr>
              <w:t xml:space="preserve">PROFESIONAL NECESARIA </w:t>
            </w:r>
          </w:p>
        </w:tc>
        <w:tc>
          <w:tcPr>
            <w:tcW w:w="6553" w:type="dxa"/>
            <w:gridSpan w:val="6"/>
            <w:tcBorders>
              <w:top w:val="single" w:sz="4" w:space="0" w:color="auto"/>
              <w:left w:val="single" w:sz="4" w:space="0" w:color="auto"/>
              <w:right w:val="single" w:sz="4" w:space="0" w:color="auto"/>
            </w:tcBorders>
            <w:shd w:val="clear" w:color="auto" w:fill="auto"/>
            <w:vAlign w:val="center"/>
          </w:tcPr>
          <w:p w:rsidR="003C40B5" w:rsidRPr="00EF3092" w:rsidRDefault="003C40B5" w:rsidP="003C40B5">
            <w:pPr>
              <w:rPr>
                <w:rFonts w:ascii="Arial Narrow" w:hAnsi="Arial Narrow" w:cs="Arial"/>
                <w:color w:val="000000"/>
                <w:sz w:val="20"/>
              </w:rPr>
            </w:pPr>
            <w:r w:rsidRPr="00EF3092">
              <w:rPr>
                <w:rFonts w:ascii="Arial Narrow" w:hAnsi="Arial Narrow" w:cs="Arial"/>
                <w:color w:val="000000"/>
                <w:sz w:val="20"/>
              </w:rPr>
              <w:t>No procede</w:t>
            </w:r>
          </w:p>
        </w:tc>
      </w:tr>
      <w:tr w:rsidR="003C40B5" w:rsidRPr="00E60F75" w:rsidTr="005E3D84">
        <w:tblPrEx>
          <w:tblCellMar>
            <w:left w:w="70" w:type="dxa"/>
            <w:right w:w="70" w:type="dxa"/>
          </w:tblCellMar>
          <w:tblLook w:val="0000" w:firstRow="0" w:lastRow="0" w:firstColumn="0" w:lastColumn="0" w:noHBand="0" w:noVBand="0"/>
        </w:tblPrEx>
        <w:trPr>
          <w:cantSplit/>
          <w:trHeight w:val="469"/>
          <w:jc w:val="center"/>
        </w:trPr>
        <w:tc>
          <w:tcPr>
            <w:tcW w:w="814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3C40B5" w:rsidRDefault="003C40B5" w:rsidP="003C40B5">
            <w:pPr>
              <w:rPr>
                <w:rFonts w:ascii="Arial Narrow" w:hAnsi="Arial Narrow" w:cs="Arial"/>
                <w:b/>
                <w:color w:val="000000"/>
                <w:sz w:val="20"/>
              </w:rPr>
            </w:pPr>
            <w:r>
              <w:rPr>
                <w:rFonts w:ascii="Arial Narrow" w:hAnsi="Arial Narrow" w:cs="Arial"/>
                <w:b/>
                <w:color w:val="000000"/>
                <w:sz w:val="20"/>
              </w:rPr>
              <w:t xml:space="preserve">F6 </w:t>
            </w:r>
            <w:r w:rsidRPr="00BF7A63">
              <w:rPr>
                <w:rFonts w:ascii="Arial Narrow" w:hAnsi="Arial Narrow" w:cs="Arial"/>
                <w:color w:val="000000"/>
                <w:sz w:val="20"/>
              </w:rPr>
              <w:t>OBLIGACIÓN DE ESTAR INSCRITOS EN EL REGISTRO OFICIAL DE LICITADORES Y EMPRESAS CLASIFICADAS DEL SECTOR PÚBLICO o EN EL REGISTRO DE LICITADORES DE LA COMUNIDAD DE CASTILLA Y LEÓN</w:t>
            </w:r>
          </w:p>
        </w:tc>
        <w:tc>
          <w:tcPr>
            <w:tcW w:w="2228" w:type="dxa"/>
            <w:tcBorders>
              <w:top w:val="single" w:sz="4" w:space="0" w:color="auto"/>
              <w:left w:val="single" w:sz="4" w:space="0" w:color="auto"/>
              <w:right w:val="single" w:sz="4" w:space="0" w:color="auto"/>
            </w:tcBorders>
            <w:shd w:val="clear" w:color="auto" w:fill="auto"/>
            <w:vAlign w:val="center"/>
          </w:tcPr>
          <w:p w:rsidR="003C40B5" w:rsidRPr="00EF3092" w:rsidRDefault="008E5813" w:rsidP="003C40B5">
            <w:pPr>
              <w:rPr>
                <w:rFonts w:ascii="Arial Narrow" w:hAnsi="Arial Narrow" w:cs="Arial"/>
                <w:color w:val="000000"/>
                <w:sz w:val="20"/>
              </w:rPr>
            </w:pPr>
            <w:r>
              <w:rPr>
                <w:rFonts w:ascii="Arial Narrow" w:hAnsi="Arial Narrow" w:cs="Arial"/>
                <w:sz w:val="20"/>
              </w:rPr>
              <w:fldChar w:fldCharType="begin">
                <w:ffData>
                  <w:name w:val=""/>
                  <w:enabled/>
                  <w:calcOnExit w:val="0"/>
                  <w:checkBox>
                    <w:sizeAuto/>
                    <w:default w:val="1"/>
                  </w:checkBox>
                </w:ffData>
              </w:fldChar>
            </w:r>
            <w:r w:rsidR="003C40B5">
              <w:rPr>
                <w:rFonts w:ascii="Arial Narrow" w:hAnsi="Arial Narrow" w:cs="Arial"/>
                <w:sz w:val="20"/>
              </w:rPr>
              <w:instrText xml:space="preserve"> FORMCHECKBOX </w:instrText>
            </w:r>
            <w:r w:rsidR="00431280">
              <w:rPr>
                <w:rFonts w:ascii="Arial Narrow" w:hAnsi="Arial Narrow" w:cs="Arial"/>
                <w:sz w:val="20"/>
              </w:rPr>
            </w:r>
            <w:r w:rsidR="00431280">
              <w:rPr>
                <w:rFonts w:ascii="Arial Narrow" w:hAnsi="Arial Narrow" w:cs="Arial"/>
                <w:sz w:val="20"/>
              </w:rPr>
              <w:fldChar w:fldCharType="separate"/>
            </w:r>
            <w:r>
              <w:rPr>
                <w:rFonts w:ascii="Arial Narrow" w:hAnsi="Arial Narrow" w:cs="Arial"/>
                <w:sz w:val="20"/>
              </w:rPr>
              <w:fldChar w:fldCharType="end"/>
            </w:r>
            <w:r w:rsidR="003C40B5" w:rsidRPr="00E60F75">
              <w:rPr>
                <w:rFonts w:ascii="Arial Narrow" w:hAnsi="Arial Narrow" w:cs="Arial"/>
                <w:sz w:val="20"/>
              </w:rPr>
              <w:t xml:space="preserve">  NO     </w:t>
            </w:r>
            <w:r>
              <w:rPr>
                <w:rFonts w:ascii="Arial Narrow" w:hAnsi="Arial Narrow" w:cs="Arial"/>
                <w:sz w:val="20"/>
              </w:rPr>
              <w:fldChar w:fldCharType="begin">
                <w:ffData>
                  <w:name w:val=""/>
                  <w:enabled/>
                  <w:calcOnExit w:val="0"/>
                  <w:checkBox>
                    <w:sizeAuto/>
                    <w:default w:val="0"/>
                  </w:checkBox>
                </w:ffData>
              </w:fldChar>
            </w:r>
            <w:r w:rsidR="003C40B5">
              <w:rPr>
                <w:rFonts w:ascii="Arial Narrow" w:hAnsi="Arial Narrow" w:cs="Arial"/>
                <w:sz w:val="20"/>
              </w:rPr>
              <w:instrText xml:space="preserve"> FORMCHECKBOX </w:instrText>
            </w:r>
            <w:r w:rsidR="00431280">
              <w:rPr>
                <w:rFonts w:ascii="Arial Narrow" w:hAnsi="Arial Narrow" w:cs="Arial"/>
                <w:sz w:val="20"/>
              </w:rPr>
            </w:r>
            <w:r w:rsidR="00431280">
              <w:rPr>
                <w:rFonts w:ascii="Arial Narrow" w:hAnsi="Arial Narrow" w:cs="Arial"/>
                <w:sz w:val="20"/>
              </w:rPr>
              <w:fldChar w:fldCharType="separate"/>
            </w:r>
            <w:r>
              <w:rPr>
                <w:rFonts w:ascii="Arial Narrow" w:hAnsi="Arial Narrow" w:cs="Arial"/>
                <w:sz w:val="20"/>
              </w:rPr>
              <w:fldChar w:fldCharType="end"/>
            </w:r>
            <w:r w:rsidR="003C40B5" w:rsidRPr="00E60F75">
              <w:rPr>
                <w:rFonts w:ascii="Arial Narrow" w:hAnsi="Arial Narrow" w:cs="Arial"/>
                <w:sz w:val="20"/>
              </w:rPr>
              <w:t xml:space="preserve">  SÍ</w:t>
            </w:r>
          </w:p>
        </w:tc>
      </w:tr>
      <w:tr w:rsidR="003C40B5" w:rsidRPr="00E60F75" w:rsidTr="005E3D84">
        <w:tblPrEx>
          <w:tblCellMar>
            <w:left w:w="70" w:type="dxa"/>
            <w:right w:w="70" w:type="dxa"/>
          </w:tblCellMar>
          <w:tblLook w:val="0000" w:firstRow="0" w:lastRow="0" w:firstColumn="0" w:lastColumn="0" w:noHBand="0" w:noVBand="0"/>
        </w:tblPrEx>
        <w:trPr>
          <w:cantSplit/>
          <w:trHeight w:val="469"/>
          <w:jc w:val="center"/>
        </w:trPr>
        <w:tc>
          <w:tcPr>
            <w:tcW w:w="38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C40B5" w:rsidRDefault="003C40B5" w:rsidP="003C40B5">
            <w:pPr>
              <w:rPr>
                <w:rFonts w:ascii="Arial Narrow" w:hAnsi="Arial Narrow" w:cs="Arial"/>
                <w:b/>
                <w:color w:val="000000"/>
                <w:sz w:val="20"/>
              </w:rPr>
            </w:pPr>
            <w:r w:rsidRPr="00A46EBA">
              <w:rPr>
                <w:rFonts w:ascii="Arial Narrow" w:hAnsi="Arial Narrow" w:cs="Arial"/>
                <w:b/>
                <w:color w:val="000000"/>
                <w:sz w:val="20"/>
              </w:rPr>
              <w:t>F</w:t>
            </w:r>
            <w:r>
              <w:rPr>
                <w:rFonts w:ascii="Arial Narrow" w:hAnsi="Arial Narrow" w:cs="Arial"/>
                <w:b/>
                <w:color w:val="000000"/>
                <w:sz w:val="20"/>
              </w:rPr>
              <w:t>7</w:t>
            </w:r>
            <w:r>
              <w:rPr>
                <w:rFonts w:ascii="Arial Narrow" w:hAnsi="Arial Narrow" w:cs="Arial"/>
                <w:color w:val="000000"/>
                <w:sz w:val="20"/>
              </w:rPr>
              <w:t xml:space="preserve"> OTROS REQUISITOS.</w:t>
            </w:r>
          </w:p>
        </w:tc>
        <w:tc>
          <w:tcPr>
            <w:tcW w:w="6498" w:type="dxa"/>
            <w:gridSpan w:val="5"/>
            <w:tcBorders>
              <w:top w:val="single" w:sz="4" w:space="0" w:color="auto"/>
              <w:left w:val="single" w:sz="4" w:space="0" w:color="auto"/>
              <w:right w:val="single" w:sz="4" w:space="0" w:color="auto"/>
            </w:tcBorders>
            <w:shd w:val="clear" w:color="auto" w:fill="auto"/>
            <w:vAlign w:val="center"/>
          </w:tcPr>
          <w:p w:rsidR="003C40B5" w:rsidRPr="00EF3092" w:rsidRDefault="003C40B5" w:rsidP="003C40B5">
            <w:pPr>
              <w:rPr>
                <w:rFonts w:ascii="Arial Narrow" w:hAnsi="Arial Narrow" w:cs="Arial"/>
                <w:color w:val="000000"/>
                <w:sz w:val="20"/>
              </w:rPr>
            </w:pPr>
            <w:r>
              <w:rPr>
                <w:rFonts w:ascii="Arial Narrow" w:hAnsi="Arial Narrow" w:cs="Arial"/>
                <w:color w:val="000000"/>
                <w:sz w:val="20"/>
              </w:rPr>
              <w:t>---</w:t>
            </w:r>
          </w:p>
        </w:tc>
      </w:tr>
      <w:tr w:rsidR="003C40B5" w:rsidRPr="00E60F75" w:rsidTr="005E3D84">
        <w:tblPrEx>
          <w:tblCellMar>
            <w:left w:w="70" w:type="dxa"/>
            <w:right w:w="70" w:type="dxa"/>
          </w:tblCellMar>
          <w:tblLook w:val="0000" w:firstRow="0" w:lastRow="0" w:firstColumn="0" w:lastColumn="0" w:noHBand="0" w:noVBand="0"/>
        </w:tblPrEx>
        <w:trPr>
          <w:cantSplit/>
          <w:trHeight w:val="413"/>
          <w:jc w:val="center"/>
        </w:trPr>
        <w:tc>
          <w:tcPr>
            <w:tcW w:w="38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color w:val="000000"/>
                <w:sz w:val="20"/>
              </w:rPr>
            </w:pPr>
            <w:r>
              <w:rPr>
                <w:rFonts w:ascii="Arial Narrow" w:hAnsi="Arial Narrow" w:cs="Arial"/>
                <w:b/>
                <w:color w:val="000000"/>
                <w:sz w:val="20"/>
              </w:rPr>
              <w:t>F8</w:t>
            </w:r>
            <w:r w:rsidRPr="00E60F75">
              <w:rPr>
                <w:rFonts w:ascii="Arial Narrow" w:hAnsi="Arial Narrow" w:cs="Arial"/>
                <w:b/>
                <w:color w:val="000000"/>
                <w:sz w:val="20"/>
              </w:rPr>
              <w:t xml:space="preserve"> </w:t>
            </w:r>
            <w:r w:rsidRPr="00E60F75">
              <w:rPr>
                <w:rFonts w:ascii="Arial Narrow" w:hAnsi="Arial Narrow" w:cs="Arial"/>
                <w:color w:val="000000"/>
                <w:sz w:val="20"/>
              </w:rPr>
              <w:t xml:space="preserve">MEDIOS </w:t>
            </w:r>
            <w:r>
              <w:rPr>
                <w:rFonts w:ascii="Arial Narrow" w:hAnsi="Arial Narrow" w:cs="Arial"/>
                <w:color w:val="000000"/>
                <w:sz w:val="20"/>
              </w:rPr>
              <w:t xml:space="preserve">DETERMINADOS </w:t>
            </w:r>
            <w:r w:rsidRPr="00E60F75">
              <w:rPr>
                <w:rFonts w:ascii="Arial Narrow" w:hAnsi="Arial Narrow" w:cs="Arial"/>
                <w:color w:val="000000"/>
                <w:sz w:val="20"/>
              </w:rPr>
              <w:t xml:space="preserve">QUE SE EXIGEN ADSCRIBIR A LA </w:t>
            </w:r>
            <w:r>
              <w:rPr>
                <w:rFonts w:ascii="Arial Narrow" w:hAnsi="Arial Narrow" w:cs="Arial"/>
                <w:color w:val="000000"/>
                <w:sz w:val="20"/>
              </w:rPr>
              <w:t>EJECUCIÓN DEL CONTRATO</w:t>
            </w:r>
          </w:p>
        </w:tc>
        <w:tc>
          <w:tcPr>
            <w:tcW w:w="13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40B5" w:rsidRPr="004B784F" w:rsidRDefault="003C40B5" w:rsidP="003C40B5">
            <w:pPr>
              <w:rPr>
                <w:rFonts w:ascii="Arial Narrow" w:hAnsi="Arial Narrow" w:cs="Arial"/>
                <w:b/>
                <w:color w:val="000000"/>
                <w:sz w:val="20"/>
              </w:rPr>
            </w:pPr>
            <w:r w:rsidRPr="004B784F">
              <w:rPr>
                <w:rFonts w:ascii="Arial Narrow" w:hAnsi="Arial Narrow" w:cs="Arial"/>
                <w:b/>
                <w:color w:val="000000"/>
                <w:sz w:val="20"/>
              </w:rPr>
              <w:t>PERSONALES</w:t>
            </w:r>
          </w:p>
        </w:tc>
        <w:tc>
          <w:tcPr>
            <w:tcW w:w="51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color w:val="000000"/>
                <w:sz w:val="20"/>
              </w:rPr>
            </w:pPr>
            <w:r>
              <w:rPr>
                <w:rFonts w:ascii="Arial Narrow" w:hAnsi="Arial Narrow" w:cs="Arial"/>
                <w:color w:val="000000"/>
                <w:sz w:val="20"/>
              </w:rPr>
              <w:t>No procede</w:t>
            </w:r>
          </w:p>
        </w:tc>
      </w:tr>
      <w:tr w:rsidR="003C40B5" w:rsidRPr="00E60F75" w:rsidTr="005E3D84">
        <w:tblPrEx>
          <w:tblCellMar>
            <w:left w:w="70" w:type="dxa"/>
            <w:right w:w="70" w:type="dxa"/>
          </w:tblCellMar>
          <w:tblLook w:val="0000" w:firstRow="0" w:lastRow="0" w:firstColumn="0" w:lastColumn="0" w:noHBand="0" w:noVBand="0"/>
        </w:tblPrEx>
        <w:trPr>
          <w:cantSplit/>
          <w:trHeight w:val="419"/>
          <w:jc w:val="center"/>
        </w:trPr>
        <w:tc>
          <w:tcPr>
            <w:tcW w:w="3871" w:type="dxa"/>
            <w:gridSpan w:val="5"/>
            <w:tcBorders>
              <w:top w:val="single" w:sz="4" w:space="0" w:color="auto"/>
              <w:left w:val="single" w:sz="4" w:space="0" w:color="auto"/>
              <w:bottom w:val="single" w:sz="4" w:space="0" w:color="auto"/>
              <w:right w:val="single" w:sz="4" w:space="0" w:color="auto"/>
            </w:tcBorders>
            <w:vAlign w:val="center"/>
          </w:tcPr>
          <w:p w:rsidR="003C40B5" w:rsidRPr="00E60F75" w:rsidRDefault="003C40B5" w:rsidP="003C40B5">
            <w:pPr>
              <w:rPr>
                <w:rFonts w:ascii="Arial Narrow" w:hAnsi="Arial Narrow" w:cs="Arial"/>
                <w:color w:val="000000"/>
                <w:sz w:val="20"/>
              </w:rPr>
            </w:pPr>
          </w:p>
        </w:tc>
        <w:tc>
          <w:tcPr>
            <w:tcW w:w="13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40B5" w:rsidRPr="00E60F75" w:rsidRDefault="003C40B5" w:rsidP="003C40B5">
            <w:pPr>
              <w:pStyle w:val="Ttulo5"/>
              <w:rPr>
                <w:rFonts w:ascii="Arial Narrow" w:hAnsi="Arial Narrow" w:cs="Arial"/>
                <w:color w:val="000000"/>
                <w:sz w:val="20"/>
              </w:rPr>
            </w:pPr>
            <w:r w:rsidRPr="00E60F75">
              <w:rPr>
                <w:rFonts w:ascii="Arial Narrow" w:hAnsi="Arial Narrow" w:cs="Arial"/>
                <w:b/>
                <w:color w:val="000000"/>
                <w:sz w:val="20"/>
              </w:rPr>
              <w:t>MATERIALES</w:t>
            </w:r>
          </w:p>
        </w:tc>
        <w:tc>
          <w:tcPr>
            <w:tcW w:w="51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color w:val="000000"/>
                <w:sz w:val="20"/>
              </w:rPr>
            </w:pPr>
            <w:r>
              <w:rPr>
                <w:rFonts w:ascii="Arial Narrow" w:hAnsi="Arial Narrow" w:cs="Arial"/>
                <w:color w:val="000000"/>
                <w:sz w:val="20"/>
              </w:rPr>
              <w:t>No procede</w:t>
            </w:r>
          </w:p>
        </w:tc>
      </w:tr>
      <w:tr w:rsidR="003C40B5" w:rsidRPr="00E60F75" w:rsidTr="005E3D84">
        <w:tblPrEx>
          <w:tblCellMar>
            <w:left w:w="70" w:type="dxa"/>
            <w:right w:w="70" w:type="dxa"/>
          </w:tblCellMar>
          <w:tblLook w:val="0000" w:firstRow="0" w:lastRow="0" w:firstColumn="0" w:lastColumn="0" w:noHBand="0" w:noVBand="0"/>
        </w:tblPrEx>
        <w:trPr>
          <w:cantSplit/>
          <w:trHeight w:val="419"/>
          <w:jc w:val="center"/>
        </w:trPr>
        <w:tc>
          <w:tcPr>
            <w:tcW w:w="3871" w:type="dxa"/>
            <w:gridSpan w:val="5"/>
            <w:tcBorders>
              <w:top w:val="single" w:sz="4" w:space="0" w:color="auto"/>
              <w:left w:val="single" w:sz="4" w:space="0" w:color="auto"/>
              <w:bottom w:val="single" w:sz="4" w:space="0" w:color="auto"/>
              <w:right w:val="single" w:sz="4" w:space="0" w:color="auto"/>
            </w:tcBorders>
            <w:vAlign w:val="center"/>
          </w:tcPr>
          <w:p w:rsidR="003C40B5" w:rsidRPr="004E2E66" w:rsidRDefault="003C40B5" w:rsidP="003C40B5">
            <w:pPr>
              <w:rPr>
                <w:rFonts w:ascii="Arial Narrow" w:hAnsi="Arial Narrow" w:cs="Arial"/>
                <w:color w:val="000000"/>
                <w:sz w:val="20"/>
              </w:rPr>
            </w:pPr>
            <w:r w:rsidRPr="004E2E66">
              <w:rPr>
                <w:rFonts w:ascii="Arial Narrow" w:hAnsi="Arial Narrow" w:cs="Arial"/>
                <w:b/>
                <w:color w:val="000000"/>
                <w:sz w:val="20"/>
              </w:rPr>
              <w:t>F9</w:t>
            </w:r>
            <w:r>
              <w:rPr>
                <w:rFonts w:ascii="Arial Narrow" w:hAnsi="Arial Narrow" w:cs="Arial"/>
                <w:color w:val="000000"/>
                <w:sz w:val="20"/>
              </w:rPr>
              <w:t xml:space="preserve"> PARTES O TRABAJOS QUE </w:t>
            </w:r>
            <w:r w:rsidRPr="00E60F75">
              <w:rPr>
                <w:rFonts w:ascii="Arial Narrow" w:hAnsi="Arial Narrow" w:cs="Arial"/>
                <w:color w:val="000000"/>
                <w:sz w:val="20"/>
              </w:rPr>
              <w:t>SE EXIGE SEAN</w:t>
            </w:r>
            <w:r>
              <w:rPr>
                <w:rFonts w:ascii="Arial Narrow" w:hAnsi="Arial Narrow" w:cs="Arial"/>
                <w:color w:val="000000"/>
                <w:sz w:val="20"/>
              </w:rPr>
              <w:t xml:space="preserve"> EJECUTADOS DIRECTAMENTE POR EL LICITADOR O </w:t>
            </w:r>
            <w:r w:rsidRPr="00E60F75">
              <w:rPr>
                <w:rFonts w:ascii="Arial Narrow" w:hAnsi="Arial Narrow" w:cs="Arial"/>
                <w:color w:val="000000"/>
                <w:sz w:val="20"/>
              </w:rPr>
              <w:t>UNO DE LOS MIEMBROS</w:t>
            </w:r>
            <w:r>
              <w:rPr>
                <w:rFonts w:ascii="Arial Narrow" w:hAnsi="Arial Narrow" w:cs="Arial"/>
                <w:color w:val="000000"/>
                <w:sz w:val="20"/>
              </w:rPr>
              <w:t xml:space="preserve"> DE LA UTE.</w:t>
            </w:r>
          </w:p>
        </w:tc>
        <w:tc>
          <w:tcPr>
            <w:tcW w:w="649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C40B5" w:rsidRDefault="003C40B5" w:rsidP="003C40B5">
            <w:pPr>
              <w:rPr>
                <w:rFonts w:ascii="Arial Narrow" w:hAnsi="Arial Narrow" w:cs="Arial"/>
                <w:color w:val="000000"/>
                <w:sz w:val="20"/>
              </w:rPr>
            </w:pPr>
            <w:r>
              <w:rPr>
                <w:rFonts w:ascii="Arial Narrow" w:hAnsi="Arial Narrow" w:cs="Arial"/>
                <w:color w:val="000000"/>
                <w:sz w:val="20"/>
              </w:rPr>
              <w:t>---</w:t>
            </w:r>
          </w:p>
        </w:tc>
      </w:tr>
    </w:tbl>
    <w:p w:rsidR="003C40B5" w:rsidRDefault="003C40B5" w:rsidP="003C40B5">
      <w:pPr>
        <w:rPr>
          <w:rFonts w:ascii="Arial Narrow" w:hAnsi="Arial Narrow" w:cs="Arial"/>
          <w:color w:val="000000"/>
          <w:sz w:val="20"/>
        </w:rPr>
      </w:pPr>
    </w:p>
    <w:p w:rsidR="003C40B5" w:rsidRPr="00E60F75" w:rsidRDefault="003C40B5" w:rsidP="003C40B5">
      <w:pPr>
        <w:rPr>
          <w:rFonts w:ascii="Arial Narrow" w:hAnsi="Arial Narrow" w:cs="Arial"/>
          <w:color w:val="000000"/>
          <w:sz w:val="20"/>
        </w:rPr>
      </w:pPr>
    </w:p>
    <w:p w:rsidR="003C40B5" w:rsidRPr="00326279" w:rsidRDefault="003C40B5" w:rsidP="003C40B5">
      <w:pPr>
        <w:rPr>
          <w:rFonts w:ascii="Arial Narrow" w:hAnsi="Arial Narrow" w:cs="Arial"/>
          <w:b/>
          <w:color w:val="000000"/>
          <w:sz w:val="20"/>
        </w:rPr>
      </w:pPr>
      <w:r w:rsidRPr="00326279">
        <w:rPr>
          <w:rFonts w:ascii="Arial Narrow" w:hAnsi="Arial Narrow" w:cs="Arial"/>
          <w:b/>
          <w:color w:val="000000"/>
          <w:sz w:val="20"/>
        </w:rPr>
        <w:t>APARTADO G</w:t>
      </w:r>
    </w:p>
    <w:tbl>
      <w:tblPr>
        <w:tblW w:w="10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3"/>
        <w:gridCol w:w="1608"/>
        <w:gridCol w:w="850"/>
        <w:gridCol w:w="709"/>
        <w:gridCol w:w="1512"/>
        <w:gridCol w:w="2554"/>
        <w:gridCol w:w="1880"/>
      </w:tblGrid>
      <w:tr w:rsidR="003C40B5" w:rsidRPr="00E60F75" w:rsidTr="005E3D84">
        <w:trPr>
          <w:cantSplit/>
          <w:trHeight w:val="325"/>
          <w:jc w:val="center"/>
        </w:trPr>
        <w:tc>
          <w:tcPr>
            <w:tcW w:w="1273" w:type="dxa"/>
            <w:vMerge w:val="restart"/>
            <w:tcBorders>
              <w:top w:val="single" w:sz="4" w:space="0" w:color="auto"/>
              <w:left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color w:val="000000"/>
                <w:sz w:val="20"/>
              </w:rPr>
            </w:pPr>
            <w:r w:rsidRPr="00E60F75">
              <w:rPr>
                <w:rFonts w:ascii="Arial Narrow" w:hAnsi="Arial Narrow" w:cs="Arial"/>
                <w:color w:val="000000"/>
                <w:sz w:val="20"/>
              </w:rPr>
              <w:t>GARANTÍAS</w:t>
            </w:r>
          </w:p>
        </w:tc>
        <w:tc>
          <w:tcPr>
            <w:tcW w:w="1608" w:type="dxa"/>
            <w:vMerge w:val="restart"/>
            <w:tcBorders>
              <w:top w:val="single" w:sz="4" w:space="0" w:color="auto"/>
              <w:left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color w:val="000000"/>
                <w:sz w:val="20"/>
              </w:rPr>
            </w:pPr>
            <w:r w:rsidRPr="00326279">
              <w:rPr>
                <w:rFonts w:ascii="Arial Narrow" w:hAnsi="Arial Narrow" w:cs="Arial"/>
                <w:b/>
                <w:color w:val="000000"/>
                <w:sz w:val="20"/>
              </w:rPr>
              <w:t>G1</w:t>
            </w:r>
            <w:r>
              <w:rPr>
                <w:rFonts w:ascii="Arial Narrow" w:hAnsi="Arial Narrow" w:cs="Arial"/>
                <w:color w:val="000000"/>
                <w:sz w:val="20"/>
              </w:rPr>
              <w:t xml:space="preserve"> </w:t>
            </w:r>
            <w:r w:rsidRPr="00E60F75">
              <w:rPr>
                <w:rFonts w:ascii="Arial Narrow" w:hAnsi="Arial Narrow" w:cs="Arial"/>
                <w:color w:val="000000"/>
                <w:sz w:val="20"/>
              </w:rPr>
              <w:t>PROVISIONAL</w:t>
            </w:r>
          </w:p>
        </w:tc>
        <w:tc>
          <w:tcPr>
            <w:tcW w:w="850" w:type="dxa"/>
            <w:vMerge w:val="restart"/>
            <w:tcBorders>
              <w:top w:val="single" w:sz="4" w:space="0" w:color="auto"/>
              <w:left w:val="single" w:sz="4" w:space="0" w:color="auto"/>
              <w:right w:val="single" w:sz="4" w:space="0" w:color="auto"/>
            </w:tcBorders>
            <w:shd w:val="clear" w:color="auto" w:fill="auto"/>
            <w:vAlign w:val="center"/>
          </w:tcPr>
          <w:p w:rsidR="003C40B5" w:rsidRPr="00E60F75" w:rsidRDefault="008E5813" w:rsidP="003C40B5">
            <w:pPr>
              <w:rPr>
                <w:rFonts w:ascii="Arial Narrow" w:hAnsi="Arial Narrow" w:cs="Arial"/>
                <w:color w:val="000000"/>
                <w:sz w:val="20"/>
              </w:rPr>
            </w:pPr>
            <w:r>
              <w:rPr>
                <w:rFonts w:cs="Arial"/>
                <w:sz w:val="20"/>
                <w:szCs w:val="18"/>
              </w:rPr>
              <w:fldChar w:fldCharType="begin">
                <w:ffData>
                  <w:name w:val=""/>
                  <w:enabled/>
                  <w:calcOnExit w:val="0"/>
                  <w:checkBox>
                    <w:sizeAuto/>
                    <w:default w:val="1"/>
                  </w:checkBox>
                </w:ffData>
              </w:fldChar>
            </w:r>
            <w:r w:rsidR="003C40B5">
              <w:rPr>
                <w:rFonts w:cs="Arial"/>
                <w:sz w:val="20"/>
                <w:szCs w:val="18"/>
              </w:rPr>
              <w:instrText xml:space="preserve"> FORMCHECKBOX </w:instrText>
            </w:r>
            <w:r w:rsidR="00431280">
              <w:rPr>
                <w:rFonts w:cs="Arial"/>
                <w:sz w:val="20"/>
                <w:szCs w:val="18"/>
              </w:rPr>
            </w:r>
            <w:r w:rsidR="00431280">
              <w:rPr>
                <w:rFonts w:cs="Arial"/>
                <w:sz w:val="20"/>
                <w:szCs w:val="18"/>
              </w:rPr>
              <w:fldChar w:fldCharType="separate"/>
            </w:r>
            <w:r>
              <w:rPr>
                <w:rFonts w:cs="Arial"/>
                <w:sz w:val="20"/>
                <w:szCs w:val="18"/>
              </w:rPr>
              <w:fldChar w:fldCharType="end"/>
            </w:r>
            <w:r w:rsidR="003C40B5" w:rsidRPr="00E60F75">
              <w:rPr>
                <w:rFonts w:cs="Arial"/>
                <w:sz w:val="18"/>
                <w:szCs w:val="18"/>
              </w:rPr>
              <w:t xml:space="preserve">  NO</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3C40B5" w:rsidRPr="00E60F75" w:rsidRDefault="008E5813" w:rsidP="003C40B5">
            <w:pPr>
              <w:rPr>
                <w:rFonts w:ascii="Arial Narrow" w:hAnsi="Arial Narrow" w:cs="Arial"/>
                <w:color w:val="000000"/>
                <w:sz w:val="20"/>
              </w:rPr>
            </w:pPr>
            <w:r w:rsidRPr="00E60F75">
              <w:rPr>
                <w:rFonts w:cs="Arial"/>
                <w:sz w:val="20"/>
                <w:szCs w:val="18"/>
              </w:rPr>
              <w:fldChar w:fldCharType="begin">
                <w:ffData>
                  <w:name w:val=""/>
                  <w:enabled/>
                  <w:calcOnExit w:val="0"/>
                  <w:checkBox>
                    <w:sizeAuto/>
                    <w:default w:val="0"/>
                  </w:checkBox>
                </w:ffData>
              </w:fldChar>
            </w:r>
            <w:r w:rsidR="003C40B5" w:rsidRPr="00E60F75">
              <w:rPr>
                <w:rFonts w:cs="Arial"/>
                <w:sz w:val="20"/>
                <w:szCs w:val="18"/>
              </w:rPr>
              <w:instrText xml:space="preserve"> FORMCHECKBOX </w:instrText>
            </w:r>
            <w:r w:rsidR="00431280">
              <w:rPr>
                <w:rFonts w:cs="Arial"/>
                <w:sz w:val="20"/>
                <w:szCs w:val="18"/>
              </w:rPr>
            </w:r>
            <w:r w:rsidR="00431280">
              <w:rPr>
                <w:rFonts w:cs="Arial"/>
                <w:sz w:val="20"/>
                <w:szCs w:val="18"/>
              </w:rPr>
              <w:fldChar w:fldCharType="separate"/>
            </w:r>
            <w:r w:rsidRPr="00E60F75">
              <w:rPr>
                <w:rFonts w:cs="Arial"/>
                <w:sz w:val="20"/>
                <w:szCs w:val="18"/>
              </w:rPr>
              <w:fldChar w:fldCharType="end"/>
            </w:r>
            <w:r w:rsidR="003C40B5" w:rsidRPr="00E60F75">
              <w:rPr>
                <w:rFonts w:cs="Arial"/>
                <w:sz w:val="18"/>
                <w:szCs w:val="18"/>
              </w:rPr>
              <w:t xml:space="preserve">  SÍ</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color w:val="000000"/>
                <w:sz w:val="20"/>
              </w:rPr>
            </w:pPr>
            <w:r w:rsidRPr="00E60F75">
              <w:rPr>
                <w:rFonts w:ascii="Arial Narrow" w:hAnsi="Arial Narrow" w:cs="Arial"/>
                <w:color w:val="000000"/>
                <w:sz w:val="20"/>
              </w:rPr>
              <w:t xml:space="preserve">JUSTIFICACIÓN </w:t>
            </w:r>
          </w:p>
        </w:tc>
        <w:tc>
          <w:tcPr>
            <w:tcW w:w="4434" w:type="dxa"/>
            <w:gridSpan w:val="2"/>
            <w:tcBorders>
              <w:top w:val="single" w:sz="4" w:space="0" w:color="auto"/>
              <w:left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b/>
                <w:color w:val="000000"/>
                <w:sz w:val="20"/>
              </w:rPr>
            </w:pPr>
          </w:p>
        </w:tc>
      </w:tr>
      <w:tr w:rsidR="003C40B5" w:rsidRPr="00E60F75" w:rsidTr="005E3D84">
        <w:trPr>
          <w:cantSplit/>
          <w:trHeight w:val="340"/>
          <w:jc w:val="center"/>
        </w:trPr>
        <w:tc>
          <w:tcPr>
            <w:tcW w:w="1273" w:type="dxa"/>
            <w:vMerge/>
            <w:tcBorders>
              <w:left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b/>
                <w:color w:val="000000"/>
                <w:sz w:val="20"/>
              </w:rPr>
            </w:pPr>
          </w:p>
        </w:tc>
        <w:tc>
          <w:tcPr>
            <w:tcW w:w="1608" w:type="dxa"/>
            <w:vMerge/>
            <w:tcBorders>
              <w:left w:val="single" w:sz="4" w:space="0" w:color="auto"/>
              <w:bottom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color w:val="000000"/>
                <w:sz w:val="20"/>
              </w:rPr>
            </w:pPr>
          </w:p>
        </w:tc>
        <w:tc>
          <w:tcPr>
            <w:tcW w:w="850" w:type="dxa"/>
            <w:vMerge/>
            <w:tcBorders>
              <w:left w:val="single" w:sz="4" w:space="0" w:color="auto"/>
              <w:bottom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color w:val="000000"/>
                <w:sz w:val="20"/>
              </w:rPr>
            </w:pPr>
          </w:p>
        </w:tc>
        <w:tc>
          <w:tcPr>
            <w:tcW w:w="709" w:type="dxa"/>
            <w:vMerge/>
            <w:tcBorders>
              <w:left w:val="single" w:sz="4" w:space="0" w:color="auto"/>
              <w:bottom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color w:val="000000"/>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color w:val="000000"/>
                <w:sz w:val="20"/>
              </w:rPr>
            </w:pPr>
            <w:r w:rsidRPr="00E60F75">
              <w:rPr>
                <w:rFonts w:ascii="Arial Narrow" w:hAnsi="Arial Narrow" w:cs="Arial"/>
                <w:color w:val="000000"/>
                <w:sz w:val="20"/>
              </w:rPr>
              <w:t>IMPORTE</w:t>
            </w:r>
          </w:p>
        </w:tc>
        <w:tc>
          <w:tcPr>
            <w:tcW w:w="4434" w:type="dxa"/>
            <w:gridSpan w:val="2"/>
            <w:tcBorders>
              <w:left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b/>
                <w:color w:val="000000"/>
                <w:sz w:val="20"/>
              </w:rPr>
            </w:pPr>
          </w:p>
        </w:tc>
      </w:tr>
      <w:tr w:rsidR="003C40B5" w:rsidRPr="00E60F75" w:rsidTr="005E3D84">
        <w:trPr>
          <w:cantSplit/>
          <w:trHeight w:val="374"/>
          <w:jc w:val="center"/>
        </w:trPr>
        <w:tc>
          <w:tcPr>
            <w:tcW w:w="1273" w:type="dxa"/>
            <w:vMerge/>
            <w:tcBorders>
              <w:left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b/>
                <w:color w:val="000000"/>
                <w:sz w:val="20"/>
              </w:rPr>
            </w:pPr>
          </w:p>
        </w:tc>
        <w:tc>
          <w:tcPr>
            <w:tcW w:w="1608" w:type="dxa"/>
            <w:vMerge w:val="restart"/>
            <w:tcBorders>
              <w:top w:val="single" w:sz="4" w:space="0" w:color="auto"/>
              <w:left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color w:val="000000"/>
                <w:sz w:val="20"/>
              </w:rPr>
            </w:pPr>
            <w:r w:rsidRPr="00326279">
              <w:rPr>
                <w:rFonts w:ascii="Arial Narrow" w:hAnsi="Arial Narrow" w:cs="Arial"/>
                <w:b/>
                <w:color w:val="000000"/>
                <w:sz w:val="20"/>
              </w:rPr>
              <w:t>G2</w:t>
            </w:r>
            <w:r>
              <w:rPr>
                <w:rFonts w:ascii="Arial Narrow" w:hAnsi="Arial Narrow" w:cs="Arial"/>
                <w:color w:val="000000"/>
                <w:sz w:val="20"/>
              </w:rPr>
              <w:t xml:space="preserve"> </w:t>
            </w:r>
            <w:r w:rsidRPr="00E60F75">
              <w:rPr>
                <w:rFonts w:ascii="Arial Narrow" w:hAnsi="Arial Narrow" w:cs="Arial"/>
                <w:color w:val="000000"/>
                <w:sz w:val="20"/>
              </w:rPr>
              <w:t>DEFINITIVA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C40B5" w:rsidRPr="00E60F75" w:rsidRDefault="008E5813" w:rsidP="003C40B5">
            <w:pPr>
              <w:rPr>
                <w:rFonts w:ascii="Arial Narrow" w:hAnsi="Arial Narrow" w:cs="Arial"/>
                <w:color w:val="000000"/>
                <w:sz w:val="20"/>
              </w:rPr>
            </w:pPr>
            <w:r w:rsidRPr="00E60F75">
              <w:rPr>
                <w:rFonts w:cs="Arial"/>
                <w:sz w:val="20"/>
                <w:szCs w:val="18"/>
              </w:rPr>
              <w:fldChar w:fldCharType="begin">
                <w:ffData>
                  <w:name w:val=""/>
                  <w:enabled/>
                  <w:calcOnExit w:val="0"/>
                  <w:checkBox>
                    <w:sizeAuto/>
                    <w:default w:val="0"/>
                  </w:checkBox>
                </w:ffData>
              </w:fldChar>
            </w:r>
            <w:r w:rsidR="003C40B5" w:rsidRPr="00E60F75">
              <w:rPr>
                <w:rFonts w:cs="Arial"/>
                <w:sz w:val="20"/>
                <w:szCs w:val="18"/>
              </w:rPr>
              <w:instrText xml:space="preserve"> FORMCHECKBOX </w:instrText>
            </w:r>
            <w:r w:rsidR="00431280">
              <w:rPr>
                <w:rFonts w:cs="Arial"/>
                <w:sz w:val="20"/>
                <w:szCs w:val="18"/>
              </w:rPr>
            </w:r>
            <w:r w:rsidR="00431280">
              <w:rPr>
                <w:rFonts w:cs="Arial"/>
                <w:sz w:val="20"/>
                <w:szCs w:val="18"/>
              </w:rPr>
              <w:fldChar w:fldCharType="separate"/>
            </w:r>
            <w:r w:rsidRPr="00E60F75">
              <w:rPr>
                <w:rFonts w:cs="Arial"/>
                <w:sz w:val="20"/>
                <w:szCs w:val="18"/>
              </w:rPr>
              <w:fldChar w:fldCharType="end"/>
            </w:r>
            <w:r w:rsidR="003C40B5" w:rsidRPr="00E60F75">
              <w:rPr>
                <w:rFonts w:cs="Arial"/>
                <w:sz w:val="18"/>
                <w:szCs w:val="18"/>
              </w:rPr>
              <w:t xml:space="preserve">  NO</w:t>
            </w:r>
          </w:p>
        </w:tc>
        <w:tc>
          <w:tcPr>
            <w:tcW w:w="6655" w:type="dxa"/>
            <w:gridSpan w:val="4"/>
            <w:tcBorders>
              <w:top w:val="single" w:sz="4" w:space="0" w:color="auto"/>
              <w:left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color w:val="000000"/>
                <w:sz w:val="20"/>
              </w:rPr>
            </w:pPr>
            <w:r w:rsidRPr="00E60F75">
              <w:rPr>
                <w:rFonts w:ascii="Arial Narrow" w:hAnsi="Arial Narrow" w:cs="Arial"/>
                <w:color w:val="000000"/>
                <w:sz w:val="20"/>
              </w:rPr>
              <w:t xml:space="preserve">Motivación: </w:t>
            </w:r>
          </w:p>
        </w:tc>
      </w:tr>
      <w:tr w:rsidR="003C40B5" w:rsidRPr="00E60F75" w:rsidTr="005E3D84">
        <w:trPr>
          <w:cantSplit/>
          <w:trHeight w:val="337"/>
          <w:jc w:val="center"/>
        </w:trPr>
        <w:tc>
          <w:tcPr>
            <w:tcW w:w="1273" w:type="dxa"/>
            <w:vMerge/>
            <w:tcBorders>
              <w:left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b/>
                <w:color w:val="000000"/>
                <w:sz w:val="20"/>
              </w:rPr>
            </w:pPr>
          </w:p>
        </w:tc>
        <w:tc>
          <w:tcPr>
            <w:tcW w:w="1608" w:type="dxa"/>
            <w:vMerge/>
            <w:tcBorders>
              <w:left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color w:val="000000"/>
                <w:sz w:val="20"/>
              </w:rPr>
            </w:pPr>
          </w:p>
        </w:tc>
        <w:tc>
          <w:tcPr>
            <w:tcW w:w="850" w:type="dxa"/>
            <w:tcBorders>
              <w:top w:val="single" w:sz="4" w:space="0" w:color="auto"/>
              <w:left w:val="single" w:sz="4" w:space="0" w:color="auto"/>
              <w:right w:val="single" w:sz="4" w:space="0" w:color="auto"/>
            </w:tcBorders>
            <w:shd w:val="clear" w:color="auto" w:fill="auto"/>
            <w:vAlign w:val="center"/>
          </w:tcPr>
          <w:p w:rsidR="003C40B5" w:rsidRPr="00E60F75" w:rsidRDefault="008E5813" w:rsidP="003C40B5">
            <w:pPr>
              <w:rPr>
                <w:rFonts w:ascii="Arial Narrow" w:hAnsi="Arial Narrow" w:cs="Arial"/>
                <w:color w:val="000000"/>
                <w:sz w:val="20"/>
              </w:rPr>
            </w:pPr>
            <w:r>
              <w:rPr>
                <w:rFonts w:cs="Arial"/>
                <w:sz w:val="20"/>
                <w:szCs w:val="18"/>
              </w:rPr>
              <w:fldChar w:fldCharType="begin">
                <w:ffData>
                  <w:name w:val=""/>
                  <w:enabled/>
                  <w:calcOnExit w:val="0"/>
                  <w:checkBox>
                    <w:sizeAuto/>
                    <w:default w:val="1"/>
                  </w:checkBox>
                </w:ffData>
              </w:fldChar>
            </w:r>
            <w:r w:rsidR="003C40B5">
              <w:rPr>
                <w:rFonts w:cs="Arial"/>
                <w:sz w:val="20"/>
                <w:szCs w:val="18"/>
              </w:rPr>
              <w:instrText xml:space="preserve"> FORMCHECKBOX </w:instrText>
            </w:r>
            <w:r w:rsidR="00431280">
              <w:rPr>
                <w:rFonts w:cs="Arial"/>
                <w:sz w:val="20"/>
                <w:szCs w:val="18"/>
              </w:rPr>
            </w:r>
            <w:r w:rsidR="00431280">
              <w:rPr>
                <w:rFonts w:cs="Arial"/>
                <w:sz w:val="20"/>
                <w:szCs w:val="18"/>
              </w:rPr>
              <w:fldChar w:fldCharType="separate"/>
            </w:r>
            <w:r>
              <w:rPr>
                <w:rFonts w:cs="Arial"/>
                <w:sz w:val="20"/>
                <w:szCs w:val="18"/>
              </w:rPr>
              <w:fldChar w:fldCharType="end"/>
            </w:r>
            <w:r w:rsidR="003C40B5" w:rsidRPr="00E60F75">
              <w:rPr>
                <w:rFonts w:cs="Arial"/>
                <w:sz w:val="18"/>
                <w:szCs w:val="18"/>
              </w:rPr>
              <w:t xml:space="preserve">  SÍ</w:t>
            </w:r>
          </w:p>
        </w:tc>
        <w:tc>
          <w:tcPr>
            <w:tcW w:w="6655" w:type="dxa"/>
            <w:gridSpan w:val="4"/>
            <w:tcBorders>
              <w:left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color w:val="000000"/>
                <w:sz w:val="20"/>
              </w:rPr>
            </w:pPr>
            <w:r w:rsidRPr="00E60F75">
              <w:rPr>
                <w:rFonts w:ascii="Arial Narrow" w:hAnsi="Arial Narrow" w:cs="Arial"/>
                <w:color w:val="000000"/>
                <w:sz w:val="20"/>
              </w:rPr>
              <w:t xml:space="preserve">Importe: </w:t>
            </w:r>
            <w:r>
              <w:rPr>
                <w:rFonts w:ascii="Arial Narrow" w:hAnsi="Arial Narrow" w:cs="Arial"/>
                <w:color w:val="000000"/>
                <w:sz w:val="20"/>
              </w:rPr>
              <w:t xml:space="preserve"> 5% del </w:t>
            </w:r>
            <w:r w:rsidRPr="00127D9E">
              <w:rPr>
                <w:rFonts w:ascii="Arial Narrow" w:hAnsi="Arial Narrow" w:cs="Arial"/>
                <w:color w:val="000000"/>
                <w:sz w:val="20"/>
              </w:rPr>
              <w:t>precio final ofertado</w:t>
            </w:r>
            <w:r>
              <w:rPr>
                <w:rFonts w:ascii="Arial Narrow" w:hAnsi="Arial Narrow" w:cs="Arial"/>
                <w:color w:val="000000"/>
                <w:sz w:val="20"/>
              </w:rPr>
              <w:t>, excluido el IVA.</w:t>
            </w:r>
          </w:p>
        </w:tc>
      </w:tr>
      <w:tr w:rsidR="003C40B5" w:rsidRPr="00E60F75" w:rsidTr="005E3D84">
        <w:trPr>
          <w:cantSplit/>
          <w:trHeight w:val="337"/>
          <w:jc w:val="center"/>
        </w:trPr>
        <w:tc>
          <w:tcPr>
            <w:tcW w:w="1273" w:type="dxa"/>
            <w:vMerge/>
            <w:tcBorders>
              <w:left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b/>
                <w:color w:val="000000"/>
                <w:sz w:val="20"/>
              </w:rPr>
            </w:pPr>
          </w:p>
        </w:tc>
        <w:tc>
          <w:tcPr>
            <w:tcW w:w="1608" w:type="dxa"/>
            <w:vMerge/>
            <w:tcBorders>
              <w:left w:val="single" w:sz="4" w:space="0" w:color="auto"/>
              <w:bottom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color w:val="000000"/>
                <w:sz w:val="20"/>
              </w:rPr>
            </w:pPr>
          </w:p>
        </w:tc>
        <w:tc>
          <w:tcPr>
            <w:tcW w:w="850" w:type="dxa"/>
            <w:tcBorders>
              <w:left w:val="single" w:sz="4" w:space="0" w:color="auto"/>
              <w:bottom w:val="single" w:sz="4" w:space="0" w:color="auto"/>
              <w:right w:val="single" w:sz="4" w:space="0" w:color="auto"/>
            </w:tcBorders>
            <w:shd w:val="clear" w:color="auto" w:fill="auto"/>
            <w:vAlign w:val="center"/>
          </w:tcPr>
          <w:p w:rsidR="003C40B5" w:rsidRDefault="003C40B5" w:rsidP="003C40B5">
            <w:pPr>
              <w:rPr>
                <w:rFonts w:cs="Arial"/>
                <w:sz w:val="20"/>
                <w:szCs w:val="18"/>
              </w:rPr>
            </w:pPr>
          </w:p>
        </w:tc>
        <w:tc>
          <w:tcPr>
            <w:tcW w:w="4775" w:type="dxa"/>
            <w:gridSpan w:val="3"/>
            <w:tcBorders>
              <w:left w:val="single" w:sz="4" w:space="0" w:color="auto"/>
              <w:bottom w:val="single" w:sz="4" w:space="0" w:color="auto"/>
              <w:right w:val="single" w:sz="4" w:space="0" w:color="auto"/>
            </w:tcBorders>
            <w:shd w:val="clear" w:color="auto" w:fill="auto"/>
            <w:vAlign w:val="center"/>
          </w:tcPr>
          <w:p w:rsidR="003C40B5" w:rsidRDefault="003C40B5" w:rsidP="003C40B5">
            <w:pPr>
              <w:rPr>
                <w:rFonts w:ascii="Arial Narrow" w:hAnsi="Arial Narrow" w:cs="Arial"/>
                <w:color w:val="000000"/>
                <w:sz w:val="20"/>
              </w:rPr>
            </w:pPr>
            <w:r>
              <w:rPr>
                <w:rFonts w:ascii="Arial Narrow" w:hAnsi="Arial Narrow" w:cs="Arial"/>
                <w:color w:val="000000"/>
                <w:sz w:val="20"/>
              </w:rPr>
              <w:t>Se permite su constitución mediante retención en el precio.</w:t>
            </w:r>
          </w:p>
        </w:tc>
        <w:tc>
          <w:tcPr>
            <w:tcW w:w="1880" w:type="dxa"/>
            <w:tcBorders>
              <w:left w:val="single" w:sz="4" w:space="0" w:color="auto"/>
              <w:bottom w:val="single" w:sz="4" w:space="0" w:color="auto"/>
              <w:right w:val="single" w:sz="4" w:space="0" w:color="auto"/>
            </w:tcBorders>
            <w:shd w:val="clear" w:color="auto" w:fill="auto"/>
            <w:vAlign w:val="center"/>
          </w:tcPr>
          <w:p w:rsidR="003C40B5" w:rsidRPr="00E60F75" w:rsidRDefault="008E5813" w:rsidP="003C40B5">
            <w:pPr>
              <w:rPr>
                <w:rFonts w:ascii="Arial Narrow" w:hAnsi="Arial Narrow" w:cs="Arial"/>
                <w:color w:val="000000"/>
                <w:sz w:val="20"/>
              </w:rPr>
            </w:pPr>
            <w:r>
              <w:rPr>
                <w:rFonts w:ascii="Arial Narrow" w:hAnsi="Arial Narrow" w:cs="Arial"/>
                <w:sz w:val="20"/>
              </w:rPr>
              <w:fldChar w:fldCharType="begin">
                <w:ffData>
                  <w:name w:val=""/>
                  <w:enabled/>
                  <w:calcOnExit w:val="0"/>
                  <w:checkBox>
                    <w:sizeAuto/>
                    <w:default w:val="1"/>
                  </w:checkBox>
                </w:ffData>
              </w:fldChar>
            </w:r>
            <w:r w:rsidR="003C40B5">
              <w:rPr>
                <w:rFonts w:ascii="Arial Narrow" w:hAnsi="Arial Narrow" w:cs="Arial"/>
                <w:sz w:val="20"/>
              </w:rPr>
              <w:instrText xml:space="preserve"> FORMCHECKBOX </w:instrText>
            </w:r>
            <w:r w:rsidR="00431280">
              <w:rPr>
                <w:rFonts w:ascii="Arial Narrow" w:hAnsi="Arial Narrow" w:cs="Arial"/>
                <w:sz w:val="20"/>
              </w:rPr>
            </w:r>
            <w:r w:rsidR="00431280">
              <w:rPr>
                <w:rFonts w:ascii="Arial Narrow" w:hAnsi="Arial Narrow" w:cs="Arial"/>
                <w:sz w:val="20"/>
              </w:rPr>
              <w:fldChar w:fldCharType="separate"/>
            </w:r>
            <w:r>
              <w:rPr>
                <w:rFonts w:ascii="Arial Narrow" w:hAnsi="Arial Narrow" w:cs="Arial"/>
                <w:sz w:val="20"/>
              </w:rPr>
              <w:fldChar w:fldCharType="end"/>
            </w:r>
            <w:r w:rsidR="003C40B5" w:rsidRPr="00E60F75">
              <w:rPr>
                <w:rFonts w:ascii="Arial Narrow" w:hAnsi="Arial Narrow" w:cs="Arial"/>
                <w:sz w:val="20"/>
              </w:rPr>
              <w:t xml:space="preserve">  NO     </w:t>
            </w:r>
            <w:r>
              <w:rPr>
                <w:rFonts w:ascii="Arial Narrow" w:hAnsi="Arial Narrow" w:cs="Arial"/>
                <w:sz w:val="20"/>
              </w:rPr>
              <w:fldChar w:fldCharType="begin">
                <w:ffData>
                  <w:name w:val=""/>
                  <w:enabled/>
                  <w:calcOnExit w:val="0"/>
                  <w:checkBox>
                    <w:sizeAuto/>
                    <w:default w:val="0"/>
                  </w:checkBox>
                </w:ffData>
              </w:fldChar>
            </w:r>
            <w:r w:rsidR="003C40B5">
              <w:rPr>
                <w:rFonts w:ascii="Arial Narrow" w:hAnsi="Arial Narrow" w:cs="Arial"/>
                <w:sz w:val="20"/>
              </w:rPr>
              <w:instrText xml:space="preserve"> FORMCHECKBOX </w:instrText>
            </w:r>
            <w:r w:rsidR="00431280">
              <w:rPr>
                <w:rFonts w:ascii="Arial Narrow" w:hAnsi="Arial Narrow" w:cs="Arial"/>
                <w:sz w:val="20"/>
              </w:rPr>
            </w:r>
            <w:r w:rsidR="00431280">
              <w:rPr>
                <w:rFonts w:ascii="Arial Narrow" w:hAnsi="Arial Narrow" w:cs="Arial"/>
                <w:sz w:val="20"/>
              </w:rPr>
              <w:fldChar w:fldCharType="separate"/>
            </w:r>
            <w:r>
              <w:rPr>
                <w:rFonts w:ascii="Arial Narrow" w:hAnsi="Arial Narrow" w:cs="Arial"/>
                <w:sz w:val="20"/>
              </w:rPr>
              <w:fldChar w:fldCharType="end"/>
            </w:r>
            <w:r w:rsidR="003C40B5" w:rsidRPr="00E60F75">
              <w:rPr>
                <w:rFonts w:ascii="Arial Narrow" w:hAnsi="Arial Narrow" w:cs="Arial"/>
                <w:sz w:val="20"/>
              </w:rPr>
              <w:t xml:space="preserve">  S</w:t>
            </w:r>
            <w:r w:rsidR="003C40B5">
              <w:rPr>
                <w:rFonts w:ascii="Arial Narrow" w:hAnsi="Arial Narrow" w:cs="Arial"/>
                <w:sz w:val="20"/>
              </w:rPr>
              <w:t>Í</w:t>
            </w:r>
          </w:p>
        </w:tc>
      </w:tr>
    </w:tbl>
    <w:p w:rsidR="003C40B5" w:rsidRDefault="003C40B5" w:rsidP="003C40B5">
      <w:pPr>
        <w:rPr>
          <w:rFonts w:ascii="Arial Narrow" w:hAnsi="Arial Narrow" w:cs="Arial"/>
          <w:color w:val="000000"/>
          <w:sz w:val="20"/>
        </w:rPr>
      </w:pPr>
    </w:p>
    <w:p w:rsidR="003C40B5" w:rsidRDefault="003C40B5" w:rsidP="003C40B5">
      <w:pPr>
        <w:rPr>
          <w:rFonts w:ascii="Arial Narrow" w:hAnsi="Arial Narrow" w:cs="Arial"/>
          <w:color w:val="000000"/>
          <w:sz w:val="20"/>
        </w:rPr>
      </w:pPr>
    </w:p>
    <w:p w:rsidR="00554F47" w:rsidRDefault="00554F47" w:rsidP="003C40B5">
      <w:pPr>
        <w:rPr>
          <w:rFonts w:ascii="Arial Narrow" w:hAnsi="Arial Narrow" w:cs="Arial"/>
          <w:color w:val="000000"/>
          <w:sz w:val="20"/>
        </w:rPr>
      </w:pPr>
    </w:p>
    <w:p w:rsidR="00554F47" w:rsidRPr="00D55A2C" w:rsidRDefault="00554F47" w:rsidP="003C40B5">
      <w:pPr>
        <w:rPr>
          <w:rFonts w:ascii="Arial Narrow" w:hAnsi="Arial Narrow" w:cs="Arial"/>
          <w:color w:val="000000"/>
          <w:sz w:val="20"/>
        </w:rPr>
      </w:pPr>
    </w:p>
    <w:p w:rsidR="003C40B5" w:rsidRPr="00935880" w:rsidRDefault="003C40B5" w:rsidP="003C40B5">
      <w:pPr>
        <w:rPr>
          <w:rFonts w:ascii="Arial Narrow" w:hAnsi="Arial Narrow" w:cs="Arial"/>
          <w:b/>
          <w:color w:val="000000"/>
          <w:sz w:val="20"/>
        </w:rPr>
      </w:pPr>
      <w:r w:rsidRPr="00935880">
        <w:rPr>
          <w:rFonts w:ascii="Arial Narrow" w:hAnsi="Arial Narrow" w:cs="Arial"/>
          <w:b/>
          <w:color w:val="000000"/>
          <w:sz w:val="20"/>
        </w:rPr>
        <w:t>APARTADO H</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96"/>
        <w:gridCol w:w="707"/>
        <w:gridCol w:w="6179"/>
        <w:gridCol w:w="38"/>
      </w:tblGrid>
      <w:tr w:rsidR="003C40B5" w:rsidRPr="00E60F75" w:rsidTr="003C40B5">
        <w:trPr>
          <w:cantSplit/>
          <w:trHeight w:val="454"/>
          <w:jc w:val="center"/>
        </w:trPr>
        <w:tc>
          <w:tcPr>
            <w:tcW w:w="10420" w:type="dxa"/>
            <w:gridSpan w:val="4"/>
            <w:tcBorders>
              <w:top w:val="single" w:sz="4" w:space="0" w:color="auto"/>
              <w:left w:val="single" w:sz="4" w:space="0" w:color="auto"/>
              <w:right w:val="single" w:sz="4" w:space="0" w:color="auto"/>
            </w:tcBorders>
            <w:shd w:val="clear" w:color="auto" w:fill="auto"/>
            <w:vAlign w:val="center"/>
          </w:tcPr>
          <w:p w:rsidR="003C40B5" w:rsidRPr="00935880" w:rsidRDefault="003C40B5" w:rsidP="003C40B5">
            <w:pPr>
              <w:rPr>
                <w:rFonts w:ascii="Arial Narrow" w:hAnsi="Arial Narrow" w:cs="Arial"/>
                <w:color w:val="000000"/>
                <w:sz w:val="20"/>
              </w:rPr>
            </w:pPr>
            <w:r w:rsidRPr="00935880">
              <w:rPr>
                <w:rFonts w:ascii="Arial Narrow" w:hAnsi="Arial Narrow" w:cs="Arial"/>
                <w:b/>
                <w:sz w:val="20"/>
                <w:szCs w:val="22"/>
              </w:rPr>
              <w:t>H1</w:t>
            </w:r>
            <w:r w:rsidRPr="00935880">
              <w:rPr>
                <w:rFonts w:ascii="Arial Narrow" w:hAnsi="Arial Narrow" w:cs="Arial"/>
                <w:sz w:val="20"/>
                <w:szCs w:val="22"/>
              </w:rPr>
              <w:t xml:space="preserve"> CRITERIOS A TENER EN CUENTA PARA REALIZAR LA ADJUDICACIÓN</w:t>
            </w:r>
          </w:p>
        </w:tc>
      </w:tr>
      <w:tr w:rsidR="003C40B5" w:rsidRPr="00E60F75" w:rsidTr="003C40B5">
        <w:trPr>
          <w:cantSplit/>
          <w:trHeight w:val="694"/>
          <w:jc w:val="center"/>
        </w:trPr>
        <w:tc>
          <w:tcPr>
            <w:tcW w:w="10420" w:type="dxa"/>
            <w:gridSpan w:val="4"/>
            <w:tcBorders>
              <w:top w:val="single" w:sz="4" w:space="0" w:color="auto"/>
              <w:left w:val="single" w:sz="4" w:space="0" w:color="auto"/>
              <w:right w:val="single" w:sz="4" w:space="0" w:color="auto"/>
            </w:tcBorders>
            <w:shd w:val="clear" w:color="auto" w:fill="auto"/>
            <w:vAlign w:val="center"/>
          </w:tcPr>
          <w:p w:rsidR="003C40B5" w:rsidRPr="00E60F75" w:rsidRDefault="003C40B5" w:rsidP="003C40B5">
            <w:pPr>
              <w:spacing w:before="60" w:line="360" w:lineRule="auto"/>
              <w:jc w:val="left"/>
              <w:rPr>
                <w:rFonts w:ascii="Arial Narrow" w:hAnsi="Arial Narrow" w:cs="Arial"/>
                <w:color w:val="000000"/>
                <w:sz w:val="20"/>
              </w:rPr>
            </w:pPr>
            <w:r w:rsidRPr="00E60F75">
              <w:rPr>
                <w:rFonts w:ascii="Arial Narrow" w:hAnsi="Arial Narrow" w:cs="Arial"/>
                <w:sz w:val="20"/>
              </w:rPr>
              <w:t xml:space="preserve"> </w:t>
            </w:r>
            <w:r w:rsidR="008E5813" w:rsidRPr="00E60F75">
              <w:rPr>
                <w:rFonts w:ascii="Arial Narrow" w:hAnsi="Arial Narrow" w:cs="Arial"/>
                <w:sz w:val="20"/>
              </w:rPr>
              <w:fldChar w:fldCharType="begin">
                <w:ffData>
                  <w:name w:val=""/>
                  <w:enabled/>
                  <w:calcOnExit w:val="0"/>
                  <w:checkBox>
                    <w:sizeAuto/>
                    <w:default w:val="0"/>
                  </w:checkBox>
                </w:ffData>
              </w:fldChar>
            </w:r>
            <w:r w:rsidRPr="00E60F75">
              <w:rPr>
                <w:rFonts w:ascii="Arial Narrow" w:hAnsi="Arial Narrow" w:cs="Arial"/>
                <w:sz w:val="20"/>
              </w:rPr>
              <w:instrText xml:space="preserve"> FORMCHECKBOX </w:instrText>
            </w:r>
            <w:r w:rsidR="00431280">
              <w:rPr>
                <w:rFonts w:ascii="Arial Narrow" w:hAnsi="Arial Narrow" w:cs="Arial"/>
                <w:sz w:val="20"/>
              </w:rPr>
            </w:r>
            <w:r w:rsidR="00431280">
              <w:rPr>
                <w:rFonts w:ascii="Arial Narrow" w:hAnsi="Arial Narrow" w:cs="Arial"/>
                <w:sz w:val="20"/>
              </w:rPr>
              <w:fldChar w:fldCharType="separate"/>
            </w:r>
            <w:r w:rsidR="008E5813" w:rsidRPr="00E60F75">
              <w:rPr>
                <w:rFonts w:ascii="Arial Narrow" w:hAnsi="Arial Narrow" w:cs="Arial"/>
                <w:sz w:val="20"/>
              </w:rPr>
              <w:fldChar w:fldCharType="end"/>
            </w:r>
            <w:r w:rsidRPr="00E60F75">
              <w:rPr>
                <w:rFonts w:ascii="Arial Narrow" w:hAnsi="Arial Narrow" w:cs="Arial"/>
                <w:sz w:val="20"/>
              </w:rPr>
              <w:t xml:space="preserve">  </w:t>
            </w:r>
            <w:r w:rsidRPr="00E60F75">
              <w:rPr>
                <w:rFonts w:ascii="Arial Narrow" w:hAnsi="Arial Narrow" w:cs="Arial"/>
                <w:color w:val="000000"/>
                <w:sz w:val="20"/>
              </w:rPr>
              <w:t xml:space="preserve">ÚNICO CRITERIO DE </w:t>
            </w:r>
            <w:r>
              <w:rPr>
                <w:rFonts w:ascii="Arial Narrow" w:hAnsi="Arial Narrow" w:cs="Arial"/>
                <w:color w:val="000000"/>
                <w:sz w:val="20"/>
              </w:rPr>
              <w:t>ADJUDICACIÓN</w:t>
            </w:r>
            <w:r w:rsidRPr="00E60F75">
              <w:rPr>
                <w:rFonts w:ascii="Arial Narrow" w:hAnsi="Arial Narrow" w:cs="Arial"/>
                <w:color w:val="000000"/>
                <w:sz w:val="20"/>
              </w:rPr>
              <w:t xml:space="preserve"> EL PRECIO</w:t>
            </w:r>
          </w:p>
          <w:p w:rsidR="003C40B5" w:rsidRPr="00E60F75" w:rsidRDefault="003C40B5" w:rsidP="003C40B5">
            <w:pPr>
              <w:spacing w:line="360" w:lineRule="auto"/>
              <w:rPr>
                <w:rFonts w:cs="Arial"/>
                <w:sz w:val="18"/>
                <w:szCs w:val="18"/>
              </w:rPr>
            </w:pPr>
            <w:r w:rsidRPr="00E60F75">
              <w:rPr>
                <w:rFonts w:ascii="Arial Narrow" w:hAnsi="Arial Narrow" w:cs="Arial"/>
                <w:sz w:val="20"/>
              </w:rPr>
              <w:t xml:space="preserve"> </w:t>
            </w:r>
            <w:r w:rsidR="008E5813">
              <w:rPr>
                <w:rFonts w:ascii="Arial Narrow" w:hAnsi="Arial Narrow" w:cs="Arial"/>
                <w:sz w:val="20"/>
              </w:rPr>
              <w:fldChar w:fldCharType="begin">
                <w:ffData>
                  <w:name w:val=""/>
                  <w:enabled/>
                  <w:calcOnExit w:val="0"/>
                  <w:checkBox>
                    <w:sizeAuto/>
                    <w:default w:val="1"/>
                  </w:checkBox>
                </w:ffData>
              </w:fldChar>
            </w:r>
            <w:r>
              <w:rPr>
                <w:rFonts w:ascii="Arial Narrow" w:hAnsi="Arial Narrow" w:cs="Arial"/>
                <w:sz w:val="20"/>
              </w:rPr>
              <w:instrText xml:space="preserve"> FORMCHECKBOX </w:instrText>
            </w:r>
            <w:r w:rsidR="00431280">
              <w:rPr>
                <w:rFonts w:ascii="Arial Narrow" w:hAnsi="Arial Narrow" w:cs="Arial"/>
                <w:sz w:val="20"/>
              </w:rPr>
            </w:r>
            <w:r w:rsidR="00431280">
              <w:rPr>
                <w:rFonts w:ascii="Arial Narrow" w:hAnsi="Arial Narrow" w:cs="Arial"/>
                <w:sz w:val="20"/>
              </w:rPr>
              <w:fldChar w:fldCharType="separate"/>
            </w:r>
            <w:r w:rsidR="008E5813">
              <w:rPr>
                <w:rFonts w:ascii="Arial Narrow" w:hAnsi="Arial Narrow" w:cs="Arial"/>
                <w:sz w:val="20"/>
              </w:rPr>
              <w:fldChar w:fldCharType="end"/>
            </w:r>
            <w:r w:rsidRPr="00E60F75">
              <w:rPr>
                <w:rFonts w:ascii="Arial Narrow" w:hAnsi="Arial Narrow" w:cs="Arial"/>
                <w:sz w:val="20"/>
              </w:rPr>
              <w:t xml:space="preserve"> VARIOS CRITERIOS DE ADJUDICACIÓN</w:t>
            </w:r>
            <w:r>
              <w:rPr>
                <w:rFonts w:ascii="Arial Narrow" w:hAnsi="Arial Narrow" w:cs="Arial"/>
                <w:sz w:val="20"/>
              </w:rPr>
              <w:t xml:space="preserve"> </w:t>
            </w:r>
            <w:r w:rsidR="008E5813" w:rsidRPr="00E60F75">
              <w:rPr>
                <w:rFonts w:cs="Arial"/>
                <w:sz w:val="20"/>
                <w:szCs w:val="18"/>
              </w:rPr>
              <w:fldChar w:fldCharType="begin">
                <w:ffData>
                  <w:name w:val=""/>
                  <w:enabled/>
                  <w:calcOnExit w:val="0"/>
                  <w:checkBox>
                    <w:sizeAuto/>
                    <w:default w:val="0"/>
                  </w:checkBox>
                </w:ffData>
              </w:fldChar>
            </w:r>
            <w:r w:rsidRPr="00E60F75">
              <w:rPr>
                <w:rFonts w:cs="Arial"/>
                <w:sz w:val="20"/>
                <w:szCs w:val="18"/>
              </w:rPr>
              <w:instrText xml:space="preserve"> FORMCHECKBOX </w:instrText>
            </w:r>
            <w:r w:rsidR="00431280">
              <w:rPr>
                <w:rFonts w:cs="Arial"/>
                <w:sz w:val="20"/>
                <w:szCs w:val="18"/>
              </w:rPr>
            </w:r>
            <w:r w:rsidR="00431280">
              <w:rPr>
                <w:rFonts w:cs="Arial"/>
                <w:sz w:val="20"/>
                <w:szCs w:val="18"/>
              </w:rPr>
              <w:fldChar w:fldCharType="separate"/>
            </w:r>
            <w:r w:rsidR="008E5813" w:rsidRPr="00E60F75">
              <w:rPr>
                <w:rFonts w:cs="Arial"/>
                <w:sz w:val="20"/>
                <w:szCs w:val="18"/>
              </w:rPr>
              <w:fldChar w:fldCharType="end"/>
            </w:r>
            <w:r w:rsidRPr="00E60F75">
              <w:rPr>
                <w:rFonts w:cs="Arial"/>
                <w:sz w:val="18"/>
                <w:szCs w:val="18"/>
              </w:rPr>
              <w:t xml:space="preserve"> Únicamente de valoración automática por aplicación de fórmulas.</w:t>
            </w:r>
          </w:p>
          <w:p w:rsidR="003C40B5" w:rsidRPr="00E60F75" w:rsidRDefault="003C40B5" w:rsidP="003C40B5">
            <w:pPr>
              <w:spacing w:line="360" w:lineRule="auto"/>
              <w:jc w:val="left"/>
              <w:rPr>
                <w:rFonts w:ascii="Arial Narrow" w:hAnsi="Arial Narrow" w:cs="Arial"/>
                <w:sz w:val="20"/>
              </w:rPr>
            </w:pPr>
            <w:r w:rsidRPr="00E60F75">
              <w:rPr>
                <w:rFonts w:cs="Arial"/>
                <w:sz w:val="20"/>
                <w:szCs w:val="18"/>
              </w:rPr>
              <w:tab/>
            </w:r>
            <w:r w:rsidRPr="00E60F75">
              <w:rPr>
                <w:rFonts w:cs="Arial"/>
                <w:sz w:val="20"/>
                <w:szCs w:val="18"/>
              </w:rPr>
              <w:tab/>
            </w:r>
            <w:r w:rsidRPr="00E60F75">
              <w:rPr>
                <w:rFonts w:cs="Arial"/>
                <w:sz w:val="20"/>
                <w:szCs w:val="18"/>
              </w:rPr>
              <w:tab/>
            </w:r>
            <w:r w:rsidRPr="00E60F75">
              <w:rPr>
                <w:rFonts w:cs="Arial"/>
                <w:sz w:val="20"/>
                <w:szCs w:val="18"/>
              </w:rPr>
              <w:tab/>
            </w:r>
            <w:r>
              <w:rPr>
                <w:rFonts w:cs="Arial"/>
                <w:sz w:val="20"/>
                <w:szCs w:val="18"/>
              </w:rPr>
              <w:t xml:space="preserve">            </w:t>
            </w:r>
            <w:r w:rsidR="008E5813">
              <w:rPr>
                <w:rFonts w:cs="Arial"/>
                <w:sz w:val="20"/>
                <w:szCs w:val="18"/>
              </w:rPr>
              <w:fldChar w:fldCharType="begin">
                <w:ffData>
                  <w:name w:val=""/>
                  <w:enabled/>
                  <w:calcOnExit w:val="0"/>
                  <w:checkBox>
                    <w:sizeAuto/>
                    <w:default w:val="1"/>
                  </w:checkBox>
                </w:ffData>
              </w:fldChar>
            </w:r>
            <w:r>
              <w:rPr>
                <w:rFonts w:cs="Arial"/>
                <w:sz w:val="20"/>
                <w:szCs w:val="18"/>
              </w:rPr>
              <w:instrText xml:space="preserve"> FORMCHECKBOX </w:instrText>
            </w:r>
            <w:r w:rsidR="00431280">
              <w:rPr>
                <w:rFonts w:cs="Arial"/>
                <w:sz w:val="20"/>
                <w:szCs w:val="18"/>
              </w:rPr>
            </w:r>
            <w:r w:rsidR="00431280">
              <w:rPr>
                <w:rFonts w:cs="Arial"/>
                <w:sz w:val="20"/>
                <w:szCs w:val="18"/>
              </w:rPr>
              <w:fldChar w:fldCharType="separate"/>
            </w:r>
            <w:r w:rsidR="008E5813">
              <w:rPr>
                <w:rFonts w:cs="Arial"/>
                <w:sz w:val="20"/>
                <w:szCs w:val="18"/>
              </w:rPr>
              <w:fldChar w:fldCharType="end"/>
            </w:r>
            <w:r w:rsidRPr="00E60F75">
              <w:rPr>
                <w:rFonts w:cs="Arial"/>
                <w:sz w:val="18"/>
                <w:szCs w:val="18"/>
              </w:rPr>
              <w:t xml:space="preserve"> De valoración automática y dependientes de un juicio de valor.</w:t>
            </w:r>
          </w:p>
        </w:tc>
      </w:tr>
      <w:tr w:rsidR="003C40B5" w:rsidRPr="00E60F75" w:rsidTr="003C40B5">
        <w:trPr>
          <w:cantSplit/>
          <w:trHeight w:val="582"/>
          <w:jc w:val="center"/>
        </w:trPr>
        <w:tc>
          <w:tcPr>
            <w:tcW w:w="10420" w:type="dxa"/>
            <w:gridSpan w:val="4"/>
            <w:tcBorders>
              <w:top w:val="single" w:sz="4" w:space="0" w:color="auto"/>
              <w:left w:val="single" w:sz="4" w:space="0" w:color="auto"/>
              <w:right w:val="single" w:sz="4" w:space="0" w:color="auto"/>
            </w:tcBorders>
            <w:shd w:val="clear" w:color="auto" w:fill="auto"/>
            <w:vAlign w:val="center"/>
          </w:tcPr>
          <w:p w:rsidR="003C40B5" w:rsidRPr="00935880" w:rsidRDefault="003C40B5" w:rsidP="003C40B5">
            <w:pPr>
              <w:rPr>
                <w:rFonts w:cs="Arial"/>
                <w:szCs w:val="22"/>
              </w:rPr>
            </w:pPr>
            <w:r w:rsidRPr="00935880">
              <w:rPr>
                <w:rFonts w:ascii="Arial Narrow" w:hAnsi="Arial Narrow" w:cs="Arial"/>
                <w:b/>
                <w:sz w:val="20"/>
                <w:szCs w:val="22"/>
              </w:rPr>
              <w:t>H2</w:t>
            </w:r>
            <w:r>
              <w:rPr>
                <w:rFonts w:ascii="Arial Narrow" w:hAnsi="Arial Narrow" w:cs="Arial"/>
                <w:sz w:val="20"/>
                <w:szCs w:val="22"/>
              </w:rPr>
              <w:t xml:space="preserve"> </w:t>
            </w:r>
            <w:r w:rsidRPr="00935880">
              <w:rPr>
                <w:rFonts w:ascii="Arial Narrow" w:hAnsi="Arial Narrow" w:cs="Arial"/>
                <w:sz w:val="20"/>
                <w:szCs w:val="22"/>
              </w:rPr>
              <w:t>CRITERIOS DE VALORACIÓN AUTOMÁTICA POR APLICACIÓN DE FÓRMULAS</w:t>
            </w:r>
          </w:p>
        </w:tc>
      </w:tr>
      <w:tr w:rsidR="003C40B5" w:rsidRPr="00E60F75" w:rsidTr="003C40B5">
        <w:trPr>
          <w:gridAfter w:val="1"/>
          <w:wAfter w:w="38" w:type="dxa"/>
          <w:cantSplit/>
          <w:trHeight w:val="485"/>
          <w:jc w:val="center"/>
        </w:trPr>
        <w:tc>
          <w:tcPr>
            <w:tcW w:w="10382" w:type="dxa"/>
            <w:gridSpan w:val="3"/>
            <w:tcBorders>
              <w:top w:val="single" w:sz="4" w:space="0" w:color="auto"/>
              <w:left w:val="single" w:sz="4" w:space="0" w:color="auto"/>
              <w:right w:val="single" w:sz="4" w:space="0" w:color="auto"/>
            </w:tcBorders>
            <w:shd w:val="clear" w:color="auto" w:fill="auto"/>
          </w:tcPr>
          <w:p w:rsidR="003C40B5" w:rsidRPr="00025A6B" w:rsidRDefault="003C40B5" w:rsidP="003C40B5">
            <w:pPr>
              <w:autoSpaceDE w:val="0"/>
              <w:autoSpaceDN w:val="0"/>
              <w:adjustRightInd w:val="0"/>
              <w:rPr>
                <w:rFonts w:ascii="Arial Narrow" w:hAnsi="Arial Narrow"/>
                <w:szCs w:val="22"/>
              </w:rPr>
            </w:pPr>
          </w:p>
          <w:p w:rsidR="003C40B5" w:rsidRPr="006064F5" w:rsidRDefault="003C40B5" w:rsidP="003C40B5">
            <w:pPr>
              <w:autoSpaceDE w:val="0"/>
              <w:autoSpaceDN w:val="0"/>
              <w:adjustRightInd w:val="0"/>
              <w:ind w:firstLine="378"/>
              <w:rPr>
                <w:rFonts w:ascii="Arial Narrow" w:hAnsi="Arial Narrow"/>
                <w:szCs w:val="22"/>
              </w:rPr>
            </w:pPr>
            <w:r w:rsidRPr="006064F5">
              <w:rPr>
                <w:rFonts w:ascii="Arial Narrow" w:hAnsi="Arial Narrow"/>
                <w:b/>
                <w:sz w:val="22"/>
                <w:szCs w:val="22"/>
              </w:rPr>
              <w:t xml:space="preserve">1.- El precio de la oferta: (hasta </w:t>
            </w:r>
            <w:r w:rsidR="00A17DB3">
              <w:rPr>
                <w:rFonts w:ascii="Arial Narrow" w:hAnsi="Arial Narrow"/>
                <w:b/>
                <w:sz w:val="22"/>
                <w:szCs w:val="22"/>
              </w:rPr>
              <w:t>5</w:t>
            </w:r>
            <w:r w:rsidRPr="006064F5">
              <w:rPr>
                <w:rFonts w:ascii="Arial Narrow" w:hAnsi="Arial Narrow"/>
                <w:b/>
                <w:sz w:val="22"/>
                <w:szCs w:val="22"/>
              </w:rPr>
              <w:t>0 puntos)</w:t>
            </w:r>
            <w:r w:rsidRPr="006064F5">
              <w:rPr>
                <w:rFonts w:ascii="Arial Narrow" w:hAnsi="Arial Narrow"/>
                <w:sz w:val="22"/>
                <w:szCs w:val="22"/>
              </w:rPr>
              <w:t>.</w:t>
            </w:r>
          </w:p>
          <w:p w:rsidR="003C40B5" w:rsidRPr="006064F5" w:rsidRDefault="003C40B5" w:rsidP="003C40B5">
            <w:pPr>
              <w:autoSpaceDE w:val="0"/>
              <w:autoSpaceDN w:val="0"/>
              <w:adjustRightInd w:val="0"/>
              <w:rPr>
                <w:rFonts w:ascii="Arial Narrow" w:hAnsi="Arial Narrow"/>
                <w:szCs w:val="22"/>
              </w:rPr>
            </w:pPr>
          </w:p>
          <w:p w:rsidR="003C40B5" w:rsidRPr="006064F5" w:rsidRDefault="003C40B5" w:rsidP="00DA7F02">
            <w:pPr>
              <w:autoSpaceDE w:val="0"/>
              <w:autoSpaceDN w:val="0"/>
              <w:adjustRightInd w:val="0"/>
              <w:ind w:firstLine="605"/>
              <w:rPr>
                <w:rFonts w:ascii="Arial Narrow" w:hAnsi="Arial Narrow"/>
                <w:szCs w:val="22"/>
              </w:rPr>
            </w:pPr>
            <w:r w:rsidRPr="006064F5">
              <w:rPr>
                <w:rFonts w:ascii="Arial Narrow" w:hAnsi="Arial Narrow"/>
                <w:sz w:val="22"/>
                <w:szCs w:val="22"/>
              </w:rPr>
              <w:t>La máxima puntuación se otorgará a la oferta económica más baja, y disminuirá proporcionalmente para el resto más caras, en aplicación de la siguiente fórmula matemática:</w:t>
            </w:r>
          </w:p>
          <w:p w:rsidR="003C40B5" w:rsidRPr="006064F5" w:rsidRDefault="003C40B5" w:rsidP="00DA7F02">
            <w:pPr>
              <w:autoSpaceDE w:val="0"/>
              <w:autoSpaceDN w:val="0"/>
              <w:adjustRightInd w:val="0"/>
              <w:ind w:firstLine="605"/>
              <w:rPr>
                <w:rFonts w:ascii="Arial Narrow" w:hAnsi="Arial Narrow"/>
                <w:szCs w:val="22"/>
              </w:rPr>
            </w:pPr>
          </w:p>
          <w:p w:rsidR="003C40B5" w:rsidRPr="006064F5" w:rsidRDefault="003C40B5" w:rsidP="00DA7F02">
            <w:pPr>
              <w:ind w:firstLine="605"/>
              <w:jc w:val="center"/>
              <w:rPr>
                <w:rFonts w:ascii="Arial Narrow" w:hAnsi="Arial Narrow"/>
                <w:szCs w:val="22"/>
              </w:rPr>
            </w:pPr>
            <m:oMathPara>
              <m:oMath>
                <m:r>
                  <w:rPr>
                    <w:rFonts w:ascii="Cambria Math" w:hAnsi="Cambria Math" w:cs="Arial"/>
                    <w:sz w:val="22"/>
                    <w:szCs w:val="22"/>
                  </w:rPr>
                  <m:t>P</m:t>
                </m:r>
                <m:r>
                  <w:rPr>
                    <w:rFonts w:ascii="Cambria Math" w:hAnsi="Arial Narrow" w:cs="Arial"/>
                    <w:sz w:val="22"/>
                    <w:szCs w:val="22"/>
                  </w:rPr>
                  <m:t>=</m:t>
                </m:r>
                <m:f>
                  <m:fPr>
                    <m:ctrlPr>
                      <w:rPr>
                        <w:rFonts w:ascii="Cambria Math" w:hAnsi="Arial Narrow" w:cs="Arial"/>
                        <w:i/>
                        <w:sz w:val="22"/>
                        <w:szCs w:val="22"/>
                      </w:rPr>
                    </m:ctrlPr>
                  </m:fPr>
                  <m:num>
                    <m:r>
                      <w:rPr>
                        <w:rFonts w:ascii="Cambria Math" w:hAnsi="Cambria Math" w:cs="Arial"/>
                        <w:sz w:val="22"/>
                        <w:szCs w:val="22"/>
                      </w:rPr>
                      <m:t>Oferta</m:t>
                    </m:r>
                    <m:r>
                      <w:rPr>
                        <w:rFonts w:ascii="Cambria Math" w:hAnsi="Arial Narrow" w:cs="Arial"/>
                        <w:sz w:val="22"/>
                        <w:szCs w:val="22"/>
                      </w:rPr>
                      <m:t xml:space="preserve"> </m:t>
                    </m:r>
                    <m:r>
                      <w:rPr>
                        <w:rFonts w:ascii="Cambria Math" w:hAnsi="Cambria Math" w:cs="Arial"/>
                        <w:sz w:val="22"/>
                        <w:szCs w:val="22"/>
                      </w:rPr>
                      <m:t>economica</m:t>
                    </m:r>
                    <m:r>
                      <w:rPr>
                        <w:rFonts w:ascii="Cambria Math" w:hAnsi="Arial Narrow" w:cs="Arial"/>
                        <w:sz w:val="22"/>
                        <w:szCs w:val="22"/>
                      </w:rPr>
                      <m:t xml:space="preserve"> ma</m:t>
                    </m:r>
                    <m:r>
                      <w:rPr>
                        <w:rFonts w:ascii="Cambria Math" w:hAnsi="Cambria Math" w:cs="Arial"/>
                        <w:sz w:val="22"/>
                        <w:szCs w:val="22"/>
                      </w:rPr>
                      <m:t>s</m:t>
                    </m:r>
                    <m:r>
                      <w:rPr>
                        <w:rFonts w:ascii="Cambria Math" w:hAnsi="Arial Narrow" w:cs="Arial"/>
                        <w:sz w:val="22"/>
                        <w:szCs w:val="22"/>
                      </w:rPr>
                      <m:t xml:space="preserve"> </m:t>
                    </m:r>
                    <m:r>
                      <w:rPr>
                        <w:rFonts w:ascii="Cambria Math" w:hAnsi="Cambria Math" w:cs="Arial"/>
                        <w:sz w:val="22"/>
                        <w:szCs w:val="22"/>
                      </w:rPr>
                      <m:t>baja</m:t>
                    </m:r>
                    <m:r>
                      <w:rPr>
                        <w:rFonts w:ascii="Arial Narrow" w:hAnsi="Arial Narrow" w:cs="Arial"/>
                        <w:sz w:val="22"/>
                        <w:szCs w:val="22"/>
                      </w:rPr>
                      <m:t>·</m:t>
                    </m:r>
                    <m:r>
                      <w:rPr>
                        <w:rFonts w:ascii="Cambria Math" w:hAnsi="Arial Narrow" w:cs="Arial"/>
                        <w:sz w:val="22"/>
                        <w:szCs w:val="22"/>
                      </w:rPr>
                      <m:t xml:space="preserve">50 </m:t>
                    </m:r>
                    <m:r>
                      <w:rPr>
                        <w:rFonts w:ascii="Cambria Math" w:hAnsi="Cambria Math" w:cs="Arial"/>
                        <w:sz w:val="22"/>
                        <w:szCs w:val="22"/>
                      </w:rPr>
                      <m:t>puntos</m:t>
                    </m:r>
                  </m:num>
                  <m:den>
                    <m:r>
                      <w:rPr>
                        <w:rFonts w:ascii="Cambria Math" w:hAnsi="Cambria Math" w:cs="Arial"/>
                        <w:sz w:val="22"/>
                        <w:szCs w:val="22"/>
                      </w:rPr>
                      <m:t>Oferta</m:t>
                    </m:r>
                    <m:r>
                      <w:rPr>
                        <w:rFonts w:ascii="Cambria Math" w:hAnsi="Arial Narrow" w:cs="Arial"/>
                        <w:sz w:val="22"/>
                        <w:szCs w:val="22"/>
                      </w:rPr>
                      <m:t xml:space="preserve"> </m:t>
                    </m:r>
                    <m:r>
                      <w:rPr>
                        <w:rFonts w:ascii="Cambria Math" w:hAnsi="Cambria Math" w:cs="Arial"/>
                        <w:sz w:val="22"/>
                        <w:szCs w:val="22"/>
                      </w:rPr>
                      <m:t>economica</m:t>
                    </m:r>
                    <m:r>
                      <w:rPr>
                        <w:rFonts w:ascii="Cambria Math" w:hAnsi="Arial Narrow" w:cs="Arial"/>
                        <w:sz w:val="22"/>
                        <w:szCs w:val="22"/>
                      </w:rPr>
                      <m:t xml:space="preserve"> </m:t>
                    </m:r>
                    <m:r>
                      <w:rPr>
                        <w:rFonts w:ascii="Cambria Math" w:hAnsi="Cambria Math" w:cs="Arial"/>
                        <w:sz w:val="22"/>
                        <w:szCs w:val="22"/>
                      </w:rPr>
                      <m:t>a</m:t>
                    </m:r>
                    <m:r>
                      <w:rPr>
                        <w:rFonts w:ascii="Cambria Math" w:hAnsi="Arial Narrow" w:cs="Arial"/>
                        <w:sz w:val="22"/>
                        <w:szCs w:val="22"/>
                      </w:rPr>
                      <m:t xml:space="preserve"> </m:t>
                    </m:r>
                    <m:r>
                      <w:rPr>
                        <w:rFonts w:ascii="Cambria Math" w:hAnsi="Cambria Math" w:cs="Arial"/>
                        <w:sz w:val="22"/>
                        <w:szCs w:val="22"/>
                      </w:rPr>
                      <m:t>valorar</m:t>
                    </m:r>
                  </m:den>
                </m:f>
              </m:oMath>
            </m:oMathPara>
          </w:p>
          <w:p w:rsidR="003C40B5" w:rsidRPr="006064F5" w:rsidRDefault="003C40B5" w:rsidP="00DA7F02">
            <w:pPr>
              <w:autoSpaceDE w:val="0"/>
              <w:autoSpaceDN w:val="0"/>
              <w:adjustRightInd w:val="0"/>
              <w:ind w:firstLine="605"/>
              <w:rPr>
                <w:rFonts w:ascii="Arial Narrow" w:hAnsi="Arial Narrow"/>
                <w:szCs w:val="22"/>
              </w:rPr>
            </w:pPr>
          </w:p>
          <w:p w:rsidR="003C40B5" w:rsidRDefault="003C40B5" w:rsidP="00DA7F02">
            <w:pPr>
              <w:autoSpaceDE w:val="0"/>
              <w:autoSpaceDN w:val="0"/>
              <w:adjustRightInd w:val="0"/>
              <w:ind w:firstLine="605"/>
              <w:rPr>
                <w:rFonts w:ascii="Arial Narrow" w:hAnsi="Arial Narrow"/>
                <w:szCs w:val="22"/>
              </w:rPr>
            </w:pPr>
            <w:r w:rsidRPr="006064F5">
              <w:rPr>
                <w:rFonts w:ascii="Arial Narrow" w:hAnsi="Arial Narrow"/>
                <w:sz w:val="22"/>
                <w:szCs w:val="22"/>
              </w:rPr>
              <w:t>Se otorgará cero puntos a las ofertas que igualen el presupuesto base de licitación.</w:t>
            </w:r>
          </w:p>
          <w:p w:rsidR="00A17DB3" w:rsidRDefault="00A17DB3" w:rsidP="003C40B5">
            <w:pPr>
              <w:autoSpaceDE w:val="0"/>
              <w:autoSpaceDN w:val="0"/>
              <w:adjustRightInd w:val="0"/>
              <w:ind w:firstLine="708"/>
              <w:rPr>
                <w:rFonts w:ascii="Arial Narrow" w:hAnsi="Arial Narrow"/>
                <w:szCs w:val="22"/>
              </w:rPr>
            </w:pPr>
          </w:p>
          <w:p w:rsidR="00A17DB3" w:rsidRDefault="00A17DB3" w:rsidP="003C40B5">
            <w:pPr>
              <w:autoSpaceDE w:val="0"/>
              <w:autoSpaceDN w:val="0"/>
              <w:adjustRightInd w:val="0"/>
              <w:ind w:firstLine="708"/>
              <w:rPr>
                <w:rFonts w:ascii="Arial Narrow" w:hAnsi="Arial Narrow"/>
                <w:szCs w:val="22"/>
              </w:rPr>
            </w:pPr>
          </w:p>
          <w:p w:rsidR="00A17DB3" w:rsidRDefault="00A17DB3" w:rsidP="008B60A1">
            <w:pPr>
              <w:autoSpaceDE w:val="0"/>
              <w:autoSpaceDN w:val="0"/>
              <w:adjustRightInd w:val="0"/>
              <w:ind w:firstLine="378"/>
              <w:rPr>
                <w:rFonts w:ascii="Arial Narrow" w:hAnsi="Arial Narrow"/>
                <w:szCs w:val="22"/>
              </w:rPr>
            </w:pPr>
            <w:r w:rsidRPr="008B60A1">
              <w:rPr>
                <w:rFonts w:ascii="Arial Narrow" w:hAnsi="Arial Narrow"/>
                <w:b/>
                <w:sz w:val="22"/>
                <w:szCs w:val="22"/>
              </w:rPr>
              <w:t>2.- La ampliación del plazo de garantía</w:t>
            </w:r>
            <w:r w:rsidR="008B60A1">
              <w:rPr>
                <w:rFonts w:ascii="Arial Narrow" w:hAnsi="Arial Narrow"/>
                <w:b/>
                <w:sz w:val="22"/>
                <w:szCs w:val="22"/>
              </w:rPr>
              <w:t>:</w:t>
            </w:r>
            <w:r w:rsidRPr="008B60A1">
              <w:rPr>
                <w:rFonts w:ascii="Arial Narrow" w:hAnsi="Arial Narrow"/>
                <w:b/>
                <w:sz w:val="22"/>
                <w:szCs w:val="22"/>
              </w:rPr>
              <w:t xml:space="preserve"> </w:t>
            </w:r>
            <w:r w:rsidR="008B60A1">
              <w:rPr>
                <w:rFonts w:ascii="Arial Narrow" w:hAnsi="Arial Narrow"/>
                <w:b/>
                <w:sz w:val="22"/>
                <w:szCs w:val="22"/>
              </w:rPr>
              <w:t>(h</w:t>
            </w:r>
            <w:r w:rsidRPr="008B60A1">
              <w:rPr>
                <w:rFonts w:ascii="Arial Narrow" w:hAnsi="Arial Narrow"/>
                <w:b/>
                <w:sz w:val="22"/>
                <w:szCs w:val="22"/>
              </w:rPr>
              <w:t>asta 10 puntos)</w:t>
            </w:r>
          </w:p>
          <w:p w:rsidR="00A17DB3" w:rsidRDefault="00A17DB3" w:rsidP="003C40B5">
            <w:pPr>
              <w:autoSpaceDE w:val="0"/>
              <w:autoSpaceDN w:val="0"/>
              <w:adjustRightInd w:val="0"/>
              <w:ind w:firstLine="708"/>
              <w:rPr>
                <w:rFonts w:ascii="Arial Narrow" w:hAnsi="Arial Narrow"/>
                <w:szCs w:val="22"/>
              </w:rPr>
            </w:pPr>
          </w:p>
          <w:p w:rsidR="003B7EE9" w:rsidRPr="002C7DEB" w:rsidRDefault="00A17DB3" w:rsidP="00DA7F02">
            <w:pPr>
              <w:autoSpaceDE w:val="0"/>
              <w:autoSpaceDN w:val="0"/>
              <w:adjustRightInd w:val="0"/>
              <w:ind w:firstLine="605"/>
              <w:rPr>
                <w:rFonts w:ascii="Arial Narrow" w:hAnsi="Arial Narrow"/>
                <w:szCs w:val="22"/>
              </w:rPr>
            </w:pPr>
            <w:r w:rsidRPr="002C7DEB">
              <w:rPr>
                <w:rFonts w:ascii="Arial Narrow" w:hAnsi="Arial Narrow"/>
                <w:sz w:val="22"/>
                <w:szCs w:val="22"/>
              </w:rPr>
              <w:t xml:space="preserve">Se </w:t>
            </w:r>
            <w:r w:rsidR="008B60A1" w:rsidRPr="002C7DEB">
              <w:rPr>
                <w:rFonts w:ascii="Arial Narrow" w:hAnsi="Arial Narrow"/>
                <w:sz w:val="22"/>
                <w:szCs w:val="22"/>
              </w:rPr>
              <w:t xml:space="preserve">otorgarán 2 puntos por cada año completo </w:t>
            </w:r>
            <w:r w:rsidR="008B60A1" w:rsidRPr="002C7DEB">
              <w:rPr>
                <w:rFonts w:ascii="Arial Narrow" w:hAnsi="Arial Narrow"/>
                <w:b/>
                <w:sz w:val="22"/>
                <w:szCs w:val="22"/>
                <w:u w:val="single"/>
              </w:rPr>
              <w:t>de ampliación</w:t>
            </w:r>
            <w:r w:rsidR="008B60A1" w:rsidRPr="002C7DEB">
              <w:rPr>
                <w:rFonts w:ascii="Arial Narrow" w:hAnsi="Arial Narrow"/>
                <w:sz w:val="22"/>
                <w:szCs w:val="22"/>
              </w:rPr>
              <w:t xml:space="preserve"> del plazo de garantía ofertado </w:t>
            </w:r>
            <w:r w:rsidR="003B7EE9" w:rsidRPr="002C7DEB">
              <w:rPr>
                <w:rFonts w:ascii="Arial Narrow" w:hAnsi="Arial Narrow"/>
                <w:b/>
                <w:sz w:val="22"/>
                <w:szCs w:val="22"/>
                <w:u w:val="single"/>
              </w:rPr>
              <w:t>a mayores</w:t>
            </w:r>
            <w:r w:rsidR="003B7EE9" w:rsidRPr="002C7DEB">
              <w:rPr>
                <w:rFonts w:ascii="Arial Narrow" w:hAnsi="Arial Narrow"/>
                <w:b/>
                <w:sz w:val="22"/>
                <w:szCs w:val="22"/>
              </w:rPr>
              <w:t xml:space="preserve"> del </w:t>
            </w:r>
            <w:r w:rsidR="008B60A1" w:rsidRPr="002C7DEB">
              <w:rPr>
                <w:rFonts w:ascii="Arial Narrow" w:hAnsi="Arial Narrow"/>
                <w:b/>
                <w:sz w:val="22"/>
                <w:szCs w:val="22"/>
              </w:rPr>
              <w:t xml:space="preserve">mínimo </w:t>
            </w:r>
            <w:r w:rsidR="003B7EE9" w:rsidRPr="002C7DEB">
              <w:rPr>
                <w:rFonts w:ascii="Arial Narrow" w:hAnsi="Arial Narrow"/>
                <w:b/>
                <w:sz w:val="22"/>
                <w:szCs w:val="22"/>
              </w:rPr>
              <w:t xml:space="preserve">legal </w:t>
            </w:r>
            <w:r w:rsidR="008B60A1" w:rsidRPr="002C7DEB">
              <w:rPr>
                <w:rFonts w:ascii="Arial Narrow" w:hAnsi="Arial Narrow"/>
                <w:b/>
                <w:sz w:val="22"/>
                <w:szCs w:val="22"/>
              </w:rPr>
              <w:t>exigido</w:t>
            </w:r>
            <w:r w:rsidR="00346F8A" w:rsidRPr="002C7DEB">
              <w:rPr>
                <w:rFonts w:ascii="Arial Narrow" w:hAnsi="Arial Narrow"/>
                <w:sz w:val="22"/>
                <w:szCs w:val="22"/>
              </w:rPr>
              <w:t xml:space="preserve"> para las obras</w:t>
            </w:r>
            <w:r w:rsidR="003B7EE9" w:rsidRPr="002C7DEB">
              <w:rPr>
                <w:rFonts w:ascii="Arial Narrow" w:hAnsi="Arial Narrow"/>
                <w:sz w:val="22"/>
                <w:szCs w:val="22"/>
              </w:rPr>
              <w:t xml:space="preserve"> (1 año)</w:t>
            </w:r>
            <w:r w:rsidR="008B60A1" w:rsidRPr="002C7DEB">
              <w:rPr>
                <w:rFonts w:ascii="Arial Narrow" w:hAnsi="Arial Narrow"/>
                <w:sz w:val="22"/>
                <w:szCs w:val="22"/>
              </w:rPr>
              <w:t xml:space="preserve">, hasta un máximo de 10 puntos para el licitador que oferte </w:t>
            </w:r>
            <w:r w:rsidR="003B7EE9" w:rsidRPr="002C7DEB">
              <w:rPr>
                <w:rFonts w:ascii="Arial Narrow" w:hAnsi="Arial Narrow"/>
                <w:b/>
                <w:sz w:val="22"/>
                <w:szCs w:val="22"/>
                <w:u w:val="single"/>
              </w:rPr>
              <w:t>una</w:t>
            </w:r>
            <w:r w:rsidR="003B7EE9" w:rsidRPr="002C7DEB">
              <w:rPr>
                <w:rFonts w:ascii="Arial Narrow" w:hAnsi="Arial Narrow"/>
                <w:sz w:val="22"/>
                <w:szCs w:val="22"/>
                <w:u w:val="single"/>
              </w:rPr>
              <w:t xml:space="preserve"> </w:t>
            </w:r>
            <w:r w:rsidR="003B7EE9" w:rsidRPr="002C7DEB">
              <w:rPr>
                <w:rFonts w:ascii="Arial Narrow" w:hAnsi="Arial Narrow"/>
                <w:b/>
                <w:sz w:val="22"/>
                <w:szCs w:val="22"/>
                <w:u w:val="single"/>
              </w:rPr>
              <w:t>ampliación</w:t>
            </w:r>
            <w:r w:rsidR="003B7EE9" w:rsidRPr="002C7DEB">
              <w:rPr>
                <w:rFonts w:ascii="Arial Narrow" w:hAnsi="Arial Narrow"/>
                <w:sz w:val="22"/>
                <w:szCs w:val="22"/>
              </w:rPr>
              <w:t xml:space="preserve"> de 5 años completos</w:t>
            </w:r>
            <w:r w:rsidR="00AA4062" w:rsidRPr="002C7DEB">
              <w:rPr>
                <w:rFonts w:ascii="Arial Narrow" w:hAnsi="Arial Narrow"/>
                <w:sz w:val="22"/>
                <w:szCs w:val="22"/>
              </w:rPr>
              <w:t xml:space="preserve"> (es decir, el plazo de garantía sería en este caso de 6 años)</w:t>
            </w:r>
            <w:r w:rsidR="003B7EE9" w:rsidRPr="002C7DEB">
              <w:rPr>
                <w:rFonts w:ascii="Arial Narrow" w:hAnsi="Arial Narrow"/>
                <w:sz w:val="22"/>
                <w:szCs w:val="22"/>
              </w:rPr>
              <w:t>, conforme se indica en la siguiente tabla:</w:t>
            </w:r>
          </w:p>
          <w:p w:rsidR="003B7EE9" w:rsidRDefault="003B7EE9" w:rsidP="003C40B5">
            <w:pPr>
              <w:autoSpaceDE w:val="0"/>
              <w:autoSpaceDN w:val="0"/>
              <w:adjustRightInd w:val="0"/>
              <w:ind w:firstLine="708"/>
              <w:rPr>
                <w:rFonts w:ascii="Arial Narrow" w:hAnsi="Arial Narrow"/>
                <w:szCs w:val="22"/>
              </w:rPr>
            </w:pPr>
          </w:p>
          <w:tbl>
            <w:tblPr>
              <w:tblStyle w:val="Tablaconcuadrcula"/>
              <w:tblW w:w="0" w:type="auto"/>
              <w:tblInd w:w="466" w:type="dxa"/>
              <w:tblLayout w:type="fixed"/>
              <w:tblLook w:val="04A0" w:firstRow="1" w:lastRow="0" w:firstColumn="1" w:lastColumn="0" w:noHBand="0" w:noVBand="1"/>
            </w:tblPr>
            <w:tblGrid>
              <w:gridCol w:w="5244"/>
              <w:gridCol w:w="993"/>
              <w:gridCol w:w="850"/>
              <w:gridCol w:w="851"/>
              <w:gridCol w:w="850"/>
              <w:gridCol w:w="851"/>
            </w:tblGrid>
            <w:tr w:rsidR="003B7EE9" w:rsidTr="00871EF1">
              <w:trPr>
                <w:cnfStyle w:val="100000000000" w:firstRow="1" w:lastRow="0" w:firstColumn="0" w:lastColumn="0" w:oddVBand="0" w:evenVBand="0" w:oddHBand="0" w:evenHBand="0" w:firstRowFirstColumn="0" w:firstRowLastColumn="0" w:lastRowFirstColumn="0" w:lastRowLastColumn="0"/>
                <w:trHeight w:val="806"/>
              </w:trPr>
              <w:tc>
                <w:tcPr>
                  <w:tcW w:w="5244" w:type="dxa"/>
                  <w:vAlign w:val="center"/>
                </w:tcPr>
                <w:p w:rsidR="003B7EE9" w:rsidRPr="003B7EE9" w:rsidRDefault="003B7EE9" w:rsidP="002C7DEB">
                  <w:pPr>
                    <w:autoSpaceDE w:val="0"/>
                    <w:autoSpaceDN w:val="0"/>
                    <w:adjustRightInd w:val="0"/>
                    <w:jc w:val="both"/>
                    <w:rPr>
                      <w:rFonts w:ascii="Arial Narrow" w:hAnsi="Arial Narrow"/>
                      <w:szCs w:val="22"/>
                    </w:rPr>
                  </w:pPr>
                  <w:r w:rsidRPr="003B7EE9">
                    <w:rPr>
                      <w:rFonts w:ascii="Arial Narrow" w:hAnsi="Arial Narrow"/>
                      <w:szCs w:val="22"/>
                    </w:rPr>
                    <w:t xml:space="preserve">Años completos </w:t>
                  </w:r>
                  <w:r w:rsidRPr="00340456">
                    <w:rPr>
                      <w:rFonts w:ascii="Arial Narrow" w:hAnsi="Arial Narrow"/>
                      <w:szCs w:val="22"/>
                      <w:u w:val="single"/>
                    </w:rPr>
                    <w:t>de ampliación</w:t>
                  </w:r>
                  <w:r w:rsidRPr="003B7EE9">
                    <w:rPr>
                      <w:rFonts w:ascii="Arial Narrow" w:hAnsi="Arial Narrow"/>
                      <w:szCs w:val="22"/>
                    </w:rPr>
                    <w:t xml:space="preserve"> del plazo de garantía ofertado</w:t>
                  </w:r>
                  <w:r>
                    <w:rPr>
                      <w:rFonts w:ascii="Arial Narrow" w:hAnsi="Arial Narrow"/>
                      <w:szCs w:val="22"/>
                    </w:rPr>
                    <w:t>s</w:t>
                  </w:r>
                  <w:r w:rsidRPr="003B7EE9">
                    <w:rPr>
                      <w:rFonts w:ascii="Arial Narrow" w:hAnsi="Arial Narrow"/>
                      <w:szCs w:val="22"/>
                    </w:rPr>
                    <w:t xml:space="preserve"> </w:t>
                  </w:r>
                  <w:r w:rsidRPr="003B7EE9">
                    <w:rPr>
                      <w:rFonts w:ascii="Arial Narrow" w:hAnsi="Arial Narrow"/>
                      <w:szCs w:val="22"/>
                      <w:u w:val="single"/>
                    </w:rPr>
                    <w:t>a mayores</w:t>
                  </w:r>
                  <w:r w:rsidRPr="003B7EE9">
                    <w:rPr>
                      <w:rFonts w:ascii="Arial Narrow" w:hAnsi="Arial Narrow"/>
                      <w:szCs w:val="22"/>
                    </w:rPr>
                    <w:t xml:space="preserve"> del mínimo </w:t>
                  </w:r>
                  <w:r>
                    <w:rPr>
                      <w:rFonts w:ascii="Arial Narrow" w:hAnsi="Arial Narrow"/>
                      <w:szCs w:val="22"/>
                    </w:rPr>
                    <w:t xml:space="preserve">legal exigido (1 </w:t>
                  </w:r>
                  <w:r w:rsidRPr="003B7EE9">
                    <w:rPr>
                      <w:rFonts w:ascii="Arial Narrow" w:hAnsi="Arial Narrow"/>
                      <w:szCs w:val="22"/>
                    </w:rPr>
                    <w:t>año</w:t>
                  </w:r>
                  <w:r>
                    <w:rPr>
                      <w:rFonts w:ascii="Arial Narrow" w:hAnsi="Arial Narrow"/>
                      <w:szCs w:val="22"/>
                    </w:rPr>
                    <w:t>)</w:t>
                  </w:r>
                </w:p>
              </w:tc>
              <w:tc>
                <w:tcPr>
                  <w:tcW w:w="993" w:type="dxa"/>
                  <w:vAlign w:val="center"/>
                </w:tcPr>
                <w:p w:rsidR="003B7EE9" w:rsidRPr="003B7EE9" w:rsidRDefault="003B7EE9" w:rsidP="003B7EE9">
                  <w:pPr>
                    <w:autoSpaceDE w:val="0"/>
                    <w:autoSpaceDN w:val="0"/>
                    <w:adjustRightInd w:val="0"/>
                    <w:rPr>
                      <w:rFonts w:ascii="Arial Narrow" w:hAnsi="Arial Narrow"/>
                      <w:szCs w:val="22"/>
                    </w:rPr>
                  </w:pPr>
                  <w:r w:rsidRPr="003B7EE9">
                    <w:rPr>
                      <w:rFonts w:ascii="Arial Narrow" w:hAnsi="Arial Narrow"/>
                      <w:szCs w:val="22"/>
                    </w:rPr>
                    <w:t>1</w:t>
                  </w:r>
                </w:p>
              </w:tc>
              <w:tc>
                <w:tcPr>
                  <w:tcW w:w="850" w:type="dxa"/>
                  <w:vAlign w:val="center"/>
                </w:tcPr>
                <w:p w:rsidR="003B7EE9" w:rsidRPr="003B7EE9" w:rsidRDefault="003B7EE9" w:rsidP="003B7EE9">
                  <w:pPr>
                    <w:autoSpaceDE w:val="0"/>
                    <w:autoSpaceDN w:val="0"/>
                    <w:adjustRightInd w:val="0"/>
                    <w:rPr>
                      <w:rFonts w:ascii="Arial Narrow" w:hAnsi="Arial Narrow"/>
                      <w:szCs w:val="22"/>
                    </w:rPr>
                  </w:pPr>
                  <w:r w:rsidRPr="003B7EE9">
                    <w:rPr>
                      <w:rFonts w:ascii="Arial Narrow" w:hAnsi="Arial Narrow"/>
                      <w:szCs w:val="22"/>
                    </w:rPr>
                    <w:t>2</w:t>
                  </w:r>
                </w:p>
              </w:tc>
              <w:tc>
                <w:tcPr>
                  <w:tcW w:w="851" w:type="dxa"/>
                  <w:vAlign w:val="center"/>
                </w:tcPr>
                <w:p w:rsidR="003B7EE9" w:rsidRPr="003B7EE9" w:rsidRDefault="003B7EE9" w:rsidP="003B7EE9">
                  <w:pPr>
                    <w:autoSpaceDE w:val="0"/>
                    <w:autoSpaceDN w:val="0"/>
                    <w:adjustRightInd w:val="0"/>
                    <w:rPr>
                      <w:rFonts w:ascii="Arial Narrow" w:hAnsi="Arial Narrow"/>
                      <w:szCs w:val="22"/>
                    </w:rPr>
                  </w:pPr>
                  <w:r w:rsidRPr="003B7EE9">
                    <w:rPr>
                      <w:rFonts w:ascii="Arial Narrow" w:hAnsi="Arial Narrow"/>
                      <w:szCs w:val="22"/>
                    </w:rPr>
                    <w:t>3</w:t>
                  </w:r>
                </w:p>
              </w:tc>
              <w:tc>
                <w:tcPr>
                  <w:tcW w:w="850" w:type="dxa"/>
                  <w:vAlign w:val="center"/>
                </w:tcPr>
                <w:p w:rsidR="003B7EE9" w:rsidRPr="003B7EE9" w:rsidRDefault="003B7EE9" w:rsidP="003B7EE9">
                  <w:pPr>
                    <w:autoSpaceDE w:val="0"/>
                    <w:autoSpaceDN w:val="0"/>
                    <w:adjustRightInd w:val="0"/>
                    <w:rPr>
                      <w:rFonts w:ascii="Arial Narrow" w:hAnsi="Arial Narrow"/>
                      <w:szCs w:val="22"/>
                    </w:rPr>
                  </w:pPr>
                  <w:r w:rsidRPr="003B7EE9">
                    <w:rPr>
                      <w:rFonts w:ascii="Arial Narrow" w:hAnsi="Arial Narrow"/>
                      <w:szCs w:val="22"/>
                    </w:rPr>
                    <w:t>4</w:t>
                  </w:r>
                </w:p>
              </w:tc>
              <w:tc>
                <w:tcPr>
                  <w:tcW w:w="851" w:type="dxa"/>
                  <w:vAlign w:val="center"/>
                </w:tcPr>
                <w:p w:rsidR="003B7EE9" w:rsidRPr="003B7EE9" w:rsidRDefault="003B7EE9" w:rsidP="003B7EE9">
                  <w:pPr>
                    <w:autoSpaceDE w:val="0"/>
                    <w:autoSpaceDN w:val="0"/>
                    <w:adjustRightInd w:val="0"/>
                    <w:rPr>
                      <w:rFonts w:ascii="Arial Narrow" w:hAnsi="Arial Narrow"/>
                      <w:szCs w:val="22"/>
                    </w:rPr>
                  </w:pPr>
                  <w:r w:rsidRPr="003B7EE9">
                    <w:rPr>
                      <w:rFonts w:ascii="Arial Narrow" w:hAnsi="Arial Narrow"/>
                      <w:szCs w:val="22"/>
                    </w:rPr>
                    <w:t>5</w:t>
                  </w:r>
                </w:p>
              </w:tc>
            </w:tr>
            <w:tr w:rsidR="003B7EE9" w:rsidTr="00871EF1">
              <w:trPr>
                <w:trHeight w:val="421"/>
              </w:trPr>
              <w:tc>
                <w:tcPr>
                  <w:tcW w:w="5244" w:type="dxa"/>
                  <w:vAlign w:val="center"/>
                </w:tcPr>
                <w:p w:rsidR="003B7EE9" w:rsidRPr="003B7EE9" w:rsidRDefault="003B7EE9" w:rsidP="003B7EE9">
                  <w:pPr>
                    <w:autoSpaceDE w:val="0"/>
                    <w:autoSpaceDN w:val="0"/>
                    <w:adjustRightInd w:val="0"/>
                    <w:jc w:val="right"/>
                    <w:rPr>
                      <w:rFonts w:ascii="Arial Narrow" w:hAnsi="Arial Narrow"/>
                      <w:b/>
                      <w:szCs w:val="22"/>
                    </w:rPr>
                  </w:pPr>
                  <w:r w:rsidRPr="003B7EE9">
                    <w:rPr>
                      <w:rFonts w:ascii="Arial Narrow" w:hAnsi="Arial Narrow"/>
                      <w:b/>
                      <w:szCs w:val="22"/>
                    </w:rPr>
                    <w:t>Puntos</w:t>
                  </w:r>
                </w:p>
              </w:tc>
              <w:tc>
                <w:tcPr>
                  <w:tcW w:w="993" w:type="dxa"/>
                  <w:vAlign w:val="center"/>
                </w:tcPr>
                <w:p w:rsidR="003B7EE9" w:rsidRPr="003B7EE9" w:rsidRDefault="003B7EE9" w:rsidP="003B7EE9">
                  <w:pPr>
                    <w:autoSpaceDE w:val="0"/>
                    <w:autoSpaceDN w:val="0"/>
                    <w:adjustRightInd w:val="0"/>
                    <w:jc w:val="center"/>
                    <w:rPr>
                      <w:rFonts w:ascii="Arial Narrow" w:hAnsi="Arial Narrow"/>
                      <w:b/>
                      <w:szCs w:val="22"/>
                    </w:rPr>
                  </w:pPr>
                  <w:r w:rsidRPr="003B7EE9">
                    <w:rPr>
                      <w:rFonts w:ascii="Arial Narrow" w:hAnsi="Arial Narrow"/>
                      <w:b/>
                      <w:szCs w:val="22"/>
                    </w:rPr>
                    <w:t>2</w:t>
                  </w:r>
                </w:p>
              </w:tc>
              <w:tc>
                <w:tcPr>
                  <w:tcW w:w="850" w:type="dxa"/>
                  <w:vAlign w:val="center"/>
                </w:tcPr>
                <w:p w:rsidR="003B7EE9" w:rsidRPr="003B7EE9" w:rsidRDefault="003B7EE9" w:rsidP="003B7EE9">
                  <w:pPr>
                    <w:autoSpaceDE w:val="0"/>
                    <w:autoSpaceDN w:val="0"/>
                    <w:adjustRightInd w:val="0"/>
                    <w:jc w:val="center"/>
                    <w:rPr>
                      <w:rFonts w:ascii="Arial Narrow" w:hAnsi="Arial Narrow"/>
                      <w:b/>
                      <w:szCs w:val="22"/>
                    </w:rPr>
                  </w:pPr>
                  <w:r w:rsidRPr="003B7EE9">
                    <w:rPr>
                      <w:rFonts w:ascii="Arial Narrow" w:hAnsi="Arial Narrow"/>
                      <w:b/>
                      <w:szCs w:val="22"/>
                    </w:rPr>
                    <w:t>4</w:t>
                  </w:r>
                </w:p>
              </w:tc>
              <w:tc>
                <w:tcPr>
                  <w:tcW w:w="851" w:type="dxa"/>
                  <w:vAlign w:val="center"/>
                </w:tcPr>
                <w:p w:rsidR="003B7EE9" w:rsidRPr="003B7EE9" w:rsidRDefault="003B7EE9" w:rsidP="003B7EE9">
                  <w:pPr>
                    <w:autoSpaceDE w:val="0"/>
                    <w:autoSpaceDN w:val="0"/>
                    <w:adjustRightInd w:val="0"/>
                    <w:jc w:val="center"/>
                    <w:rPr>
                      <w:rFonts w:ascii="Arial Narrow" w:hAnsi="Arial Narrow"/>
                      <w:b/>
                      <w:szCs w:val="22"/>
                    </w:rPr>
                  </w:pPr>
                  <w:r w:rsidRPr="003B7EE9">
                    <w:rPr>
                      <w:rFonts w:ascii="Arial Narrow" w:hAnsi="Arial Narrow"/>
                      <w:b/>
                      <w:szCs w:val="22"/>
                    </w:rPr>
                    <w:t>6</w:t>
                  </w:r>
                </w:p>
              </w:tc>
              <w:tc>
                <w:tcPr>
                  <w:tcW w:w="850" w:type="dxa"/>
                  <w:vAlign w:val="center"/>
                </w:tcPr>
                <w:p w:rsidR="003B7EE9" w:rsidRPr="003B7EE9" w:rsidRDefault="003B7EE9" w:rsidP="003B7EE9">
                  <w:pPr>
                    <w:autoSpaceDE w:val="0"/>
                    <w:autoSpaceDN w:val="0"/>
                    <w:adjustRightInd w:val="0"/>
                    <w:jc w:val="center"/>
                    <w:rPr>
                      <w:rFonts w:ascii="Arial Narrow" w:hAnsi="Arial Narrow"/>
                      <w:b/>
                      <w:szCs w:val="22"/>
                    </w:rPr>
                  </w:pPr>
                  <w:r w:rsidRPr="003B7EE9">
                    <w:rPr>
                      <w:rFonts w:ascii="Arial Narrow" w:hAnsi="Arial Narrow"/>
                      <w:b/>
                      <w:szCs w:val="22"/>
                    </w:rPr>
                    <w:t>8</w:t>
                  </w:r>
                </w:p>
              </w:tc>
              <w:tc>
                <w:tcPr>
                  <w:tcW w:w="851" w:type="dxa"/>
                  <w:vAlign w:val="center"/>
                </w:tcPr>
                <w:p w:rsidR="003B7EE9" w:rsidRPr="003B7EE9" w:rsidRDefault="003B7EE9" w:rsidP="003B7EE9">
                  <w:pPr>
                    <w:autoSpaceDE w:val="0"/>
                    <w:autoSpaceDN w:val="0"/>
                    <w:adjustRightInd w:val="0"/>
                    <w:jc w:val="center"/>
                    <w:rPr>
                      <w:rFonts w:ascii="Arial Narrow" w:hAnsi="Arial Narrow"/>
                      <w:b/>
                      <w:szCs w:val="22"/>
                    </w:rPr>
                  </w:pPr>
                  <w:r w:rsidRPr="003B7EE9">
                    <w:rPr>
                      <w:rFonts w:ascii="Arial Narrow" w:hAnsi="Arial Narrow"/>
                      <w:b/>
                      <w:szCs w:val="22"/>
                    </w:rPr>
                    <w:t>10</w:t>
                  </w:r>
                </w:p>
              </w:tc>
            </w:tr>
          </w:tbl>
          <w:p w:rsidR="003B7EE9" w:rsidRDefault="003B7EE9" w:rsidP="003C40B5">
            <w:pPr>
              <w:autoSpaceDE w:val="0"/>
              <w:autoSpaceDN w:val="0"/>
              <w:adjustRightInd w:val="0"/>
              <w:ind w:firstLine="708"/>
              <w:rPr>
                <w:rFonts w:ascii="Arial Narrow" w:hAnsi="Arial Narrow"/>
                <w:szCs w:val="22"/>
              </w:rPr>
            </w:pPr>
          </w:p>
          <w:p w:rsidR="003B7EE9" w:rsidRPr="002C7DEB" w:rsidRDefault="003B7EE9" w:rsidP="00DA7F02">
            <w:pPr>
              <w:autoSpaceDE w:val="0"/>
              <w:autoSpaceDN w:val="0"/>
              <w:adjustRightInd w:val="0"/>
              <w:ind w:firstLine="605"/>
              <w:rPr>
                <w:rFonts w:ascii="Arial Narrow" w:hAnsi="Arial Narrow"/>
                <w:szCs w:val="22"/>
              </w:rPr>
            </w:pPr>
            <w:r w:rsidRPr="002C7DEB">
              <w:rPr>
                <w:rFonts w:ascii="Arial Narrow" w:hAnsi="Arial Narrow"/>
                <w:sz w:val="22"/>
                <w:szCs w:val="22"/>
              </w:rPr>
              <w:t xml:space="preserve">El plazo de garantía </w:t>
            </w:r>
            <w:r w:rsidR="008B60A1" w:rsidRPr="002C7DEB">
              <w:rPr>
                <w:rFonts w:ascii="Arial Narrow" w:hAnsi="Arial Narrow"/>
                <w:sz w:val="22"/>
                <w:szCs w:val="22"/>
              </w:rPr>
              <w:t>se establecerá para la instalación completa de ejecución de la obra; incluyéndose en la misma el material y la mano de obra necesarios para el restablecimiento de los elementos deteriorados.</w:t>
            </w:r>
          </w:p>
          <w:p w:rsidR="003C40B5" w:rsidRPr="00E60F75" w:rsidRDefault="003C40B5" w:rsidP="003C40B5">
            <w:pPr>
              <w:jc w:val="left"/>
              <w:rPr>
                <w:rFonts w:ascii="Arial Narrow" w:hAnsi="Arial Narrow" w:cs="Arial"/>
                <w:color w:val="000000"/>
                <w:sz w:val="20"/>
              </w:rPr>
            </w:pPr>
          </w:p>
        </w:tc>
      </w:tr>
      <w:tr w:rsidR="003C40B5" w:rsidRPr="00E60F75" w:rsidTr="003C40B5">
        <w:trPr>
          <w:cantSplit/>
          <w:trHeight w:val="522"/>
          <w:jc w:val="center"/>
        </w:trPr>
        <w:tc>
          <w:tcPr>
            <w:tcW w:w="10420" w:type="dxa"/>
            <w:gridSpan w:val="4"/>
            <w:tcBorders>
              <w:top w:val="single" w:sz="4" w:space="0" w:color="auto"/>
              <w:left w:val="single" w:sz="4" w:space="0" w:color="auto"/>
              <w:right w:val="single" w:sz="4" w:space="0" w:color="auto"/>
            </w:tcBorders>
            <w:shd w:val="clear" w:color="auto" w:fill="auto"/>
            <w:vAlign w:val="center"/>
          </w:tcPr>
          <w:p w:rsidR="003C40B5" w:rsidRPr="00E60F75" w:rsidRDefault="003C40B5" w:rsidP="003C40B5">
            <w:pPr>
              <w:pStyle w:val="Sangra2detindependiente"/>
              <w:spacing w:after="0" w:line="240" w:lineRule="auto"/>
              <w:ind w:left="0"/>
              <w:rPr>
                <w:rFonts w:ascii="Arial Narrow" w:hAnsi="Arial Narrow" w:cs="Arial"/>
                <w:color w:val="000000"/>
                <w:sz w:val="20"/>
                <w:szCs w:val="20"/>
              </w:rPr>
            </w:pPr>
            <w:r w:rsidRPr="006611E9">
              <w:rPr>
                <w:rFonts w:ascii="Arial Narrow" w:hAnsi="Arial Narrow" w:cs="Arial"/>
                <w:b/>
                <w:color w:val="000000"/>
                <w:sz w:val="20"/>
                <w:szCs w:val="20"/>
              </w:rPr>
              <w:t>H3</w:t>
            </w:r>
            <w:r>
              <w:rPr>
                <w:rFonts w:ascii="Arial Narrow" w:hAnsi="Arial Narrow" w:cs="Arial"/>
                <w:color w:val="000000"/>
                <w:sz w:val="20"/>
                <w:szCs w:val="20"/>
              </w:rPr>
              <w:t xml:space="preserve"> </w:t>
            </w:r>
            <w:r w:rsidRPr="00E60F75">
              <w:rPr>
                <w:rFonts w:ascii="Arial Narrow" w:hAnsi="Arial Narrow" w:cs="Arial"/>
                <w:color w:val="000000"/>
                <w:sz w:val="20"/>
                <w:szCs w:val="20"/>
              </w:rPr>
              <w:t>DOCUMENTACIÓN A APORTAR PARA LA VALORACIÓN DE LOS CRITERIOS DE VALORACIÓN AUTOMÁTICA POR APLICACIÓN DE FORMULAS:</w:t>
            </w:r>
          </w:p>
        </w:tc>
      </w:tr>
      <w:tr w:rsidR="003C40B5" w:rsidRPr="00E60F75" w:rsidTr="003C40B5">
        <w:trPr>
          <w:cantSplit/>
          <w:trHeight w:val="522"/>
          <w:jc w:val="center"/>
        </w:trPr>
        <w:tc>
          <w:tcPr>
            <w:tcW w:w="10420" w:type="dxa"/>
            <w:gridSpan w:val="4"/>
            <w:tcBorders>
              <w:top w:val="single" w:sz="4" w:space="0" w:color="auto"/>
              <w:left w:val="single" w:sz="4" w:space="0" w:color="auto"/>
              <w:right w:val="single" w:sz="4" w:space="0" w:color="auto"/>
            </w:tcBorders>
            <w:shd w:val="clear" w:color="auto" w:fill="auto"/>
          </w:tcPr>
          <w:p w:rsidR="003C40B5" w:rsidRPr="00E60F75" w:rsidRDefault="003C40B5" w:rsidP="003C40B5">
            <w:pPr>
              <w:pStyle w:val="Sangra2detindependiente"/>
              <w:spacing w:before="100" w:after="0" w:line="240" w:lineRule="auto"/>
              <w:ind w:left="0"/>
              <w:rPr>
                <w:rFonts w:ascii="Arial Narrow" w:hAnsi="Arial Narrow" w:cs="Arial"/>
                <w:color w:val="000000"/>
                <w:sz w:val="20"/>
                <w:szCs w:val="20"/>
              </w:rPr>
            </w:pPr>
            <w:r w:rsidRPr="006064F5">
              <w:rPr>
                <w:rFonts w:ascii="Arial Narrow" w:hAnsi="Arial Narrow" w:cs="Arial"/>
                <w:color w:val="000000"/>
                <w:sz w:val="20"/>
                <w:szCs w:val="20"/>
              </w:rPr>
              <w:t>Oferta</w:t>
            </w:r>
            <w:r w:rsidRPr="006064F5">
              <w:rPr>
                <w:rFonts w:ascii="Arial Narrow" w:hAnsi="Arial Narrow"/>
                <w:color w:val="000000"/>
                <w:sz w:val="20"/>
              </w:rPr>
              <w:t xml:space="preserve"> económica conforme al </w:t>
            </w:r>
            <w:r w:rsidRPr="006064F5">
              <w:rPr>
                <w:rFonts w:ascii="Arial Narrow" w:hAnsi="Arial Narrow"/>
                <w:b/>
                <w:color w:val="000000"/>
                <w:sz w:val="20"/>
              </w:rPr>
              <w:t>anexo II</w:t>
            </w:r>
            <w:r w:rsidRPr="006064F5">
              <w:rPr>
                <w:rFonts w:ascii="Arial Narrow" w:hAnsi="Arial Narrow"/>
                <w:color w:val="000000"/>
                <w:sz w:val="20"/>
              </w:rPr>
              <w:t>.</w:t>
            </w:r>
          </w:p>
        </w:tc>
      </w:tr>
      <w:tr w:rsidR="003C40B5" w:rsidRPr="00E60F75" w:rsidTr="003C40B5">
        <w:trPr>
          <w:cantSplit/>
          <w:trHeight w:val="410"/>
          <w:jc w:val="center"/>
        </w:trPr>
        <w:tc>
          <w:tcPr>
            <w:tcW w:w="10420" w:type="dxa"/>
            <w:gridSpan w:val="4"/>
            <w:tcBorders>
              <w:top w:val="single" w:sz="4" w:space="0" w:color="auto"/>
              <w:left w:val="single" w:sz="4" w:space="0" w:color="auto"/>
              <w:right w:val="single" w:sz="4" w:space="0" w:color="auto"/>
            </w:tcBorders>
            <w:shd w:val="clear" w:color="auto" w:fill="auto"/>
            <w:vAlign w:val="center"/>
          </w:tcPr>
          <w:p w:rsidR="003C40B5" w:rsidRPr="00EB3F59" w:rsidRDefault="003C40B5" w:rsidP="003C40B5">
            <w:pPr>
              <w:rPr>
                <w:rFonts w:ascii="Arial Narrow" w:hAnsi="Arial Narrow" w:cs="Arial"/>
                <w:sz w:val="20"/>
                <w:szCs w:val="22"/>
              </w:rPr>
            </w:pPr>
            <w:r w:rsidRPr="006611E9">
              <w:rPr>
                <w:rFonts w:ascii="Arial Narrow" w:hAnsi="Arial Narrow" w:cs="Arial"/>
                <w:b/>
                <w:sz w:val="20"/>
                <w:szCs w:val="22"/>
              </w:rPr>
              <w:t>H4</w:t>
            </w:r>
            <w:r>
              <w:rPr>
                <w:rFonts w:ascii="Arial Narrow" w:hAnsi="Arial Narrow" w:cs="Arial"/>
                <w:sz w:val="20"/>
                <w:szCs w:val="22"/>
              </w:rPr>
              <w:t xml:space="preserve"> </w:t>
            </w:r>
            <w:r w:rsidRPr="006611E9">
              <w:rPr>
                <w:rFonts w:ascii="Arial Narrow" w:hAnsi="Arial Narrow" w:cs="Arial"/>
                <w:sz w:val="20"/>
                <w:szCs w:val="22"/>
              </w:rPr>
              <w:t>CRITERIOS CUYA EVALUACIÓN DEPENDE DE JUICIO DE VALOR</w:t>
            </w:r>
          </w:p>
        </w:tc>
      </w:tr>
      <w:tr w:rsidR="00871EF1" w:rsidTr="003C40B5">
        <w:trPr>
          <w:cantSplit/>
          <w:trHeight w:val="694"/>
          <w:jc w:val="center"/>
        </w:trPr>
        <w:tc>
          <w:tcPr>
            <w:tcW w:w="10420" w:type="dxa"/>
            <w:gridSpan w:val="4"/>
            <w:tcBorders>
              <w:top w:val="single" w:sz="4" w:space="0" w:color="auto"/>
              <w:left w:val="single" w:sz="4" w:space="0" w:color="auto"/>
              <w:right w:val="single" w:sz="4" w:space="0" w:color="auto"/>
            </w:tcBorders>
            <w:shd w:val="clear" w:color="auto" w:fill="auto"/>
            <w:vAlign w:val="center"/>
          </w:tcPr>
          <w:p w:rsidR="00871EF1" w:rsidRPr="007F74E9" w:rsidRDefault="00871EF1" w:rsidP="00871EF1">
            <w:pPr>
              <w:pStyle w:val="Prrafodelista"/>
              <w:spacing w:after="120"/>
              <w:ind w:left="360"/>
              <w:jc w:val="both"/>
              <w:rPr>
                <w:rFonts w:ascii="Arial Narrow" w:hAnsi="Arial Narrow"/>
                <w:b/>
                <w:sz w:val="20"/>
                <w:szCs w:val="20"/>
              </w:rPr>
            </w:pPr>
            <w:r w:rsidRPr="007F74E9">
              <w:rPr>
                <w:rFonts w:ascii="Arial Narrow" w:hAnsi="Arial Narrow"/>
                <w:b/>
                <w:sz w:val="20"/>
                <w:szCs w:val="20"/>
              </w:rPr>
              <w:lastRenderedPageBreak/>
              <w:t>- Características de los materiales. (Hasta 40,00 puntos)</w:t>
            </w:r>
          </w:p>
          <w:p w:rsidR="00871EF1" w:rsidRPr="00554F47" w:rsidRDefault="00871EF1" w:rsidP="00871EF1">
            <w:pPr>
              <w:pStyle w:val="Prrafodelista"/>
              <w:ind w:left="284"/>
              <w:jc w:val="both"/>
              <w:rPr>
                <w:rFonts w:ascii="Arial Narrow" w:hAnsi="Arial Narrow"/>
                <w:b/>
                <w:sz w:val="12"/>
                <w:szCs w:val="12"/>
              </w:rPr>
            </w:pPr>
          </w:p>
          <w:p w:rsidR="00871EF1" w:rsidRPr="007F74E9" w:rsidRDefault="00871EF1" w:rsidP="00554F47">
            <w:pPr>
              <w:pStyle w:val="Prrafodelista"/>
              <w:spacing w:after="120"/>
              <w:ind w:left="464"/>
              <w:jc w:val="both"/>
              <w:rPr>
                <w:rFonts w:ascii="Arial Narrow" w:hAnsi="Arial Narrow"/>
                <w:b/>
                <w:sz w:val="20"/>
                <w:szCs w:val="20"/>
              </w:rPr>
            </w:pPr>
            <w:r w:rsidRPr="007F74E9">
              <w:rPr>
                <w:rFonts w:ascii="Arial Narrow" w:hAnsi="Arial Narrow"/>
                <w:b/>
                <w:sz w:val="20"/>
                <w:szCs w:val="20"/>
              </w:rPr>
              <w:t xml:space="preserve">Se valorará: </w:t>
            </w:r>
          </w:p>
          <w:p w:rsidR="00871EF1" w:rsidRPr="00554F47" w:rsidRDefault="00871EF1" w:rsidP="00871EF1">
            <w:pPr>
              <w:pStyle w:val="Prrafodelista"/>
              <w:spacing w:after="120"/>
              <w:ind w:left="888"/>
              <w:jc w:val="both"/>
              <w:rPr>
                <w:rFonts w:ascii="Arial Narrow" w:hAnsi="Arial Narrow"/>
                <w:b/>
                <w:sz w:val="8"/>
                <w:szCs w:val="8"/>
              </w:rPr>
            </w:pPr>
          </w:p>
          <w:p w:rsidR="00871EF1" w:rsidRDefault="00871EF1" w:rsidP="00554F47">
            <w:pPr>
              <w:pStyle w:val="Prrafodelista"/>
              <w:spacing w:after="120"/>
              <w:ind w:left="1456"/>
              <w:jc w:val="both"/>
              <w:rPr>
                <w:rFonts w:ascii="Arial Narrow" w:hAnsi="Arial Narrow"/>
                <w:b/>
                <w:sz w:val="20"/>
                <w:szCs w:val="20"/>
              </w:rPr>
            </w:pPr>
            <w:r w:rsidRPr="007F74E9">
              <w:rPr>
                <w:rFonts w:ascii="Arial Narrow" w:hAnsi="Arial Narrow"/>
                <w:b/>
                <w:sz w:val="20"/>
                <w:szCs w:val="20"/>
              </w:rPr>
              <w:t>El cumplimiento de los niveles luminotécnicos, el aspecto exterior</w:t>
            </w:r>
            <w:r>
              <w:rPr>
                <w:rFonts w:ascii="Arial Narrow" w:hAnsi="Arial Narrow"/>
                <w:b/>
                <w:sz w:val="20"/>
                <w:szCs w:val="20"/>
              </w:rPr>
              <w:t>,</w:t>
            </w:r>
            <w:r w:rsidRPr="007F74E9">
              <w:rPr>
                <w:rFonts w:ascii="Arial Narrow" w:hAnsi="Arial Narrow"/>
                <w:b/>
                <w:sz w:val="20"/>
                <w:szCs w:val="20"/>
              </w:rPr>
              <w:t xml:space="preserve"> otras características del material a instalar</w:t>
            </w:r>
            <w:r>
              <w:rPr>
                <w:rFonts w:ascii="Arial Narrow" w:hAnsi="Arial Narrow"/>
                <w:b/>
                <w:sz w:val="20"/>
                <w:szCs w:val="20"/>
              </w:rPr>
              <w:t>, mantenimiento de las instalaciones y homologaciones y certificados del material</w:t>
            </w:r>
            <w:r w:rsidRPr="007F74E9">
              <w:rPr>
                <w:rFonts w:ascii="Arial Narrow" w:hAnsi="Arial Narrow"/>
                <w:b/>
                <w:sz w:val="20"/>
                <w:szCs w:val="20"/>
              </w:rPr>
              <w:t>.</w:t>
            </w:r>
          </w:p>
          <w:p w:rsidR="00871EF1" w:rsidRPr="00554F47" w:rsidRDefault="00871EF1" w:rsidP="00554F47">
            <w:pPr>
              <w:pStyle w:val="Prrafodelista"/>
              <w:spacing w:after="120"/>
              <w:ind w:left="1456"/>
              <w:jc w:val="both"/>
              <w:rPr>
                <w:rFonts w:ascii="Arial Narrow" w:hAnsi="Arial Narrow"/>
                <w:b/>
                <w:sz w:val="12"/>
                <w:szCs w:val="12"/>
              </w:rPr>
            </w:pPr>
          </w:p>
          <w:p w:rsidR="00871EF1" w:rsidRDefault="00871EF1" w:rsidP="00554F47">
            <w:pPr>
              <w:pStyle w:val="Prrafodelista"/>
              <w:spacing w:after="120"/>
              <w:ind w:left="1739" w:hanging="283"/>
              <w:jc w:val="both"/>
              <w:rPr>
                <w:rFonts w:ascii="Arial Narrow" w:hAnsi="Arial Narrow"/>
                <w:b/>
                <w:sz w:val="20"/>
                <w:szCs w:val="20"/>
              </w:rPr>
            </w:pPr>
            <w:r w:rsidRPr="007F74E9">
              <w:rPr>
                <w:rFonts w:ascii="Arial Narrow" w:hAnsi="Arial Narrow"/>
                <w:b/>
                <w:sz w:val="20"/>
                <w:szCs w:val="20"/>
              </w:rPr>
              <w:t xml:space="preserve">a) </w:t>
            </w:r>
            <w:r w:rsidR="00554F47">
              <w:rPr>
                <w:rFonts w:ascii="Arial Narrow" w:hAnsi="Arial Narrow"/>
                <w:b/>
                <w:sz w:val="20"/>
                <w:szCs w:val="20"/>
              </w:rPr>
              <w:t xml:space="preserve"> </w:t>
            </w:r>
            <w:r w:rsidRPr="007F74E9">
              <w:rPr>
                <w:rFonts w:ascii="Arial Narrow" w:hAnsi="Arial Narrow"/>
                <w:b/>
                <w:sz w:val="20"/>
                <w:szCs w:val="20"/>
              </w:rPr>
              <w:t>Cumplimiento de niveles luminotécnicos. Se valorarán aquellos parámetros luminotécnicos que mejoren su valor respecto al cálculo luminotécnico del proyecto. (Hasta 1</w:t>
            </w:r>
            <w:r>
              <w:rPr>
                <w:rFonts w:ascii="Arial Narrow" w:hAnsi="Arial Narrow"/>
                <w:b/>
                <w:sz w:val="20"/>
                <w:szCs w:val="20"/>
              </w:rPr>
              <w:t>0</w:t>
            </w:r>
            <w:r w:rsidRPr="007F74E9">
              <w:rPr>
                <w:rFonts w:ascii="Arial Narrow" w:hAnsi="Arial Narrow"/>
                <w:b/>
                <w:sz w:val="20"/>
                <w:szCs w:val="20"/>
              </w:rPr>
              <w:t>,00 puntos).</w:t>
            </w:r>
          </w:p>
          <w:p w:rsidR="00871EF1" w:rsidRPr="00554F47" w:rsidRDefault="00871EF1" w:rsidP="00554F47">
            <w:pPr>
              <w:pStyle w:val="Prrafodelista"/>
              <w:spacing w:after="120"/>
              <w:ind w:left="1739" w:hanging="283"/>
              <w:jc w:val="both"/>
              <w:rPr>
                <w:rFonts w:ascii="Arial Narrow" w:hAnsi="Arial Narrow"/>
                <w:b/>
                <w:sz w:val="12"/>
                <w:szCs w:val="12"/>
              </w:rPr>
            </w:pPr>
          </w:p>
          <w:p w:rsidR="00871EF1" w:rsidRDefault="00871EF1" w:rsidP="00554F47">
            <w:pPr>
              <w:pStyle w:val="Prrafodelista"/>
              <w:spacing w:after="120"/>
              <w:ind w:left="1739" w:hanging="283"/>
              <w:jc w:val="both"/>
              <w:rPr>
                <w:rFonts w:ascii="Arial Narrow" w:hAnsi="Arial Narrow"/>
                <w:b/>
                <w:sz w:val="20"/>
                <w:szCs w:val="20"/>
              </w:rPr>
            </w:pPr>
            <w:r w:rsidRPr="007F74E9">
              <w:rPr>
                <w:rFonts w:ascii="Arial Narrow" w:hAnsi="Arial Narrow"/>
                <w:b/>
                <w:sz w:val="20"/>
                <w:szCs w:val="20"/>
              </w:rPr>
              <w:t xml:space="preserve">b) </w:t>
            </w:r>
            <w:r w:rsidR="00554F47">
              <w:rPr>
                <w:rFonts w:ascii="Arial Narrow" w:hAnsi="Arial Narrow"/>
                <w:b/>
                <w:sz w:val="20"/>
                <w:szCs w:val="20"/>
              </w:rPr>
              <w:t xml:space="preserve"> </w:t>
            </w:r>
            <w:r w:rsidRPr="007F74E9">
              <w:rPr>
                <w:rFonts w:ascii="Arial Narrow" w:hAnsi="Arial Narrow"/>
                <w:b/>
                <w:sz w:val="20"/>
                <w:szCs w:val="20"/>
              </w:rPr>
              <w:t>Aspecto exterior</w:t>
            </w:r>
            <w:r>
              <w:rPr>
                <w:rFonts w:ascii="Arial Narrow" w:hAnsi="Arial Narrow"/>
                <w:b/>
                <w:sz w:val="20"/>
                <w:szCs w:val="20"/>
              </w:rPr>
              <w:t xml:space="preserve"> y</w:t>
            </w:r>
            <w:r w:rsidRPr="007F74E9">
              <w:rPr>
                <w:rFonts w:ascii="Arial Narrow" w:hAnsi="Arial Narrow"/>
                <w:b/>
                <w:sz w:val="20"/>
                <w:szCs w:val="20"/>
              </w:rPr>
              <w:t xml:space="preserve"> estético. Valoración respecto al arquetipo y cotas de luminaria definidos en el proyecto que deberán representarse en planta, alzado y perfil, admitiéndose como válida una tolerancia de +- 5 %.</w:t>
            </w:r>
            <w:r>
              <w:rPr>
                <w:rFonts w:ascii="Arial Narrow" w:hAnsi="Arial Narrow"/>
                <w:b/>
                <w:sz w:val="20"/>
                <w:szCs w:val="20"/>
              </w:rPr>
              <w:t xml:space="preserve"> </w:t>
            </w:r>
            <w:r w:rsidRPr="007F74E9">
              <w:rPr>
                <w:rFonts w:ascii="Arial Narrow" w:hAnsi="Arial Narrow"/>
                <w:b/>
                <w:sz w:val="20"/>
                <w:szCs w:val="20"/>
              </w:rPr>
              <w:t>(Hasta 6,00 puntos).</w:t>
            </w:r>
          </w:p>
          <w:p w:rsidR="00871EF1" w:rsidRPr="00554F47" w:rsidRDefault="00871EF1" w:rsidP="00554F47">
            <w:pPr>
              <w:pStyle w:val="Prrafodelista"/>
              <w:spacing w:after="120"/>
              <w:ind w:left="1739" w:hanging="283"/>
              <w:jc w:val="both"/>
              <w:rPr>
                <w:rFonts w:ascii="Arial Narrow" w:hAnsi="Arial Narrow"/>
                <w:b/>
                <w:sz w:val="12"/>
                <w:szCs w:val="12"/>
              </w:rPr>
            </w:pPr>
          </w:p>
          <w:p w:rsidR="00871EF1" w:rsidRDefault="00871EF1" w:rsidP="00554F47">
            <w:pPr>
              <w:pStyle w:val="Prrafodelista"/>
              <w:spacing w:after="120"/>
              <w:ind w:left="1739" w:hanging="283"/>
              <w:jc w:val="both"/>
              <w:rPr>
                <w:rFonts w:ascii="Arial Narrow" w:hAnsi="Arial Narrow"/>
                <w:b/>
                <w:sz w:val="20"/>
                <w:szCs w:val="20"/>
              </w:rPr>
            </w:pPr>
            <w:r w:rsidRPr="007F74E9">
              <w:rPr>
                <w:rFonts w:ascii="Arial Narrow" w:hAnsi="Arial Narrow"/>
                <w:b/>
                <w:sz w:val="20"/>
                <w:szCs w:val="20"/>
              </w:rPr>
              <w:t xml:space="preserve">c) </w:t>
            </w:r>
            <w:r w:rsidR="00554F47">
              <w:rPr>
                <w:rFonts w:ascii="Arial Narrow" w:hAnsi="Arial Narrow"/>
                <w:b/>
                <w:sz w:val="20"/>
                <w:szCs w:val="20"/>
              </w:rPr>
              <w:t xml:space="preserve"> </w:t>
            </w:r>
            <w:r w:rsidRPr="007F74E9">
              <w:rPr>
                <w:rFonts w:ascii="Arial Narrow" w:hAnsi="Arial Narrow"/>
                <w:b/>
                <w:sz w:val="20"/>
                <w:szCs w:val="20"/>
              </w:rPr>
              <w:t>Otras características de los materiales propuestos. Se valorarán aquellas características que mejoren, de forma cuantificable y motivada, los principales parámetros de los materiales</w:t>
            </w:r>
            <w:r>
              <w:rPr>
                <w:rFonts w:ascii="Arial Narrow" w:hAnsi="Arial Narrow"/>
                <w:b/>
                <w:sz w:val="20"/>
                <w:szCs w:val="20"/>
              </w:rPr>
              <w:t xml:space="preserve"> y de la instalación</w:t>
            </w:r>
            <w:r w:rsidRPr="007F74E9">
              <w:rPr>
                <w:rFonts w:ascii="Arial Narrow" w:hAnsi="Arial Narrow"/>
                <w:b/>
                <w:sz w:val="20"/>
                <w:szCs w:val="20"/>
              </w:rPr>
              <w:t>, tales como: durabilidad del producto, protecciones y otros aspectos de seguridad, rendimiento, electrónica, conectividad, óptica</w:t>
            </w:r>
            <w:r>
              <w:rPr>
                <w:rFonts w:ascii="Arial Narrow" w:hAnsi="Arial Narrow"/>
                <w:b/>
                <w:sz w:val="20"/>
                <w:szCs w:val="20"/>
              </w:rPr>
              <w:t>, gestión,</w:t>
            </w:r>
            <w:r w:rsidRPr="007F74E9">
              <w:rPr>
                <w:rFonts w:ascii="Arial Narrow" w:hAnsi="Arial Narrow"/>
                <w:b/>
                <w:sz w:val="20"/>
                <w:szCs w:val="20"/>
              </w:rPr>
              <w:t xml:space="preserve"> etc. (Hasta 1</w:t>
            </w:r>
            <w:r>
              <w:rPr>
                <w:rFonts w:ascii="Arial Narrow" w:hAnsi="Arial Narrow"/>
                <w:b/>
                <w:sz w:val="20"/>
                <w:szCs w:val="20"/>
              </w:rPr>
              <w:t>2</w:t>
            </w:r>
            <w:r w:rsidRPr="007F74E9">
              <w:rPr>
                <w:rFonts w:ascii="Arial Narrow" w:hAnsi="Arial Narrow"/>
                <w:b/>
                <w:sz w:val="20"/>
                <w:szCs w:val="20"/>
              </w:rPr>
              <w:t>,00 puntos).</w:t>
            </w:r>
          </w:p>
          <w:p w:rsidR="00871EF1" w:rsidRPr="00554F47" w:rsidRDefault="00871EF1" w:rsidP="00554F47">
            <w:pPr>
              <w:pStyle w:val="Prrafodelista"/>
              <w:spacing w:after="120"/>
              <w:ind w:left="1739" w:hanging="283"/>
              <w:jc w:val="both"/>
              <w:rPr>
                <w:rFonts w:ascii="Arial Narrow" w:hAnsi="Arial Narrow"/>
                <w:b/>
                <w:sz w:val="12"/>
                <w:szCs w:val="12"/>
              </w:rPr>
            </w:pPr>
          </w:p>
          <w:p w:rsidR="00871EF1" w:rsidRDefault="00871EF1" w:rsidP="00554F47">
            <w:pPr>
              <w:pStyle w:val="Prrafodelista"/>
              <w:spacing w:after="120"/>
              <w:ind w:left="1739" w:hanging="283"/>
              <w:jc w:val="both"/>
              <w:rPr>
                <w:rFonts w:ascii="Arial Narrow" w:hAnsi="Arial Narrow"/>
                <w:b/>
                <w:sz w:val="20"/>
                <w:szCs w:val="20"/>
              </w:rPr>
            </w:pPr>
            <w:r>
              <w:rPr>
                <w:rFonts w:ascii="Arial Narrow" w:hAnsi="Arial Narrow"/>
                <w:b/>
                <w:sz w:val="20"/>
                <w:szCs w:val="20"/>
              </w:rPr>
              <w:t xml:space="preserve">d) Mantenimiento posterior de las instalaciones. Se valorarán las propuestas de </w:t>
            </w:r>
            <w:r w:rsidRPr="00F5707A">
              <w:rPr>
                <w:rFonts w:ascii="Arial Narrow" w:hAnsi="Arial Narrow"/>
                <w:b/>
                <w:sz w:val="20"/>
                <w:szCs w:val="20"/>
              </w:rPr>
              <w:t xml:space="preserve">mantenimiento de las instalaciones objeto del proyecto, </w:t>
            </w:r>
            <w:r>
              <w:rPr>
                <w:rFonts w:ascii="Arial Narrow" w:hAnsi="Arial Narrow"/>
                <w:b/>
                <w:sz w:val="20"/>
                <w:szCs w:val="20"/>
              </w:rPr>
              <w:t>valorando</w:t>
            </w:r>
            <w:r w:rsidRPr="00F5707A">
              <w:rPr>
                <w:rFonts w:ascii="Arial Narrow" w:hAnsi="Arial Narrow"/>
                <w:b/>
                <w:sz w:val="20"/>
                <w:szCs w:val="20"/>
              </w:rPr>
              <w:t xml:space="preserve"> aquellas que abarquen los cuadros de protección de alumbrado público y al resto de líneas y luminarias </w:t>
            </w:r>
            <w:r>
              <w:rPr>
                <w:rFonts w:ascii="Arial Narrow" w:hAnsi="Arial Narrow"/>
                <w:b/>
                <w:sz w:val="20"/>
                <w:szCs w:val="20"/>
              </w:rPr>
              <w:t>preexistentes</w:t>
            </w:r>
            <w:r>
              <w:rPr>
                <w:rFonts w:ascii="Arial Narrow" w:hAnsi="Arial Narrow"/>
                <w:sz w:val="20"/>
                <w:szCs w:val="20"/>
              </w:rPr>
              <w:t xml:space="preserve">. </w:t>
            </w:r>
            <w:r>
              <w:rPr>
                <w:rFonts w:ascii="Arial Narrow" w:hAnsi="Arial Narrow"/>
                <w:b/>
                <w:sz w:val="20"/>
                <w:szCs w:val="20"/>
              </w:rPr>
              <w:t>(Hasta 8 puntos).</w:t>
            </w:r>
          </w:p>
          <w:p w:rsidR="00871EF1" w:rsidRPr="00554F47" w:rsidRDefault="00871EF1" w:rsidP="00554F47">
            <w:pPr>
              <w:pStyle w:val="Prrafodelista"/>
              <w:spacing w:after="120"/>
              <w:ind w:left="1739" w:hanging="283"/>
              <w:jc w:val="both"/>
              <w:rPr>
                <w:rFonts w:ascii="Arial Narrow" w:hAnsi="Arial Narrow"/>
                <w:b/>
                <w:sz w:val="12"/>
                <w:szCs w:val="12"/>
              </w:rPr>
            </w:pPr>
          </w:p>
          <w:p w:rsidR="00871EF1" w:rsidRPr="00554F47" w:rsidRDefault="00871EF1" w:rsidP="00554F47">
            <w:pPr>
              <w:pStyle w:val="Prrafodelista"/>
              <w:spacing w:after="120"/>
              <w:ind w:left="1739" w:hanging="283"/>
              <w:jc w:val="both"/>
              <w:rPr>
                <w:rFonts w:ascii="Arial Narrow" w:hAnsi="Arial Narrow"/>
                <w:b/>
                <w:sz w:val="20"/>
                <w:szCs w:val="20"/>
              </w:rPr>
            </w:pPr>
            <w:r>
              <w:rPr>
                <w:rFonts w:ascii="Arial Narrow" w:hAnsi="Arial Narrow"/>
                <w:b/>
                <w:sz w:val="20"/>
                <w:szCs w:val="20"/>
              </w:rPr>
              <w:t xml:space="preserve">e) </w:t>
            </w:r>
            <w:r w:rsidR="00554F47">
              <w:rPr>
                <w:rFonts w:ascii="Arial Narrow" w:hAnsi="Arial Narrow"/>
                <w:b/>
                <w:sz w:val="20"/>
                <w:szCs w:val="20"/>
              </w:rPr>
              <w:t xml:space="preserve"> </w:t>
            </w:r>
            <w:r w:rsidRPr="007F74E9">
              <w:rPr>
                <w:rFonts w:ascii="Arial Narrow" w:hAnsi="Arial Narrow"/>
                <w:b/>
                <w:sz w:val="20"/>
                <w:szCs w:val="20"/>
              </w:rPr>
              <w:t xml:space="preserve">Homologaciones y certificaciones del material. Se valorará la presentación de </w:t>
            </w:r>
            <w:r>
              <w:rPr>
                <w:rFonts w:ascii="Arial Narrow" w:hAnsi="Arial Narrow"/>
                <w:b/>
                <w:sz w:val="20"/>
                <w:szCs w:val="20"/>
              </w:rPr>
              <w:t xml:space="preserve">los siguientes </w:t>
            </w:r>
            <w:r w:rsidRPr="007F74E9">
              <w:rPr>
                <w:rFonts w:ascii="Arial Narrow" w:hAnsi="Arial Narrow"/>
                <w:b/>
                <w:sz w:val="20"/>
                <w:szCs w:val="20"/>
              </w:rPr>
              <w:t>certificados</w:t>
            </w:r>
            <w:r>
              <w:rPr>
                <w:rFonts w:ascii="Arial Narrow" w:hAnsi="Arial Narrow"/>
                <w:b/>
                <w:sz w:val="20"/>
                <w:szCs w:val="20"/>
              </w:rPr>
              <w:t xml:space="preserve">: ENEC+, ENEC, D4i, DALI2 o ZD4i o equivalentes. </w:t>
            </w:r>
            <w:r w:rsidRPr="007F74E9">
              <w:rPr>
                <w:rFonts w:ascii="Arial Narrow" w:hAnsi="Arial Narrow"/>
                <w:b/>
                <w:sz w:val="20"/>
                <w:szCs w:val="20"/>
              </w:rPr>
              <w:t>Para que estos sean válidos se deberá poder</w:t>
            </w:r>
            <w:r>
              <w:rPr>
                <w:rFonts w:ascii="Arial Narrow" w:hAnsi="Arial Narrow"/>
                <w:b/>
                <w:sz w:val="20"/>
                <w:szCs w:val="20"/>
              </w:rPr>
              <w:t xml:space="preserve"> </w:t>
            </w:r>
            <w:r w:rsidRPr="007F74E9">
              <w:rPr>
                <w:rFonts w:ascii="Arial Narrow" w:hAnsi="Arial Narrow"/>
                <w:b/>
                <w:sz w:val="20"/>
                <w:szCs w:val="20"/>
              </w:rPr>
              <w:t>comprobar su veracidad en la web de la entidad certificadora, o mediante compulsa notarial.</w:t>
            </w:r>
            <w:r>
              <w:rPr>
                <w:rFonts w:ascii="Arial Narrow" w:hAnsi="Arial Narrow"/>
                <w:b/>
                <w:sz w:val="20"/>
                <w:szCs w:val="20"/>
              </w:rPr>
              <w:t xml:space="preserve"> (Hasta 4,00 puntos).</w:t>
            </w:r>
          </w:p>
        </w:tc>
      </w:tr>
      <w:tr w:rsidR="00871EF1" w:rsidRPr="00E60F75" w:rsidTr="003C40B5">
        <w:trPr>
          <w:cantSplit/>
          <w:trHeight w:val="522"/>
          <w:jc w:val="center"/>
        </w:trPr>
        <w:tc>
          <w:tcPr>
            <w:tcW w:w="10420" w:type="dxa"/>
            <w:gridSpan w:val="4"/>
            <w:tcBorders>
              <w:top w:val="single" w:sz="4" w:space="0" w:color="auto"/>
              <w:left w:val="single" w:sz="4" w:space="0" w:color="auto"/>
              <w:right w:val="single" w:sz="4" w:space="0" w:color="auto"/>
            </w:tcBorders>
            <w:shd w:val="clear" w:color="auto" w:fill="auto"/>
            <w:vAlign w:val="center"/>
          </w:tcPr>
          <w:p w:rsidR="00871EF1" w:rsidRPr="00E60F75" w:rsidRDefault="00871EF1" w:rsidP="00871EF1">
            <w:pPr>
              <w:pStyle w:val="Sangra2detindependiente"/>
              <w:spacing w:after="0" w:line="240" w:lineRule="auto"/>
              <w:ind w:left="0"/>
              <w:rPr>
                <w:rFonts w:ascii="Arial Narrow" w:hAnsi="Arial Narrow" w:cs="Arial"/>
                <w:color w:val="000000"/>
                <w:sz w:val="20"/>
                <w:szCs w:val="20"/>
              </w:rPr>
            </w:pPr>
            <w:r w:rsidRPr="006611E9">
              <w:rPr>
                <w:rFonts w:ascii="Arial Narrow" w:hAnsi="Arial Narrow" w:cs="Arial"/>
                <w:b/>
                <w:color w:val="000000"/>
                <w:sz w:val="20"/>
                <w:szCs w:val="20"/>
              </w:rPr>
              <w:t>H5</w:t>
            </w:r>
            <w:r>
              <w:rPr>
                <w:rFonts w:ascii="Arial Narrow" w:hAnsi="Arial Narrow" w:cs="Arial"/>
                <w:color w:val="000000"/>
                <w:sz w:val="20"/>
                <w:szCs w:val="20"/>
              </w:rPr>
              <w:t xml:space="preserve"> </w:t>
            </w:r>
            <w:r w:rsidRPr="00E60F75">
              <w:rPr>
                <w:rFonts w:ascii="Arial Narrow" w:hAnsi="Arial Narrow" w:cs="Arial"/>
                <w:color w:val="000000"/>
                <w:sz w:val="20"/>
                <w:szCs w:val="20"/>
              </w:rPr>
              <w:t>DOCUMENTACIÓN A APORTAR PARA LA VALORACIÓN DE LOS CRITERIOS CUYA EVALUACIÓN DEPENDE DE UN JUICIO DE VALOR</w:t>
            </w:r>
          </w:p>
        </w:tc>
      </w:tr>
      <w:tr w:rsidR="00871EF1" w:rsidRPr="00E60F75" w:rsidTr="003C40B5">
        <w:trPr>
          <w:trHeight w:val="522"/>
          <w:jc w:val="center"/>
        </w:trPr>
        <w:tc>
          <w:tcPr>
            <w:tcW w:w="10420" w:type="dxa"/>
            <w:gridSpan w:val="4"/>
            <w:tcBorders>
              <w:top w:val="single" w:sz="4" w:space="0" w:color="auto"/>
              <w:left w:val="single" w:sz="4" w:space="0" w:color="auto"/>
              <w:right w:val="single" w:sz="4" w:space="0" w:color="auto"/>
            </w:tcBorders>
            <w:shd w:val="clear" w:color="auto" w:fill="auto"/>
            <w:vAlign w:val="center"/>
          </w:tcPr>
          <w:p w:rsidR="00871EF1" w:rsidRDefault="00871EF1" w:rsidP="00871EF1">
            <w:pPr>
              <w:autoSpaceDE w:val="0"/>
              <w:autoSpaceDN w:val="0"/>
              <w:adjustRightInd w:val="0"/>
              <w:rPr>
                <w:rFonts w:ascii="Arial Narrow" w:hAnsi="Arial Narrow" w:cs="Arial"/>
              </w:rPr>
            </w:pPr>
            <w:r>
              <w:rPr>
                <w:rFonts w:ascii="Arial Narrow" w:hAnsi="Arial Narrow" w:cs="Arial"/>
              </w:rPr>
              <w:t xml:space="preserve">Se deberá aportar </w:t>
            </w:r>
            <w:r w:rsidRPr="00D8013F">
              <w:rPr>
                <w:rFonts w:ascii="Arial Narrow" w:hAnsi="Arial Narrow" w:cs="Arial"/>
              </w:rPr>
              <w:t>la siguiente documentación (</w:t>
            </w:r>
            <w:r>
              <w:rPr>
                <w:rFonts w:ascii="Arial Narrow" w:hAnsi="Arial Narrow" w:cs="Arial"/>
              </w:rPr>
              <w:t>archivo electrónico) que incluya lo siguiente:</w:t>
            </w:r>
          </w:p>
          <w:p w:rsidR="00871EF1" w:rsidRPr="00025A6B" w:rsidRDefault="00871EF1" w:rsidP="00871EF1">
            <w:pPr>
              <w:autoSpaceDE w:val="0"/>
              <w:autoSpaceDN w:val="0"/>
              <w:adjustRightInd w:val="0"/>
              <w:rPr>
                <w:rFonts w:ascii="Arial Narrow" w:hAnsi="Arial Narrow" w:cs="Arial"/>
              </w:rPr>
            </w:pPr>
          </w:p>
          <w:p w:rsidR="00871EF1" w:rsidRPr="0049265C" w:rsidRDefault="00871EF1" w:rsidP="00871EF1">
            <w:pPr>
              <w:pStyle w:val="Prrafodelista"/>
              <w:spacing w:after="120"/>
              <w:ind w:left="360"/>
              <w:jc w:val="both"/>
              <w:rPr>
                <w:rFonts w:ascii="Arial Narrow" w:hAnsi="Arial Narrow"/>
                <w:b/>
                <w:sz w:val="20"/>
                <w:szCs w:val="20"/>
              </w:rPr>
            </w:pPr>
            <w:r>
              <w:rPr>
                <w:rFonts w:ascii="Arial Narrow" w:hAnsi="Arial Narrow"/>
                <w:b/>
                <w:sz w:val="20"/>
                <w:szCs w:val="20"/>
              </w:rPr>
              <w:t>Memoria descriptiva de características de los materiales.</w:t>
            </w:r>
          </w:p>
          <w:p w:rsidR="00871EF1" w:rsidRDefault="00871EF1" w:rsidP="00871EF1">
            <w:pPr>
              <w:ind w:firstLine="360"/>
              <w:rPr>
                <w:rFonts w:ascii="Arial Narrow" w:hAnsi="Arial Narrow"/>
                <w:sz w:val="20"/>
              </w:rPr>
            </w:pPr>
            <w:r w:rsidRPr="0049265C">
              <w:rPr>
                <w:rFonts w:ascii="Arial Narrow" w:hAnsi="Arial Narrow"/>
                <w:sz w:val="20"/>
              </w:rPr>
              <w:t>La memoria descriptiva servirá</w:t>
            </w:r>
            <w:r>
              <w:rPr>
                <w:rFonts w:ascii="Arial Narrow" w:hAnsi="Arial Narrow"/>
                <w:sz w:val="20"/>
              </w:rPr>
              <w:t xml:space="preserve"> en su caso,</w:t>
            </w:r>
            <w:r w:rsidRPr="0049265C">
              <w:rPr>
                <w:rFonts w:ascii="Arial Narrow" w:hAnsi="Arial Narrow"/>
                <w:sz w:val="20"/>
              </w:rPr>
              <w:t xml:space="preserve"> para definir</w:t>
            </w:r>
            <w:r>
              <w:rPr>
                <w:rFonts w:ascii="Arial Narrow" w:hAnsi="Arial Narrow"/>
                <w:sz w:val="20"/>
              </w:rPr>
              <w:t xml:space="preserve"> y justificar</w:t>
            </w:r>
            <w:r w:rsidRPr="0049265C">
              <w:rPr>
                <w:rFonts w:ascii="Arial Narrow" w:hAnsi="Arial Narrow"/>
                <w:sz w:val="20"/>
              </w:rPr>
              <w:t xml:space="preserve"> </w:t>
            </w:r>
            <w:r>
              <w:rPr>
                <w:rFonts w:ascii="Arial Narrow" w:hAnsi="Arial Narrow"/>
                <w:sz w:val="20"/>
              </w:rPr>
              <w:t xml:space="preserve">la propuesta en el marco de </w:t>
            </w:r>
            <w:r w:rsidR="000E6D21">
              <w:rPr>
                <w:rFonts w:ascii="Arial Narrow" w:hAnsi="Arial Narrow"/>
                <w:sz w:val="20"/>
              </w:rPr>
              <w:t xml:space="preserve">las </w:t>
            </w:r>
            <w:r>
              <w:rPr>
                <w:rFonts w:ascii="Arial Narrow" w:hAnsi="Arial Narrow"/>
                <w:sz w:val="20"/>
              </w:rPr>
              <w:t xml:space="preserve">especificaciones del proyecto. Esta </w:t>
            </w:r>
            <w:r w:rsidRPr="0049265C">
              <w:rPr>
                <w:rFonts w:ascii="Arial Narrow" w:hAnsi="Arial Narrow"/>
                <w:sz w:val="20"/>
              </w:rPr>
              <w:t>deberá contener información sobre los siguientes aspectos:</w:t>
            </w:r>
          </w:p>
          <w:p w:rsidR="00871EF1" w:rsidRPr="0049265C" w:rsidRDefault="00871EF1" w:rsidP="00871EF1">
            <w:pPr>
              <w:ind w:firstLine="360"/>
              <w:rPr>
                <w:rFonts w:ascii="Arial Narrow" w:hAnsi="Arial Narrow"/>
                <w:sz w:val="20"/>
              </w:rPr>
            </w:pPr>
          </w:p>
          <w:p w:rsidR="00871EF1" w:rsidRPr="009E06AE" w:rsidRDefault="00871EF1" w:rsidP="00871EF1">
            <w:pPr>
              <w:pStyle w:val="Prrafodelista"/>
              <w:spacing w:after="120"/>
              <w:jc w:val="both"/>
              <w:rPr>
                <w:rFonts w:ascii="Arial Narrow" w:hAnsi="Arial Narrow"/>
                <w:sz w:val="20"/>
                <w:szCs w:val="20"/>
              </w:rPr>
            </w:pPr>
            <w:r w:rsidRPr="009E06AE">
              <w:rPr>
                <w:rFonts w:ascii="Arial Narrow" w:hAnsi="Arial Narrow"/>
                <w:b/>
                <w:sz w:val="20"/>
                <w:szCs w:val="20"/>
              </w:rPr>
              <w:t>Descripción</w:t>
            </w:r>
            <w:r w:rsidRPr="009E06AE">
              <w:rPr>
                <w:rFonts w:ascii="Arial Narrow" w:hAnsi="Arial Narrow"/>
                <w:sz w:val="20"/>
                <w:szCs w:val="20"/>
              </w:rPr>
              <w:t xml:space="preserve"> </w:t>
            </w:r>
            <w:r w:rsidRPr="009E06AE">
              <w:rPr>
                <w:rFonts w:ascii="Arial Narrow" w:hAnsi="Arial Narrow"/>
                <w:b/>
                <w:sz w:val="20"/>
                <w:szCs w:val="20"/>
              </w:rPr>
              <w:t>comparativa</w:t>
            </w:r>
            <w:r w:rsidRPr="009E06AE">
              <w:rPr>
                <w:rFonts w:ascii="Arial Narrow" w:hAnsi="Arial Narrow"/>
                <w:sz w:val="20"/>
                <w:szCs w:val="20"/>
              </w:rPr>
              <w:t xml:space="preserve"> de los parámetros más relevantes del material proyectado, con respecto a la propuesta. Si la alternativa propuesta reduce en algún parámetro los valores conseguidos en el proyecto, </w:t>
            </w:r>
            <w:r>
              <w:rPr>
                <w:rFonts w:ascii="Arial Narrow" w:hAnsi="Arial Narrow"/>
                <w:sz w:val="20"/>
                <w:szCs w:val="20"/>
              </w:rPr>
              <w:t xml:space="preserve">o </w:t>
            </w:r>
            <w:r w:rsidRPr="009E06AE">
              <w:rPr>
                <w:rFonts w:ascii="Arial Narrow" w:hAnsi="Arial Narrow"/>
                <w:sz w:val="20"/>
                <w:szCs w:val="20"/>
              </w:rPr>
              <w:t>no</w:t>
            </w:r>
            <w:r>
              <w:rPr>
                <w:rFonts w:ascii="Arial Narrow" w:hAnsi="Arial Narrow"/>
                <w:sz w:val="20"/>
                <w:szCs w:val="20"/>
              </w:rPr>
              <w:t xml:space="preserve"> acredita el cumplimiento de los requisitos técnicos exigidos en el mismo, supondrá la exclusión del procedimiento</w:t>
            </w:r>
            <w:r w:rsidR="000E6D21">
              <w:rPr>
                <w:rFonts w:ascii="Arial Narrow" w:hAnsi="Arial Narrow"/>
                <w:sz w:val="20"/>
                <w:szCs w:val="20"/>
              </w:rPr>
              <w:t xml:space="preserve"> del licitador incurso en dicha circunstancia</w:t>
            </w:r>
            <w:r>
              <w:rPr>
                <w:rFonts w:ascii="Arial Narrow" w:hAnsi="Arial Narrow"/>
                <w:sz w:val="20"/>
                <w:szCs w:val="20"/>
              </w:rPr>
              <w:t>.</w:t>
            </w:r>
          </w:p>
          <w:p w:rsidR="00871EF1" w:rsidRDefault="00871EF1" w:rsidP="00871EF1">
            <w:pPr>
              <w:pStyle w:val="Prrafodelista"/>
              <w:spacing w:after="120"/>
              <w:jc w:val="both"/>
              <w:rPr>
                <w:rFonts w:ascii="Arial Narrow" w:hAnsi="Arial Narrow"/>
                <w:sz w:val="20"/>
                <w:szCs w:val="20"/>
              </w:rPr>
            </w:pPr>
          </w:p>
          <w:p w:rsidR="00871EF1" w:rsidRDefault="00871EF1" w:rsidP="00871EF1">
            <w:pPr>
              <w:pStyle w:val="Prrafodelista"/>
              <w:spacing w:after="120"/>
              <w:jc w:val="both"/>
              <w:rPr>
                <w:rFonts w:ascii="Arial Narrow" w:hAnsi="Arial Narrow"/>
                <w:sz w:val="20"/>
                <w:szCs w:val="20"/>
              </w:rPr>
            </w:pPr>
            <w:r w:rsidRPr="007A0E6A">
              <w:rPr>
                <w:rFonts w:ascii="Arial Narrow" w:hAnsi="Arial Narrow"/>
                <w:sz w:val="20"/>
                <w:szCs w:val="20"/>
              </w:rPr>
              <w:t xml:space="preserve">a) </w:t>
            </w:r>
            <w:r w:rsidRPr="00CC1155">
              <w:rPr>
                <w:rFonts w:ascii="Arial Narrow" w:hAnsi="Arial Narrow"/>
                <w:b/>
                <w:sz w:val="20"/>
                <w:szCs w:val="20"/>
              </w:rPr>
              <w:t>Niveles luminotécnicos</w:t>
            </w:r>
            <w:r>
              <w:rPr>
                <w:rFonts w:ascii="Arial Narrow" w:hAnsi="Arial Narrow"/>
                <w:sz w:val="20"/>
                <w:szCs w:val="20"/>
              </w:rPr>
              <w:t xml:space="preserve">. </w:t>
            </w:r>
            <w:r w:rsidRPr="006E2FC7">
              <w:rPr>
                <w:rFonts w:ascii="Arial Narrow" w:hAnsi="Arial Narrow"/>
                <w:sz w:val="20"/>
                <w:szCs w:val="20"/>
              </w:rPr>
              <w:t>Los resultados luminotécnicos, no serán inferiores, en ninguno de los parámetros evaluados (Lm, Em, Emin, uniformidades,</w:t>
            </w:r>
            <w:r>
              <w:rPr>
                <w:rFonts w:ascii="Arial Narrow" w:hAnsi="Arial Narrow"/>
                <w:sz w:val="20"/>
                <w:szCs w:val="20"/>
              </w:rPr>
              <w:t xml:space="preserve"> deslumbramientos, FHS,</w:t>
            </w:r>
            <w:r w:rsidRPr="006E2FC7">
              <w:rPr>
                <w:rFonts w:ascii="Arial Narrow" w:hAnsi="Arial Narrow"/>
                <w:sz w:val="20"/>
                <w:szCs w:val="20"/>
              </w:rPr>
              <w:t xml:space="preserve"> eficiencia energética</w:t>
            </w:r>
            <w:r>
              <w:rPr>
                <w:rFonts w:ascii="Arial Narrow" w:hAnsi="Arial Narrow"/>
                <w:sz w:val="20"/>
                <w:szCs w:val="20"/>
              </w:rPr>
              <w:t xml:space="preserve">, </w:t>
            </w:r>
            <w:r w:rsidRPr="006E2FC7">
              <w:rPr>
                <w:rFonts w:ascii="Arial Narrow" w:hAnsi="Arial Narrow"/>
                <w:sz w:val="20"/>
                <w:szCs w:val="20"/>
              </w:rPr>
              <w:t>clasificación energética</w:t>
            </w:r>
            <w:r>
              <w:rPr>
                <w:rFonts w:ascii="Arial Narrow" w:hAnsi="Arial Narrow"/>
                <w:sz w:val="20"/>
                <w:szCs w:val="20"/>
              </w:rPr>
              <w:t>, etc.</w:t>
            </w:r>
            <w:r w:rsidRPr="006E2FC7">
              <w:rPr>
                <w:rFonts w:ascii="Arial Narrow" w:hAnsi="Arial Narrow"/>
                <w:sz w:val="20"/>
                <w:szCs w:val="20"/>
              </w:rPr>
              <w:t>), a los valores conseguidos en proyecto</w:t>
            </w:r>
            <w:r>
              <w:rPr>
                <w:rFonts w:ascii="Arial Narrow" w:hAnsi="Arial Narrow"/>
                <w:sz w:val="20"/>
                <w:szCs w:val="20"/>
              </w:rPr>
              <w:t xml:space="preserve"> y cumpliendo lo establecido en el REEAE (RD 1890/2008 y sus ITC de aplicación)</w:t>
            </w:r>
            <w:r w:rsidRPr="006E2FC7">
              <w:rPr>
                <w:rFonts w:ascii="Arial Narrow" w:hAnsi="Arial Narrow"/>
                <w:sz w:val="20"/>
                <w:szCs w:val="20"/>
              </w:rPr>
              <w:t>. La potencia de cada luminaria</w:t>
            </w:r>
            <w:r>
              <w:rPr>
                <w:rFonts w:ascii="Arial Narrow" w:hAnsi="Arial Narrow"/>
                <w:sz w:val="20"/>
                <w:szCs w:val="20"/>
              </w:rPr>
              <w:t xml:space="preserve"> completa</w:t>
            </w:r>
            <w:r w:rsidRPr="006E2FC7">
              <w:rPr>
                <w:rFonts w:ascii="Arial Narrow" w:hAnsi="Arial Narrow"/>
                <w:sz w:val="20"/>
                <w:szCs w:val="20"/>
              </w:rPr>
              <w:t xml:space="preserve"> propuesta no será superior a la del proyecto.</w:t>
            </w:r>
            <w:r>
              <w:rPr>
                <w:rFonts w:ascii="Arial Narrow" w:hAnsi="Arial Narrow"/>
                <w:sz w:val="20"/>
                <w:szCs w:val="20"/>
              </w:rPr>
              <w:t xml:space="preserve"> S</w:t>
            </w:r>
            <w:r w:rsidRPr="006E2FC7">
              <w:rPr>
                <w:rFonts w:ascii="Arial Narrow" w:hAnsi="Arial Narrow"/>
                <w:sz w:val="20"/>
                <w:szCs w:val="20"/>
              </w:rPr>
              <w:t xml:space="preserve">e podrán requerir los archivos fotométricos de las luminarias y cálculos luminotécnicos en formato digital </w:t>
            </w:r>
            <w:proofErr w:type="spellStart"/>
            <w:r w:rsidRPr="006E2FC7">
              <w:rPr>
                <w:rFonts w:ascii="Arial Narrow" w:hAnsi="Arial Narrow"/>
                <w:sz w:val="20"/>
                <w:szCs w:val="20"/>
              </w:rPr>
              <w:t>Dialux</w:t>
            </w:r>
            <w:proofErr w:type="spellEnd"/>
            <w:r>
              <w:rPr>
                <w:rFonts w:ascii="Arial Narrow" w:hAnsi="Arial Narrow"/>
                <w:sz w:val="20"/>
                <w:szCs w:val="20"/>
              </w:rPr>
              <w:t xml:space="preserve"> o exportable a este</w:t>
            </w:r>
            <w:r w:rsidRPr="006E2FC7">
              <w:rPr>
                <w:rFonts w:ascii="Arial Narrow" w:hAnsi="Arial Narrow"/>
                <w:sz w:val="20"/>
                <w:szCs w:val="20"/>
              </w:rPr>
              <w:t xml:space="preserve">. </w:t>
            </w:r>
            <w:r w:rsidRPr="006F53B5">
              <w:rPr>
                <w:rFonts w:ascii="Arial Narrow" w:hAnsi="Arial Narrow"/>
                <w:sz w:val="20"/>
                <w:szCs w:val="20"/>
              </w:rPr>
              <w:t xml:space="preserve">Con el fin de que los resultados sean comparables, se usará la misma configuración y programa de cálculo empleado en proyecto. En el caso de que licitador </w:t>
            </w:r>
            <w:r>
              <w:rPr>
                <w:rFonts w:ascii="Arial Narrow" w:hAnsi="Arial Narrow"/>
                <w:sz w:val="20"/>
                <w:szCs w:val="20"/>
              </w:rPr>
              <w:t>indique</w:t>
            </w:r>
            <w:r w:rsidRPr="006F53B5">
              <w:rPr>
                <w:rFonts w:ascii="Arial Narrow" w:hAnsi="Arial Narrow"/>
                <w:sz w:val="20"/>
                <w:szCs w:val="20"/>
              </w:rPr>
              <w:t xml:space="preserve"> que el modelo de luminaria proyectada ha sido descatalogado por otro equivalente, deberá aportar certificado emitido por el fabricante que indique dicha situación, así como los cálculos luminotécnicos y de eficiencia energética que verifiquen el cumplimiento del nuevo producto. Cuando el licitador proponga el montaje del mismo material que se utiliza</w:t>
            </w:r>
            <w:r w:rsidRPr="008A578F">
              <w:rPr>
                <w:rFonts w:ascii="Arial Narrow" w:hAnsi="Arial Narrow"/>
                <w:sz w:val="20"/>
                <w:szCs w:val="20"/>
              </w:rPr>
              <w:t xml:space="preserve"> en la base de cálculo del proyecto, no será necesario la presentación de la documentación anterior. En caso contrario, el licitador entregará los cálculos luminotécnicos completos con la misma configuración y formato a los reflejados en el proyecto, así como la actualización del estudio de eficiencia energética según se establece en el proyecto y cumpliendo el REEAE (RD 1890/2008 y sus ITC de aplicación). La no </w:t>
            </w:r>
            <w:r>
              <w:rPr>
                <w:rFonts w:ascii="Arial Narrow" w:hAnsi="Arial Narrow"/>
                <w:sz w:val="20"/>
                <w:szCs w:val="20"/>
              </w:rPr>
              <w:t>acreditación del cumplimiento de los requisitos técnicos exigidos en el proyecto y en el citado REEAE, supondrá la exclusión del procedimiento</w:t>
            </w:r>
            <w:r w:rsidR="000E6D21">
              <w:rPr>
                <w:rFonts w:ascii="Arial Narrow" w:hAnsi="Arial Narrow"/>
                <w:sz w:val="20"/>
                <w:szCs w:val="20"/>
              </w:rPr>
              <w:t xml:space="preserve"> del licitador</w:t>
            </w:r>
            <w:r>
              <w:rPr>
                <w:rFonts w:ascii="Arial Narrow" w:hAnsi="Arial Narrow"/>
                <w:sz w:val="20"/>
                <w:szCs w:val="20"/>
              </w:rPr>
              <w:t>.</w:t>
            </w:r>
          </w:p>
          <w:p w:rsidR="00871EF1" w:rsidRPr="008A578F" w:rsidRDefault="00871EF1" w:rsidP="00871EF1">
            <w:pPr>
              <w:pStyle w:val="Prrafodelista"/>
              <w:spacing w:after="120"/>
              <w:jc w:val="both"/>
              <w:rPr>
                <w:rFonts w:ascii="Arial Narrow" w:hAnsi="Arial Narrow"/>
                <w:sz w:val="20"/>
                <w:szCs w:val="20"/>
              </w:rPr>
            </w:pPr>
          </w:p>
          <w:p w:rsidR="00871EF1" w:rsidRDefault="00871EF1" w:rsidP="00871EF1">
            <w:pPr>
              <w:pStyle w:val="Prrafodelista"/>
              <w:spacing w:after="120"/>
              <w:jc w:val="both"/>
              <w:rPr>
                <w:rFonts w:ascii="Arial Narrow" w:hAnsi="Arial Narrow"/>
                <w:sz w:val="20"/>
                <w:szCs w:val="20"/>
              </w:rPr>
            </w:pPr>
            <w:r>
              <w:rPr>
                <w:rFonts w:ascii="Arial Narrow" w:hAnsi="Arial Narrow"/>
                <w:sz w:val="20"/>
                <w:szCs w:val="20"/>
              </w:rPr>
              <w:t>b</w:t>
            </w:r>
            <w:r w:rsidRPr="007A0E6A">
              <w:rPr>
                <w:rFonts w:ascii="Arial Narrow" w:hAnsi="Arial Narrow"/>
                <w:sz w:val="20"/>
                <w:szCs w:val="20"/>
              </w:rPr>
              <w:t>)</w:t>
            </w:r>
            <w:r>
              <w:rPr>
                <w:rFonts w:ascii="Arial Narrow" w:hAnsi="Arial Narrow"/>
                <w:sz w:val="20"/>
                <w:szCs w:val="20"/>
              </w:rPr>
              <w:t xml:space="preserve"> </w:t>
            </w:r>
            <w:r>
              <w:rPr>
                <w:rFonts w:ascii="Arial Narrow" w:hAnsi="Arial Narrow"/>
                <w:b/>
                <w:sz w:val="20"/>
                <w:szCs w:val="20"/>
              </w:rPr>
              <w:t>Aspecto exterior y estético.</w:t>
            </w:r>
            <w:r w:rsidRPr="007A0E6A">
              <w:rPr>
                <w:rFonts w:ascii="Arial Narrow" w:hAnsi="Arial Narrow"/>
                <w:sz w:val="20"/>
                <w:szCs w:val="20"/>
              </w:rPr>
              <w:t xml:space="preserve"> </w:t>
            </w:r>
            <w:r>
              <w:rPr>
                <w:rFonts w:ascii="Arial Narrow" w:hAnsi="Arial Narrow"/>
                <w:sz w:val="20"/>
                <w:szCs w:val="20"/>
              </w:rPr>
              <w:t xml:space="preserve">En caso de proponer un modelo diferente al proyectado, se incluirá imagen comparativa </w:t>
            </w:r>
            <w:r w:rsidRPr="009A66BF">
              <w:rPr>
                <w:rFonts w:ascii="Arial Narrow" w:hAnsi="Arial Narrow"/>
                <w:sz w:val="20"/>
                <w:szCs w:val="20"/>
              </w:rPr>
              <w:t>acotada en planta, alzado y perfil del</w:t>
            </w:r>
            <w:r>
              <w:rPr>
                <w:rFonts w:ascii="Arial Narrow" w:hAnsi="Arial Narrow"/>
                <w:sz w:val="20"/>
                <w:szCs w:val="20"/>
              </w:rPr>
              <w:t xml:space="preserve"> producto propuesto y del proyectado. De esta forma, se verificará que se mantiene una estética </w:t>
            </w:r>
            <w:r>
              <w:rPr>
                <w:rFonts w:ascii="Arial Narrow" w:hAnsi="Arial Narrow"/>
                <w:sz w:val="20"/>
                <w:szCs w:val="20"/>
              </w:rPr>
              <w:lastRenderedPageBreak/>
              <w:t xml:space="preserve">equivalente y que las dimensiones no superan la tolerancia máxima permitida del +- 5%. Las dimensiones de estas cotas deberán ser perfectamente legibles en la imagen que se incluya en la memoria descriptiva. En el caso de que la luminaria propuesta tenga un peso superior al modelo contemplado del proyecto, el licitador deberá certificar que los sistemas de anclaje cumplen el nuevo diseño. La no acreditación de estos requisitos, bien porque no se presente dicha información o que la imagen aportada no permita verificar las dimensiones del producto propuesto, supondrá la exclusión del </w:t>
            </w:r>
            <w:r w:rsidR="000E6D21">
              <w:rPr>
                <w:rFonts w:ascii="Arial Narrow" w:hAnsi="Arial Narrow"/>
                <w:sz w:val="20"/>
                <w:szCs w:val="20"/>
              </w:rPr>
              <w:t xml:space="preserve">procedimiento </w:t>
            </w:r>
            <w:r>
              <w:rPr>
                <w:rFonts w:ascii="Arial Narrow" w:hAnsi="Arial Narrow"/>
                <w:sz w:val="20"/>
                <w:szCs w:val="20"/>
              </w:rPr>
              <w:t>de dicho licitador.</w:t>
            </w:r>
          </w:p>
          <w:p w:rsidR="00871EF1" w:rsidRDefault="00871EF1" w:rsidP="00871EF1">
            <w:pPr>
              <w:pStyle w:val="Prrafodelista"/>
              <w:spacing w:after="120"/>
              <w:jc w:val="both"/>
              <w:rPr>
                <w:rFonts w:ascii="Arial Narrow" w:hAnsi="Arial Narrow"/>
                <w:sz w:val="20"/>
                <w:szCs w:val="20"/>
              </w:rPr>
            </w:pPr>
          </w:p>
          <w:p w:rsidR="00871EF1" w:rsidRDefault="00871EF1" w:rsidP="00871EF1">
            <w:pPr>
              <w:pStyle w:val="Prrafodelista"/>
              <w:spacing w:after="120"/>
              <w:jc w:val="both"/>
              <w:rPr>
                <w:rFonts w:ascii="Arial Narrow" w:hAnsi="Arial Narrow"/>
                <w:sz w:val="20"/>
                <w:szCs w:val="20"/>
              </w:rPr>
            </w:pPr>
            <w:r>
              <w:rPr>
                <w:rFonts w:ascii="Arial Narrow" w:hAnsi="Arial Narrow"/>
                <w:sz w:val="20"/>
                <w:szCs w:val="20"/>
              </w:rPr>
              <w:t>c</w:t>
            </w:r>
            <w:r w:rsidRPr="007A0E6A">
              <w:rPr>
                <w:rFonts w:ascii="Arial Narrow" w:hAnsi="Arial Narrow"/>
                <w:sz w:val="20"/>
                <w:szCs w:val="20"/>
              </w:rPr>
              <w:t xml:space="preserve">) </w:t>
            </w:r>
            <w:r>
              <w:rPr>
                <w:rFonts w:ascii="Arial Narrow" w:hAnsi="Arial Narrow"/>
                <w:b/>
                <w:sz w:val="20"/>
                <w:szCs w:val="20"/>
              </w:rPr>
              <w:t xml:space="preserve">Otras características de los materiales propuestos. </w:t>
            </w:r>
            <w:r>
              <w:rPr>
                <w:rFonts w:ascii="Arial Narrow" w:hAnsi="Arial Narrow"/>
                <w:sz w:val="20"/>
                <w:szCs w:val="20"/>
              </w:rPr>
              <w:t>Mediante una tabla comparativa se hará especial relevancia a las características descritas en los criterios de valoración anteriores, tales como: durabilidad del producto, protecciones y otros aspectos de seguridad, rendimiento, electrónica, conectividad, óptica, gestión, etc. Estos criterios valorables se deberán justificar aportando una tabla comparativa del producto propuesto con el proyectado, así como con las fichas técnicas y cualquier otro documento justificativo.</w:t>
            </w:r>
          </w:p>
          <w:p w:rsidR="00871EF1" w:rsidRDefault="00871EF1" w:rsidP="00871EF1">
            <w:pPr>
              <w:pStyle w:val="Prrafodelista"/>
              <w:spacing w:after="120"/>
              <w:jc w:val="both"/>
              <w:rPr>
                <w:rFonts w:ascii="Arial Narrow" w:hAnsi="Arial Narrow"/>
                <w:sz w:val="20"/>
                <w:szCs w:val="20"/>
              </w:rPr>
            </w:pPr>
          </w:p>
          <w:p w:rsidR="00871EF1" w:rsidRDefault="00871EF1" w:rsidP="00871EF1">
            <w:pPr>
              <w:pStyle w:val="Prrafodelista"/>
              <w:spacing w:after="120"/>
              <w:jc w:val="both"/>
              <w:rPr>
                <w:rFonts w:ascii="Arial Narrow" w:hAnsi="Arial Narrow"/>
                <w:sz w:val="20"/>
                <w:szCs w:val="20"/>
              </w:rPr>
            </w:pPr>
            <w:r>
              <w:rPr>
                <w:rFonts w:ascii="Arial Narrow" w:hAnsi="Arial Narrow"/>
                <w:sz w:val="20"/>
                <w:szCs w:val="20"/>
              </w:rPr>
              <w:t xml:space="preserve">d) </w:t>
            </w:r>
            <w:r>
              <w:rPr>
                <w:rFonts w:ascii="Arial Narrow" w:hAnsi="Arial Narrow"/>
                <w:b/>
                <w:sz w:val="20"/>
                <w:szCs w:val="20"/>
              </w:rPr>
              <w:t xml:space="preserve">Plan de mantenimiento. </w:t>
            </w:r>
            <w:r>
              <w:rPr>
                <w:rFonts w:ascii="Arial Narrow" w:hAnsi="Arial Narrow"/>
                <w:sz w:val="20"/>
                <w:szCs w:val="20"/>
              </w:rPr>
              <w:t>Se valorará la entrega de un plan de mantenimiento de actuaciones posteriores a la ejecución de la obra, el cual será gratuito e incluirá al menos las instalaciones objeto del proyecto, valorándose la inclusión en dicho plan de aquellas que abarquen los cuadros de protección de alumbrado público y al resto de líneas y luminarias preexistentes. Se deberá especificar con el mayor detalle posible la duración de esta prestación, ámbito de actuación (solo la del proyecto, cuadro/s, o el municipio completo), número de operaciones y su periodicidad, labores a realizar, medios materiales y humanos disponibles a utilizar, tipo de informes técnicos a entregar a la Propiedad, análisis de parámetros eléctricos y luminotécnicos, optimización de facturas, medida de tierras, repintado de elementos existentes, posibles costes derivados de otras actuaciones, tiempos de respuesta máximos en caso de averías, etc. Todo ello debidamente justificado.</w:t>
            </w:r>
          </w:p>
          <w:p w:rsidR="00871EF1" w:rsidRDefault="00871EF1" w:rsidP="00871EF1">
            <w:pPr>
              <w:pStyle w:val="Prrafodelista"/>
              <w:spacing w:after="120"/>
              <w:jc w:val="both"/>
              <w:rPr>
                <w:rFonts w:ascii="Arial Narrow" w:hAnsi="Arial Narrow"/>
                <w:sz w:val="20"/>
                <w:szCs w:val="20"/>
              </w:rPr>
            </w:pPr>
          </w:p>
          <w:p w:rsidR="00871EF1" w:rsidRPr="00561537" w:rsidRDefault="00871EF1" w:rsidP="00871EF1">
            <w:pPr>
              <w:pStyle w:val="Prrafodelista"/>
              <w:spacing w:after="120"/>
              <w:jc w:val="both"/>
              <w:rPr>
                <w:rFonts w:ascii="Arial Narrow" w:hAnsi="Arial Narrow"/>
                <w:sz w:val="20"/>
                <w:szCs w:val="20"/>
              </w:rPr>
            </w:pPr>
            <w:r>
              <w:rPr>
                <w:rFonts w:ascii="Arial Narrow" w:hAnsi="Arial Narrow"/>
                <w:sz w:val="20"/>
                <w:szCs w:val="20"/>
              </w:rPr>
              <w:t xml:space="preserve">e) Listado de </w:t>
            </w:r>
            <w:r w:rsidRPr="001501EA">
              <w:rPr>
                <w:rFonts w:ascii="Arial Narrow" w:hAnsi="Arial Narrow"/>
                <w:b/>
                <w:sz w:val="20"/>
                <w:szCs w:val="20"/>
              </w:rPr>
              <w:t>certificaciones, homologaciones</w:t>
            </w:r>
            <w:r>
              <w:rPr>
                <w:rFonts w:ascii="Arial Narrow" w:hAnsi="Arial Narrow"/>
                <w:sz w:val="20"/>
                <w:szCs w:val="20"/>
              </w:rPr>
              <w:t xml:space="preserve"> </w:t>
            </w:r>
            <w:r w:rsidRPr="001501EA">
              <w:rPr>
                <w:rFonts w:ascii="Arial Narrow" w:hAnsi="Arial Narrow"/>
                <w:b/>
                <w:sz w:val="20"/>
                <w:szCs w:val="20"/>
              </w:rPr>
              <w:t>y ensayos</w:t>
            </w:r>
            <w:r>
              <w:rPr>
                <w:rFonts w:ascii="Arial Narrow" w:hAnsi="Arial Narrow"/>
                <w:sz w:val="20"/>
                <w:szCs w:val="20"/>
              </w:rPr>
              <w:t xml:space="preserve"> de los materiales de la propuesta. Serán objeto de valoración las siguientes certificaciones del material propuesto: ENEC+ o equivalente de la luminaria completa, ENEC o equivalente del driver y del nodo, D4i o equivalente y DALI2 del driver y ZD4i o equivalente de la luminaria y del nodo; en el caso de que el material del proyecto no disponga de ellas. El resto de ensayos y certificaciones aportadas no serán objeto de valoración. </w:t>
            </w:r>
            <w:r w:rsidRPr="00561537">
              <w:rPr>
                <w:rFonts w:ascii="Arial Narrow" w:hAnsi="Arial Narrow"/>
                <w:sz w:val="20"/>
                <w:szCs w:val="20"/>
              </w:rPr>
              <w:t>En cualquier caso, para todo el material propuesto diferente al que aparezca establecido en el proyecto deberá incluirse en el anexo correspondiente la ficha técnica del mismo, declaración de conformidad, marcado CE, certificaciones, ensayos y cuanta documentación considere el licitador para la justificación de la propuesta. Se aportará listado comparativo que verifique que la propuesta al menos iguala las certificaciones y homologaciones del producto proyectado, en caso contrario, se</w:t>
            </w:r>
            <w:r>
              <w:rPr>
                <w:rFonts w:ascii="Arial Narrow" w:hAnsi="Arial Narrow"/>
                <w:sz w:val="20"/>
                <w:szCs w:val="20"/>
              </w:rPr>
              <w:t xml:space="preserve"> </w:t>
            </w:r>
            <w:r w:rsidRPr="00561537">
              <w:rPr>
                <w:rFonts w:ascii="Arial Narrow" w:hAnsi="Arial Narrow"/>
                <w:sz w:val="20"/>
                <w:szCs w:val="20"/>
              </w:rPr>
              <w:t>proceder</w:t>
            </w:r>
            <w:r>
              <w:rPr>
                <w:rFonts w:ascii="Arial Narrow" w:hAnsi="Arial Narrow"/>
                <w:sz w:val="20"/>
                <w:szCs w:val="20"/>
              </w:rPr>
              <w:t>á</w:t>
            </w:r>
            <w:r w:rsidRPr="00561537">
              <w:rPr>
                <w:rFonts w:ascii="Arial Narrow" w:hAnsi="Arial Narrow"/>
                <w:sz w:val="20"/>
                <w:szCs w:val="20"/>
              </w:rPr>
              <w:t xml:space="preserve"> a la exclusión del concurso de dicho licitador.</w:t>
            </w:r>
          </w:p>
          <w:p w:rsidR="00871EF1" w:rsidRDefault="00871EF1" w:rsidP="00871EF1">
            <w:pPr>
              <w:pStyle w:val="Prrafodelista"/>
              <w:spacing w:after="120"/>
              <w:jc w:val="both"/>
              <w:rPr>
                <w:rFonts w:ascii="Arial Narrow" w:hAnsi="Arial Narrow"/>
                <w:sz w:val="20"/>
                <w:szCs w:val="20"/>
              </w:rPr>
            </w:pPr>
            <w:r>
              <w:rPr>
                <w:rFonts w:ascii="Arial Narrow" w:hAnsi="Arial Narrow"/>
                <w:sz w:val="20"/>
                <w:szCs w:val="20"/>
              </w:rPr>
              <w:t>Se podrán requerir cuantas certificaciones y documentación adicional se estime necesario, el suministro de una muestra, o incluso la realización de ensayos para comprobar la validez de la documentación facilitada. El coste de dichos requerimientos adicionales correrá a cargo del licitador.</w:t>
            </w:r>
          </w:p>
          <w:p w:rsidR="00871EF1" w:rsidRDefault="00871EF1" w:rsidP="00871EF1">
            <w:pPr>
              <w:pStyle w:val="Prrafodelista"/>
              <w:spacing w:after="120"/>
              <w:ind w:left="360"/>
              <w:jc w:val="both"/>
              <w:rPr>
                <w:rFonts w:ascii="Arial Narrow" w:hAnsi="Arial Narrow"/>
                <w:sz w:val="20"/>
                <w:szCs w:val="20"/>
              </w:rPr>
            </w:pPr>
          </w:p>
          <w:p w:rsidR="00871EF1" w:rsidRDefault="00871EF1" w:rsidP="00871EF1">
            <w:pPr>
              <w:pStyle w:val="Prrafodelista"/>
              <w:spacing w:after="120"/>
              <w:ind w:left="360"/>
              <w:jc w:val="both"/>
              <w:rPr>
                <w:rFonts w:ascii="Arial Narrow" w:hAnsi="Arial Narrow"/>
                <w:sz w:val="20"/>
                <w:szCs w:val="20"/>
              </w:rPr>
            </w:pPr>
            <w:r w:rsidRPr="0054474D">
              <w:rPr>
                <w:rFonts w:ascii="Arial Narrow" w:hAnsi="Arial Narrow"/>
                <w:sz w:val="20"/>
                <w:szCs w:val="20"/>
              </w:rPr>
              <w:t xml:space="preserve">La extensión máxima del documento </w:t>
            </w:r>
            <w:r>
              <w:rPr>
                <w:rFonts w:ascii="Arial Narrow" w:hAnsi="Arial Narrow"/>
                <w:sz w:val="20"/>
                <w:szCs w:val="20"/>
              </w:rPr>
              <w:t xml:space="preserve">de la Memoria </w:t>
            </w:r>
            <w:r w:rsidRPr="0054474D">
              <w:rPr>
                <w:rFonts w:ascii="Arial Narrow" w:hAnsi="Arial Narrow"/>
                <w:sz w:val="20"/>
                <w:szCs w:val="20"/>
              </w:rPr>
              <w:t>será de cuatro (4) páginas DIN-A4 escritas con caracteres Arial 11, con 2 cm. de margen mín</w:t>
            </w:r>
            <w:r>
              <w:rPr>
                <w:rFonts w:ascii="Arial Narrow" w:hAnsi="Arial Narrow"/>
                <w:sz w:val="20"/>
                <w:szCs w:val="20"/>
              </w:rPr>
              <w:t>imo por cada borde de la página</w:t>
            </w:r>
            <w:r w:rsidRPr="0054474D">
              <w:rPr>
                <w:rFonts w:ascii="Arial Narrow" w:hAnsi="Arial Narrow"/>
                <w:sz w:val="20"/>
                <w:szCs w:val="20"/>
              </w:rPr>
              <w:t xml:space="preserve">. Dentro de esas 4 páginas se considerarán incluidos los índices, separadores, etc. La portada no contará como una página siempre que no contenga información que pudiera ser tenida en cuenta como contenido de la memoria. </w:t>
            </w:r>
          </w:p>
          <w:p w:rsidR="00871EF1" w:rsidRDefault="00871EF1" w:rsidP="00871EF1">
            <w:pPr>
              <w:pStyle w:val="Prrafodelista"/>
              <w:spacing w:after="120"/>
              <w:ind w:left="360"/>
              <w:jc w:val="both"/>
              <w:rPr>
                <w:rFonts w:ascii="Arial Narrow" w:hAnsi="Arial Narrow"/>
                <w:sz w:val="20"/>
                <w:szCs w:val="20"/>
              </w:rPr>
            </w:pPr>
          </w:p>
          <w:p w:rsidR="00871EF1" w:rsidRDefault="00871EF1" w:rsidP="00871EF1">
            <w:pPr>
              <w:pStyle w:val="Prrafodelista"/>
              <w:spacing w:after="120"/>
              <w:ind w:left="360"/>
              <w:jc w:val="both"/>
              <w:rPr>
                <w:rFonts w:ascii="Arial Narrow" w:hAnsi="Arial Narrow"/>
                <w:sz w:val="20"/>
                <w:szCs w:val="20"/>
              </w:rPr>
            </w:pPr>
            <w:r>
              <w:rPr>
                <w:rFonts w:ascii="Arial Narrow" w:hAnsi="Arial Narrow"/>
                <w:sz w:val="20"/>
                <w:szCs w:val="20"/>
              </w:rPr>
              <w:t xml:space="preserve">A mayores de lo especificado en esta memoria y a efectos de poder verificarlos, solamente se podrán incluir, </w:t>
            </w:r>
            <w:r w:rsidRPr="009C110F">
              <w:rPr>
                <w:rFonts w:ascii="Arial Narrow" w:hAnsi="Arial Narrow"/>
                <w:sz w:val="20"/>
                <w:szCs w:val="20"/>
              </w:rPr>
              <w:t>los certificados de homologación</w:t>
            </w:r>
            <w:r>
              <w:rPr>
                <w:rFonts w:ascii="Arial Narrow" w:hAnsi="Arial Narrow"/>
                <w:sz w:val="20"/>
                <w:szCs w:val="20"/>
              </w:rPr>
              <w:t>,</w:t>
            </w:r>
            <w:r w:rsidRPr="009C110F">
              <w:rPr>
                <w:rFonts w:ascii="Arial Narrow" w:hAnsi="Arial Narrow"/>
                <w:sz w:val="20"/>
                <w:szCs w:val="20"/>
              </w:rPr>
              <w:t xml:space="preserve"> certificaciones</w:t>
            </w:r>
            <w:r>
              <w:rPr>
                <w:rFonts w:ascii="Arial Narrow" w:hAnsi="Arial Narrow"/>
                <w:sz w:val="20"/>
                <w:szCs w:val="20"/>
              </w:rPr>
              <w:t xml:space="preserve"> del material, los cálculos luminotécnicos y de eficiencia energética, plan de mantenimiento posterior y/o cualquier otro tipo de documentación que sirvan para justificar la alternativa, siempre que hayan sido mencionados de manera expresa en la memoria. </w:t>
            </w:r>
          </w:p>
          <w:p w:rsidR="00871EF1" w:rsidRDefault="00871EF1" w:rsidP="00871EF1">
            <w:pPr>
              <w:pStyle w:val="Prrafodelista"/>
              <w:spacing w:after="120"/>
              <w:ind w:left="360"/>
              <w:jc w:val="both"/>
              <w:rPr>
                <w:rFonts w:ascii="Arial Narrow" w:hAnsi="Arial Narrow" w:cs="Arial"/>
                <w:color w:val="000000"/>
                <w:sz w:val="20"/>
                <w:szCs w:val="20"/>
              </w:rPr>
            </w:pPr>
          </w:p>
          <w:p w:rsidR="00871EF1" w:rsidRDefault="00871EF1" w:rsidP="00871EF1">
            <w:pPr>
              <w:pStyle w:val="Prrafodelista"/>
              <w:spacing w:after="120"/>
              <w:ind w:left="360"/>
              <w:jc w:val="both"/>
              <w:rPr>
                <w:rFonts w:ascii="Arial Narrow" w:hAnsi="Arial Narrow"/>
                <w:sz w:val="20"/>
                <w:szCs w:val="20"/>
              </w:rPr>
            </w:pPr>
            <w:r w:rsidRPr="0054474D">
              <w:rPr>
                <w:rFonts w:ascii="Arial Narrow" w:hAnsi="Arial Narrow"/>
                <w:sz w:val="20"/>
                <w:szCs w:val="20"/>
              </w:rPr>
              <w:t xml:space="preserve">Las páginas adicionales a </w:t>
            </w:r>
            <w:r>
              <w:rPr>
                <w:rFonts w:ascii="Arial Narrow" w:hAnsi="Arial Narrow"/>
                <w:sz w:val="20"/>
                <w:szCs w:val="20"/>
              </w:rPr>
              <w:t xml:space="preserve">las especificadas en los dos párrafos anteriores </w:t>
            </w:r>
            <w:r w:rsidRPr="0054474D">
              <w:rPr>
                <w:rFonts w:ascii="Arial Narrow" w:hAnsi="Arial Narrow"/>
                <w:sz w:val="20"/>
                <w:szCs w:val="20"/>
              </w:rPr>
              <w:t>no serán tenidas en cuenta en la valoración y su contenido será completamente ignorado.</w:t>
            </w:r>
          </w:p>
          <w:p w:rsidR="00871EF1" w:rsidRPr="00E60F75" w:rsidRDefault="00871EF1" w:rsidP="00871EF1">
            <w:pPr>
              <w:pStyle w:val="Sangra2detindependiente"/>
              <w:spacing w:after="0" w:line="240" w:lineRule="auto"/>
              <w:ind w:left="0"/>
              <w:rPr>
                <w:rFonts w:ascii="Arial Narrow" w:hAnsi="Arial Narrow" w:cs="Arial"/>
                <w:color w:val="000000"/>
                <w:sz w:val="20"/>
                <w:szCs w:val="20"/>
              </w:rPr>
            </w:pPr>
          </w:p>
        </w:tc>
      </w:tr>
      <w:tr w:rsidR="00871EF1" w:rsidRPr="00E60F75" w:rsidTr="003C40B5">
        <w:trPr>
          <w:cantSplit/>
          <w:trHeight w:val="347"/>
          <w:jc w:val="center"/>
        </w:trPr>
        <w:tc>
          <w:tcPr>
            <w:tcW w:w="3496" w:type="dxa"/>
            <w:vMerge w:val="restart"/>
            <w:tcBorders>
              <w:left w:val="single" w:sz="4" w:space="0" w:color="auto"/>
              <w:right w:val="single" w:sz="4" w:space="0" w:color="auto"/>
            </w:tcBorders>
            <w:shd w:val="clear" w:color="auto" w:fill="auto"/>
            <w:vAlign w:val="center"/>
          </w:tcPr>
          <w:p w:rsidR="00871EF1" w:rsidRPr="00E60F75" w:rsidRDefault="00871EF1" w:rsidP="00871EF1">
            <w:pPr>
              <w:rPr>
                <w:rFonts w:ascii="Arial Narrow" w:hAnsi="Arial Narrow" w:cs="Arial"/>
                <w:color w:val="000000"/>
                <w:sz w:val="20"/>
                <w:highlight w:val="yellow"/>
              </w:rPr>
            </w:pPr>
            <w:r>
              <w:rPr>
                <w:rFonts w:ascii="Arial Narrow" w:hAnsi="Arial Narrow" w:cs="Arial"/>
                <w:b/>
                <w:color w:val="000000"/>
                <w:sz w:val="20"/>
              </w:rPr>
              <w:lastRenderedPageBreak/>
              <w:t>H6</w:t>
            </w:r>
            <w:r w:rsidRPr="00E60F75">
              <w:rPr>
                <w:rFonts w:ascii="Arial Narrow" w:hAnsi="Arial Narrow" w:cs="Arial"/>
                <w:b/>
                <w:color w:val="000000"/>
                <w:sz w:val="20"/>
              </w:rPr>
              <w:t xml:space="preserve"> </w:t>
            </w:r>
            <w:r w:rsidRPr="00577B3C">
              <w:rPr>
                <w:rFonts w:ascii="Arial Narrow" w:hAnsi="Arial Narrow" w:cs="Arial"/>
                <w:color w:val="000000"/>
                <w:sz w:val="20"/>
              </w:rPr>
              <w:t>ARTICULACIÓN DEL PROCEDIMIENTO DE ADJUDICACIÓN EN FASES</w:t>
            </w:r>
          </w:p>
        </w:tc>
        <w:tc>
          <w:tcPr>
            <w:tcW w:w="6924" w:type="dxa"/>
            <w:gridSpan w:val="3"/>
            <w:tcBorders>
              <w:left w:val="single" w:sz="4" w:space="0" w:color="auto"/>
              <w:right w:val="single" w:sz="4" w:space="0" w:color="auto"/>
            </w:tcBorders>
            <w:shd w:val="clear" w:color="auto" w:fill="auto"/>
            <w:vAlign w:val="center"/>
          </w:tcPr>
          <w:p w:rsidR="00871EF1" w:rsidRPr="00E60F75" w:rsidRDefault="00871EF1" w:rsidP="00871EF1">
            <w:pPr>
              <w:rPr>
                <w:rFonts w:ascii="Arial Narrow" w:hAnsi="Arial Narrow" w:cs="Arial"/>
                <w:color w:val="000000"/>
                <w:sz w:val="20"/>
              </w:rPr>
            </w:pPr>
            <w:r>
              <w:rPr>
                <w:rFonts w:cs="Arial"/>
                <w:sz w:val="20"/>
                <w:szCs w:val="18"/>
              </w:rPr>
              <w:fldChar w:fldCharType="begin">
                <w:ffData>
                  <w:name w:val=""/>
                  <w:enabled/>
                  <w:calcOnExit w:val="0"/>
                  <w:checkBox>
                    <w:sizeAuto/>
                    <w:default w:val="1"/>
                  </w:checkBox>
                </w:ffData>
              </w:fldChar>
            </w:r>
            <w:r>
              <w:rPr>
                <w:rFonts w:cs="Arial"/>
                <w:sz w:val="20"/>
                <w:szCs w:val="18"/>
              </w:rPr>
              <w:instrText xml:space="preserve"> FORMCHECKBOX </w:instrText>
            </w:r>
            <w:r w:rsidR="00431280">
              <w:rPr>
                <w:rFonts w:cs="Arial"/>
                <w:sz w:val="20"/>
                <w:szCs w:val="18"/>
              </w:rPr>
            </w:r>
            <w:r w:rsidR="00431280">
              <w:rPr>
                <w:rFonts w:cs="Arial"/>
                <w:sz w:val="20"/>
                <w:szCs w:val="18"/>
              </w:rPr>
              <w:fldChar w:fldCharType="separate"/>
            </w:r>
            <w:r>
              <w:rPr>
                <w:rFonts w:cs="Arial"/>
                <w:sz w:val="20"/>
                <w:szCs w:val="18"/>
              </w:rPr>
              <w:fldChar w:fldCharType="end"/>
            </w:r>
            <w:r w:rsidRPr="00E60F75">
              <w:rPr>
                <w:rFonts w:cs="Arial"/>
                <w:sz w:val="18"/>
                <w:szCs w:val="18"/>
              </w:rPr>
              <w:t xml:space="preserve">  NO</w:t>
            </w:r>
          </w:p>
        </w:tc>
      </w:tr>
      <w:tr w:rsidR="00871EF1" w:rsidRPr="00E60F75" w:rsidTr="003C40B5">
        <w:trPr>
          <w:cantSplit/>
          <w:trHeight w:val="698"/>
          <w:jc w:val="center"/>
        </w:trPr>
        <w:tc>
          <w:tcPr>
            <w:tcW w:w="3496" w:type="dxa"/>
            <w:vMerge/>
            <w:tcBorders>
              <w:left w:val="single" w:sz="4" w:space="0" w:color="auto"/>
              <w:bottom w:val="single" w:sz="4" w:space="0" w:color="auto"/>
              <w:right w:val="single" w:sz="4" w:space="0" w:color="auto"/>
            </w:tcBorders>
            <w:shd w:val="clear" w:color="auto" w:fill="auto"/>
            <w:vAlign w:val="center"/>
          </w:tcPr>
          <w:p w:rsidR="00871EF1" w:rsidRDefault="00871EF1" w:rsidP="00871EF1">
            <w:pPr>
              <w:rPr>
                <w:rFonts w:ascii="Arial Narrow" w:hAnsi="Arial Narrow" w:cs="Arial"/>
                <w:b/>
                <w:color w:val="000000"/>
                <w:sz w:val="20"/>
              </w:rPr>
            </w:pPr>
          </w:p>
        </w:tc>
        <w:tc>
          <w:tcPr>
            <w:tcW w:w="707" w:type="dxa"/>
            <w:tcBorders>
              <w:left w:val="single" w:sz="4" w:space="0" w:color="auto"/>
              <w:bottom w:val="single" w:sz="4" w:space="0" w:color="auto"/>
              <w:right w:val="single" w:sz="4" w:space="0" w:color="auto"/>
            </w:tcBorders>
            <w:shd w:val="clear" w:color="auto" w:fill="auto"/>
            <w:vAlign w:val="center"/>
          </w:tcPr>
          <w:p w:rsidR="00871EF1" w:rsidRPr="00E60F75" w:rsidRDefault="00871EF1" w:rsidP="00871EF1">
            <w:pPr>
              <w:rPr>
                <w:rFonts w:ascii="Arial Narrow" w:hAnsi="Arial Narrow" w:cs="Arial"/>
                <w:color w:val="000000"/>
                <w:sz w:val="20"/>
              </w:rPr>
            </w:pPr>
            <w:r>
              <w:rPr>
                <w:rFonts w:cs="Arial"/>
                <w:sz w:val="20"/>
                <w:szCs w:val="18"/>
              </w:rPr>
              <w:fldChar w:fldCharType="begin">
                <w:ffData>
                  <w:name w:val=""/>
                  <w:enabled/>
                  <w:calcOnExit w:val="0"/>
                  <w:checkBox>
                    <w:sizeAuto/>
                    <w:default w:val="0"/>
                  </w:checkBox>
                </w:ffData>
              </w:fldChar>
            </w:r>
            <w:r>
              <w:rPr>
                <w:rFonts w:cs="Arial"/>
                <w:sz w:val="20"/>
                <w:szCs w:val="18"/>
              </w:rPr>
              <w:instrText xml:space="preserve"> FORMCHECKBOX </w:instrText>
            </w:r>
            <w:r w:rsidR="00431280">
              <w:rPr>
                <w:rFonts w:cs="Arial"/>
                <w:sz w:val="20"/>
                <w:szCs w:val="18"/>
              </w:rPr>
            </w:r>
            <w:r w:rsidR="00431280">
              <w:rPr>
                <w:rFonts w:cs="Arial"/>
                <w:sz w:val="20"/>
                <w:szCs w:val="18"/>
              </w:rPr>
              <w:fldChar w:fldCharType="separate"/>
            </w:r>
            <w:r>
              <w:rPr>
                <w:rFonts w:cs="Arial"/>
                <w:sz w:val="20"/>
                <w:szCs w:val="18"/>
              </w:rPr>
              <w:fldChar w:fldCharType="end"/>
            </w:r>
            <w:r w:rsidRPr="00E60F75">
              <w:rPr>
                <w:rFonts w:cs="Arial"/>
                <w:sz w:val="18"/>
                <w:szCs w:val="18"/>
              </w:rPr>
              <w:t xml:space="preserve">  SÍ</w:t>
            </w:r>
          </w:p>
        </w:tc>
        <w:tc>
          <w:tcPr>
            <w:tcW w:w="6217" w:type="dxa"/>
            <w:gridSpan w:val="2"/>
            <w:tcBorders>
              <w:left w:val="single" w:sz="4" w:space="0" w:color="auto"/>
              <w:bottom w:val="single" w:sz="4" w:space="0" w:color="auto"/>
              <w:right w:val="single" w:sz="4" w:space="0" w:color="auto"/>
            </w:tcBorders>
            <w:shd w:val="clear" w:color="auto" w:fill="auto"/>
            <w:vAlign w:val="center"/>
          </w:tcPr>
          <w:p w:rsidR="00871EF1" w:rsidRPr="004F7F07" w:rsidRDefault="00871EF1" w:rsidP="00871EF1">
            <w:pPr>
              <w:rPr>
                <w:rFonts w:ascii="Arial Narrow" w:hAnsi="Arial Narrow" w:cs="Arial"/>
                <w:color w:val="000000"/>
                <w:sz w:val="20"/>
              </w:rPr>
            </w:pPr>
            <w:r w:rsidRPr="004F7F07">
              <w:rPr>
                <w:rFonts w:ascii="Arial Narrow" w:hAnsi="Arial Narrow" w:cs="Arial"/>
                <w:color w:val="000000"/>
                <w:sz w:val="20"/>
              </w:rPr>
              <w:t xml:space="preserve">UMBRAL MÍNIMO DE PUNTUACIÓN A ALCANZAR EN LOS CRITERIOS </w:t>
            </w:r>
            <w:r>
              <w:rPr>
                <w:rFonts w:ascii="Arial Narrow" w:hAnsi="Arial Narrow" w:cs="Arial"/>
                <w:color w:val="000000"/>
                <w:sz w:val="20"/>
              </w:rPr>
              <w:t>CUYA EVALUACIÓN DEPENDE DE UN JUICIO DE VALOR: 50%</w:t>
            </w:r>
          </w:p>
        </w:tc>
      </w:tr>
    </w:tbl>
    <w:p w:rsidR="003C40B5" w:rsidRDefault="003C40B5">
      <w:pPr>
        <w:rPr>
          <w:rFonts w:ascii="Arial Narrow" w:hAnsi="Arial Narrow" w:cs="Arial"/>
          <w:color w:val="000000"/>
          <w:sz w:val="20"/>
        </w:rPr>
      </w:pPr>
    </w:p>
    <w:p w:rsidR="003C40B5" w:rsidRDefault="003C40B5">
      <w:pPr>
        <w:rPr>
          <w:rFonts w:ascii="Arial Narrow" w:hAnsi="Arial Narrow" w:cs="Arial"/>
          <w:color w:val="000000"/>
          <w:sz w:val="20"/>
        </w:rPr>
      </w:pPr>
    </w:p>
    <w:p w:rsidR="003C40B5" w:rsidRDefault="003C40B5" w:rsidP="003C40B5">
      <w:pPr>
        <w:rPr>
          <w:rFonts w:ascii="Arial Narrow" w:hAnsi="Arial Narrow" w:cs="Arial"/>
          <w:color w:val="000000"/>
          <w:sz w:val="20"/>
        </w:rPr>
      </w:pPr>
    </w:p>
    <w:p w:rsidR="003C40B5" w:rsidRPr="004F7F07" w:rsidRDefault="003C40B5" w:rsidP="003C40B5">
      <w:pPr>
        <w:tabs>
          <w:tab w:val="left" w:pos="1752"/>
        </w:tabs>
        <w:rPr>
          <w:rFonts w:ascii="Arial Narrow" w:hAnsi="Arial Narrow" w:cs="Arial"/>
          <w:b/>
          <w:color w:val="000000"/>
          <w:sz w:val="20"/>
        </w:rPr>
      </w:pPr>
      <w:r w:rsidRPr="004F7F07">
        <w:rPr>
          <w:rFonts w:ascii="Arial Narrow" w:hAnsi="Arial Narrow" w:cs="Arial"/>
          <w:b/>
          <w:color w:val="000000"/>
          <w:sz w:val="20"/>
        </w:rPr>
        <w:t>APARTADO I</w:t>
      </w:r>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43"/>
        <w:gridCol w:w="1003"/>
        <w:gridCol w:w="13"/>
        <w:gridCol w:w="7811"/>
      </w:tblGrid>
      <w:tr w:rsidR="003C40B5" w:rsidRPr="00AD708E" w:rsidTr="003C40B5">
        <w:trPr>
          <w:cantSplit/>
          <w:trHeight w:val="524"/>
          <w:jc w:val="center"/>
        </w:trPr>
        <w:tc>
          <w:tcPr>
            <w:tcW w:w="2546" w:type="dxa"/>
            <w:gridSpan w:val="2"/>
            <w:tcBorders>
              <w:top w:val="single" w:sz="4" w:space="0" w:color="auto"/>
              <w:left w:val="single" w:sz="4" w:space="0" w:color="auto"/>
              <w:right w:val="single" w:sz="4" w:space="0" w:color="auto"/>
            </w:tcBorders>
            <w:shd w:val="clear" w:color="auto" w:fill="auto"/>
            <w:vAlign w:val="center"/>
          </w:tcPr>
          <w:p w:rsidR="003C40B5" w:rsidRPr="00AD708E" w:rsidRDefault="003C40B5" w:rsidP="003C40B5">
            <w:pPr>
              <w:rPr>
                <w:rFonts w:ascii="Arial Narrow" w:hAnsi="Arial Narrow" w:cs="Arial"/>
                <w:color w:val="000000"/>
                <w:sz w:val="20"/>
              </w:rPr>
            </w:pPr>
            <w:r w:rsidRPr="007219E3">
              <w:rPr>
                <w:rFonts w:ascii="Arial Narrow" w:hAnsi="Arial Narrow" w:cs="Arial"/>
                <w:b/>
                <w:color w:val="000000"/>
                <w:sz w:val="20"/>
              </w:rPr>
              <w:t>I1</w:t>
            </w:r>
            <w:r>
              <w:rPr>
                <w:rFonts w:ascii="Arial Narrow" w:hAnsi="Arial Narrow" w:cs="Arial"/>
                <w:color w:val="000000"/>
                <w:sz w:val="20"/>
              </w:rPr>
              <w:t xml:space="preserve"> </w:t>
            </w:r>
            <w:r w:rsidRPr="00AD708E">
              <w:rPr>
                <w:rFonts w:ascii="Arial Narrow" w:hAnsi="Arial Narrow" w:cs="Arial"/>
                <w:color w:val="000000"/>
                <w:sz w:val="20"/>
              </w:rPr>
              <w:t>INTERVENCIÓN DE MESA DE CONTRATACIÓN</w:t>
            </w:r>
          </w:p>
        </w:tc>
        <w:tc>
          <w:tcPr>
            <w:tcW w:w="7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40B5" w:rsidRPr="00AD708E" w:rsidRDefault="008E5813" w:rsidP="003C40B5">
            <w:pPr>
              <w:spacing w:line="360" w:lineRule="auto"/>
              <w:jc w:val="left"/>
              <w:rPr>
                <w:rFonts w:cs="Arial"/>
                <w:sz w:val="18"/>
                <w:szCs w:val="18"/>
              </w:rPr>
            </w:pPr>
            <w:r>
              <w:rPr>
                <w:rFonts w:cs="Arial"/>
                <w:sz w:val="20"/>
                <w:szCs w:val="18"/>
              </w:rPr>
              <w:fldChar w:fldCharType="begin">
                <w:ffData>
                  <w:name w:val=""/>
                  <w:enabled/>
                  <w:calcOnExit w:val="0"/>
                  <w:checkBox>
                    <w:sizeAuto/>
                    <w:default w:val="0"/>
                  </w:checkBox>
                </w:ffData>
              </w:fldChar>
            </w:r>
            <w:r w:rsidR="003C40B5">
              <w:rPr>
                <w:rFonts w:cs="Arial"/>
                <w:sz w:val="20"/>
                <w:szCs w:val="18"/>
              </w:rPr>
              <w:instrText xml:space="preserve"> FORMCHECKBOX </w:instrText>
            </w:r>
            <w:r w:rsidR="00431280">
              <w:rPr>
                <w:rFonts w:cs="Arial"/>
                <w:sz w:val="20"/>
                <w:szCs w:val="18"/>
              </w:rPr>
            </w:r>
            <w:r w:rsidR="00431280">
              <w:rPr>
                <w:rFonts w:cs="Arial"/>
                <w:sz w:val="20"/>
                <w:szCs w:val="18"/>
              </w:rPr>
              <w:fldChar w:fldCharType="separate"/>
            </w:r>
            <w:r>
              <w:rPr>
                <w:rFonts w:cs="Arial"/>
                <w:sz w:val="20"/>
                <w:szCs w:val="18"/>
              </w:rPr>
              <w:fldChar w:fldCharType="end"/>
            </w:r>
            <w:r w:rsidR="003C40B5" w:rsidRPr="00AD708E">
              <w:rPr>
                <w:rFonts w:cs="Arial"/>
                <w:sz w:val="18"/>
                <w:szCs w:val="18"/>
              </w:rPr>
              <w:t xml:space="preserve">  NO</w:t>
            </w:r>
          </w:p>
          <w:p w:rsidR="003C40B5" w:rsidRPr="00AD708E" w:rsidRDefault="008E5813" w:rsidP="003C40B5">
            <w:pPr>
              <w:rPr>
                <w:rFonts w:ascii="Arial Narrow" w:hAnsi="Arial Narrow" w:cs="Arial"/>
                <w:color w:val="000000"/>
                <w:sz w:val="20"/>
              </w:rPr>
            </w:pPr>
            <w:r>
              <w:rPr>
                <w:rFonts w:cs="Arial"/>
                <w:sz w:val="20"/>
                <w:szCs w:val="18"/>
              </w:rPr>
              <w:fldChar w:fldCharType="begin">
                <w:ffData>
                  <w:name w:val=""/>
                  <w:enabled/>
                  <w:calcOnExit w:val="0"/>
                  <w:checkBox>
                    <w:sizeAuto/>
                    <w:default w:val="1"/>
                  </w:checkBox>
                </w:ffData>
              </w:fldChar>
            </w:r>
            <w:r w:rsidR="003C40B5">
              <w:rPr>
                <w:rFonts w:cs="Arial"/>
                <w:sz w:val="20"/>
                <w:szCs w:val="18"/>
              </w:rPr>
              <w:instrText xml:space="preserve"> FORMCHECKBOX </w:instrText>
            </w:r>
            <w:r w:rsidR="00431280">
              <w:rPr>
                <w:rFonts w:cs="Arial"/>
                <w:sz w:val="20"/>
                <w:szCs w:val="18"/>
              </w:rPr>
            </w:r>
            <w:r w:rsidR="00431280">
              <w:rPr>
                <w:rFonts w:cs="Arial"/>
                <w:sz w:val="20"/>
                <w:szCs w:val="18"/>
              </w:rPr>
              <w:fldChar w:fldCharType="separate"/>
            </w:r>
            <w:r>
              <w:rPr>
                <w:rFonts w:cs="Arial"/>
                <w:sz w:val="20"/>
                <w:szCs w:val="18"/>
              </w:rPr>
              <w:fldChar w:fldCharType="end"/>
            </w:r>
            <w:r w:rsidR="003C40B5" w:rsidRPr="00AD708E">
              <w:rPr>
                <w:rFonts w:cs="Arial"/>
                <w:sz w:val="18"/>
                <w:szCs w:val="18"/>
              </w:rPr>
              <w:t xml:space="preserve">  SÍ</w:t>
            </w:r>
          </w:p>
        </w:tc>
      </w:tr>
      <w:tr w:rsidR="000E4BD0" w:rsidRPr="00E60F75" w:rsidTr="003C40B5">
        <w:trPr>
          <w:cantSplit/>
          <w:trHeight w:val="524"/>
          <w:jc w:val="center"/>
        </w:trPr>
        <w:tc>
          <w:tcPr>
            <w:tcW w:w="1543" w:type="dxa"/>
            <w:vMerge w:val="restart"/>
            <w:tcBorders>
              <w:top w:val="single" w:sz="4" w:space="0" w:color="auto"/>
              <w:left w:val="single" w:sz="4" w:space="0" w:color="auto"/>
              <w:right w:val="single" w:sz="4" w:space="0" w:color="auto"/>
            </w:tcBorders>
            <w:shd w:val="clear" w:color="auto" w:fill="auto"/>
            <w:vAlign w:val="center"/>
          </w:tcPr>
          <w:p w:rsidR="000E4BD0" w:rsidRPr="00E60F75" w:rsidRDefault="000E4BD0" w:rsidP="003C40B5">
            <w:pPr>
              <w:rPr>
                <w:rFonts w:ascii="Arial Narrow" w:hAnsi="Arial Narrow" w:cs="Arial"/>
                <w:color w:val="000000"/>
                <w:sz w:val="20"/>
              </w:rPr>
            </w:pPr>
            <w:r w:rsidRPr="007219E3">
              <w:rPr>
                <w:rFonts w:ascii="Arial Narrow" w:hAnsi="Arial Narrow" w:cs="Arial"/>
                <w:b/>
                <w:color w:val="000000"/>
                <w:sz w:val="20"/>
              </w:rPr>
              <w:t>I2</w:t>
            </w:r>
            <w:r>
              <w:rPr>
                <w:rFonts w:ascii="Arial Narrow" w:hAnsi="Arial Narrow" w:cs="Arial"/>
                <w:b/>
                <w:color w:val="000000"/>
                <w:sz w:val="20"/>
              </w:rPr>
              <w:t xml:space="preserve"> </w:t>
            </w:r>
            <w:r w:rsidRPr="00E60F75">
              <w:rPr>
                <w:rFonts w:ascii="Arial Narrow" w:hAnsi="Arial Narrow" w:cs="Arial"/>
                <w:color w:val="000000"/>
                <w:sz w:val="20"/>
              </w:rPr>
              <w:t xml:space="preserve">COMPOSICIÓN DE LA MESA DE CONTRATACIÓN </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4BD0" w:rsidRPr="00E60F75" w:rsidRDefault="000E4BD0" w:rsidP="00F73A91">
            <w:pPr>
              <w:rPr>
                <w:rFonts w:ascii="Arial Narrow" w:hAnsi="Arial Narrow" w:cs="Arial"/>
                <w:b/>
                <w:color w:val="000000"/>
                <w:sz w:val="20"/>
              </w:rPr>
            </w:pPr>
            <w:r w:rsidRPr="00E60F75">
              <w:rPr>
                <w:rFonts w:ascii="Arial Narrow" w:hAnsi="Arial Narrow" w:cs="Arial"/>
                <w:color w:val="000000"/>
                <w:sz w:val="20"/>
              </w:rPr>
              <w:t>Presidente</w:t>
            </w:r>
          </w:p>
        </w:tc>
        <w:tc>
          <w:tcPr>
            <w:tcW w:w="7811" w:type="dxa"/>
            <w:tcBorders>
              <w:top w:val="single" w:sz="4" w:space="0" w:color="auto"/>
              <w:left w:val="single" w:sz="4" w:space="0" w:color="auto"/>
              <w:bottom w:val="single" w:sz="4" w:space="0" w:color="auto"/>
              <w:right w:val="single" w:sz="4" w:space="0" w:color="auto"/>
            </w:tcBorders>
            <w:shd w:val="clear" w:color="auto" w:fill="auto"/>
            <w:vAlign w:val="center"/>
          </w:tcPr>
          <w:p w:rsidR="000E4BD0" w:rsidRPr="00B25760" w:rsidRDefault="000E4BD0" w:rsidP="00F73A91">
            <w:pPr>
              <w:rPr>
                <w:rFonts w:ascii="Arial Narrow" w:hAnsi="Arial Narrow"/>
                <w:color w:val="000000"/>
                <w:sz w:val="20"/>
              </w:rPr>
            </w:pPr>
            <w:r w:rsidRPr="00B25760">
              <w:rPr>
                <w:rFonts w:ascii="Arial Narrow" w:hAnsi="Arial Narrow"/>
                <w:color w:val="000000"/>
                <w:sz w:val="20"/>
              </w:rPr>
              <w:t xml:space="preserve">- </w:t>
            </w:r>
            <w:proofErr w:type="gramStart"/>
            <w:r w:rsidRPr="00B25760">
              <w:rPr>
                <w:rFonts w:ascii="Arial Narrow" w:hAnsi="Arial Narrow"/>
                <w:color w:val="000000"/>
                <w:sz w:val="20"/>
              </w:rPr>
              <w:t>Presidente</w:t>
            </w:r>
            <w:proofErr w:type="gramEnd"/>
            <w:r w:rsidRPr="00B25760">
              <w:rPr>
                <w:rFonts w:ascii="Arial Narrow" w:hAnsi="Arial Narrow"/>
                <w:color w:val="000000"/>
                <w:sz w:val="20"/>
              </w:rPr>
              <w:t xml:space="preserve"> titular: El Diputado Delegado del Servicio de Transparencia, Participación Ciudadana y Contratación. </w:t>
            </w:r>
          </w:p>
          <w:p w:rsidR="000E4BD0" w:rsidRPr="00B25760" w:rsidRDefault="000E4BD0" w:rsidP="00F73A91">
            <w:pPr>
              <w:rPr>
                <w:rFonts w:ascii="Arial Narrow" w:hAnsi="Arial Narrow"/>
                <w:color w:val="000000"/>
                <w:sz w:val="20"/>
              </w:rPr>
            </w:pPr>
            <w:r w:rsidRPr="00B25760">
              <w:rPr>
                <w:rFonts w:ascii="Arial Narrow" w:hAnsi="Arial Narrow"/>
                <w:color w:val="000000"/>
                <w:sz w:val="20"/>
              </w:rPr>
              <w:t xml:space="preserve">- </w:t>
            </w:r>
            <w:proofErr w:type="gramStart"/>
            <w:r w:rsidRPr="00B25760">
              <w:rPr>
                <w:rFonts w:ascii="Arial Narrow" w:hAnsi="Arial Narrow"/>
                <w:color w:val="000000"/>
                <w:sz w:val="20"/>
              </w:rPr>
              <w:t>Presidente</w:t>
            </w:r>
            <w:proofErr w:type="gramEnd"/>
            <w:r w:rsidRPr="00B25760">
              <w:rPr>
                <w:rFonts w:ascii="Arial Narrow" w:hAnsi="Arial Narrow"/>
                <w:color w:val="000000"/>
                <w:sz w:val="20"/>
              </w:rPr>
              <w:t xml:space="preserve"> suplente: Un Diputado Delegado con responsabilidades de gestión.</w:t>
            </w:r>
          </w:p>
        </w:tc>
      </w:tr>
      <w:tr w:rsidR="000E4BD0" w:rsidRPr="00E60F75" w:rsidTr="003C40B5">
        <w:trPr>
          <w:cantSplit/>
          <w:trHeight w:val="986"/>
          <w:jc w:val="center"/>
        </w:trPr>
        <w:tc>
          <w:tcPr>
            <w:tcW w:w="1543" w:type="dxa"/>
            <w:vMerge/>
            <w:tcBorders>
              <w:left w:val="single" w:sz="4" w:space="0" w:color="auto"/>
              <w:right w:val="single" w:sz="4" w:space="0" w:color="auto"/>
            </w:tcBorders>
            <w:shd w:val="clear" w:color="auto" w:fill="auto"/>
            <w:vAlign w:val="center"/>
          </w:tcPr>
          <w:p w:rsidR="000E4BD0" w:rsidRPr="00E60F75" w:rsidRDefault="000E4BD0" w:rsidP="003C40B5">
            <w:pPr>
              <w:rPr>
                <w:rFonts w:ascii="Arial Narrow" w:hAnsi="Arial Narrow" w:cs="Arial"/>
                <w:b/>
                <w:color w:val="000000"/>
                <w:sz w:val="20"/>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4BD0" w:rsidRPr="00E60F75" w:rsidRDefault="000E4BD0" w:rsidP="00F73A91">
            <w:pPr>
              <w:rPr>
                <w:rFonts w:ascii="Arial Narrow" w:hAnsi="Arial Narrow" w:cs="Arial"/>
                <w:color w:val="000000"/>
                <w:sz w:val="20"/>
              </w:rPr>
            </w:pPr>
            <w:r>
              <w:rPr>
                <w:rFonts w:ascii="Arial Narrow" w:hAnsi="Arial Narrow" w:cs="Arial"/>
                <w:color w:val="000000"/>
                <w:sz w:val="20"/>
              </w:rPr>
              <w:t>Vocales</w:t>
            </w:r>
          </w:p>
        </w:tc>
        <w:tc>
          <w:tcPr>
            <w:tcW w:w="7811" w:type="dxa"/>
            <w:tcBorders>
              <w:top w:val="single" w:sz="4" w:space="0" w:color="auto"/>
              <w:left w:val="single" w:sz="4" w:space="0" w:color="auto"/>
              <w:bottom w:val="single" w:sz="4" w:space="0" w:color="auto"/>
              <w:right w:val="single" w:sz="4" w:space="0" w:color="auto"/>
            </w:tcBorders>
            <w:shd w:val="clear" w:color="auto" w:fill="auto"/>
            <w:vAlign w:val="center"/>
          </w:tcPr>
          <w:p w:rsidR="000E4BD0" w:rsidRPr="00B25760" w:rsidRDefault="000E4BD0" w:rsidP="00F73A91">
            <w:pPr>
              <w:rPr>
                <w:rFonts w:ascii="Arial Narrow" w:hAnsi="Arial Narrow"/>
                <w:color w:val="000000"/>
                <w:sz w:val="20"/>
              </w:rPr>
            </w:pPr>
            <w:r w:rsidRPr="00B25760">
              <w:rPr>
                <w:rFonts w:ascii="Arial Narrow" w:hAnsi="Arial Narrow"/>
                <w:color w:val="000000"/>
                <w:sz w:val="20"/>
              </w:rPr>
              <w:t>− Titulares:</w:t>
            </w:r>
          </w:p>
          <w:p w:rsidR="000E4BD0" w:rsidRPr="00B25760" w:rsidRDefault="000E4BD0" w:rsidP="00F73A91">
            <w:pPr>
              <w:rPr>
                <w:rFonts w:ascii="Arial Narrow" w:hAnsi="Arial Narrow"/>
                <w:color w:val="000000"/>
                <w:sz w:val="20"/>
              </w:rPr>
            </w:pPr>
            <w:r w:rsidRPr="00B25760">
              <w:rPr>
                <w:rFonts w:ascii="Arial Narrow" w:hAnsi="Arial Narrow"/>
                <w:color w:val="000000"/>
                <w:sz w:val="20"/>
              </w:rPr>
              <w:t>•</w:t>
            </w:r>
            <w:r w:rsidRPr="00B25760">
              <w:t xml:space="preserve"> </w:t>
            </w:r>
            <w:r w:rsidRPr="00B25760">
              <w:rPr>
                <w:rFonts w:ascii="Arial Narrow" w:hAnsi="Arial Narrow"/>
                <w:color w:val="000000"/>
                <w:sz w:val="20"/>
              </w:rPr>
              <w:t>El Secretario General de la Diputación Provincial.</w:t>
            </w:r>
          </w:p>
          <w:p w:rsidR="000E4BD0" w:rsidRPr="00B25760" w:rsidRDefault="000E4BD0" w:rsidP="00F73A91">
            <w:pPr>
              <w:rPr>
                <w:rFonts w:ascii="Arial Narrow" w:hAnsi="Arial Narrow"/>
                <w:color w:val="000000"/>
                <w:sz w:val="20"/>
              </w:rPr>
            </w:pPr>
            <w:r w:rsidRPr="00B25760">
              <w:rPr>
                <w:rFonts w:ascii="Arial Narrow" w:hAnsi="Arial Narrow"/>
                <w:color w:val="000000"/>
                <w:sz w:val="20"/>
              </w:rPr>
              <w:t>•</w:t>
            </w:r>
            <w:r w:rsidRPr="00B25760">
              <w:t xml:space="preserve"> </w:t>
            </w:r>
            <w:r w:rsidRPr="00B25760">
              <w:rPr>
                <w:rFonts w:ascii="Arial Narrow" w:hAnsi="Arial Narrow"/>
                <w:color w:val="000000"/>
                <w:sz w:val="20"/>
              </w:rPr>
              <w:t>La Interventora de Fondos de la Diputación.</w:t>
            </w:r>
          </w:p>
          <w:p w:rsidR="000E4BD0" w:rsidRPr="00B25760" w:rsidRDefault="000E4BD0" w:rsidP="00F73A91">
            <w:pPr>
              <w:rPr>
                <w:rFonts w:ascii="Arial Narrow" w:hAnsi="Arial Narrow"/>
                <w:color w:val="000000"/>
                <w:sz w:val="20"/>
              </w:rPr>
            </w:pPr>
            <w:r w:rsidRPr="00B25760">
              <w:rPr>
                <w:rFonts w:ascii="Arial Narrow" w:hAnsi="Arial Narrow"/>
                <w:color w:val="000000"/>
                <w:sz w:val="20"/>
              </w:rPr>
              <w:t>•</w:t>
            </w:r>
            <w:r w:rsidRPr="00B25760">
              <w:t xml:space="preserve"> </w:t>
            </w:r>
            <w:r w:rsidRPr="00B25760">
              <w:rPr>
                <w:rFonts w:ascii="Arial Narrow" w:hAnsi="Arial Narrow"/>
                <w:color w:val="000000"/>
                <w:sz w:val="20"/>
              </w:rPr>
              <w:t xml:space="preserve">El Coordinador de Área al que sectorialmente afecte el expediente de contratación o el </w:t>
            </w:r>
            <w:proofErr w:type="gramStart"/>
            <w:r w:rsidRPr="00B25760">
              <w:rPr>
                <w:rFonts w:ascii="Arial Narrow" w:hAnsi="Arial Narrow"/>
                <w:color w:val="000000"/>
                <w:sz w:val="20"/>
              </w:rPr>
              <w:t>Jefe</w:t>
            </w:r>
            <w:proofErr w:type="gramEnd"/>
            <w:r w:rsidRPr="00B25760">
              <w:rPr>
                <w:rFonts w:ascii="Arial Narrow" w:hAnsi="Arial Narrow"/>
                <w:color w:val="000000"/>
                <w:sz w:val="20"/>
              </w:rPr>
              <w:t xml:space="preserve"> del Servicio proponente del contrato. </w:t>
            </w:r>
          </w:p>
          <w:p w:rsidR="000E4BD0" w:rsidRPr="00B25760" w:rsidRDefault="000E4BD0" w:rsidP="00F73A91">
            <w:pPr>
              <w:rPr>
                <w:rFonts w:ascii="Arial Narrow" w:hAnsi="Arial Narrow"/>
                <w:color w:val="000000"/>
                <w:sz w:val="20"/>
              </w:rPr>
            </w:pPr>
            <w:r w:rsidRPr="00B25760">
              <w:rPr>
                <w:rFonts w:ascii="Arial Narrow" w:hAnsi="Arial Narrow"/>
                <w:color w:val="000000"/>
                <w:sz w:val="20"/>
              </w:rPr>
              <w:t>− Suplentes:</w:t>
            </w:r>
          </w:p>
          <w:p w:rsidR="000E4BD0" w:rsidRPr="00B25760" w:rsidRDefault="000E4BD0" w:rsidP="00F73A91">
            <w:pPr>
              <w:rPr>
                <w:rFonts w:ascii="Arial Narrow" w:hAnsi="Arial Narrow"/>
                <w:color w:val="000000"/>
                <w:sz w:val="20"/>
              </w:rPr>
            </w:pPr>
            <w:r w:rsidRPr="00B25760">
              <w:rPr>
                <w:rFonts w:ascii="Arial Narrow" w:hAnsi="Arial Narrow"/>
                <w:color w:val="000000"/>
                <w:sz w:val="20"/>
              </w:rPr>
              <w:t>• La Adjunta a la Secretaría General.</w:t>
            </w:r>
          </w:p>
          <w:p w:rsidR="000E4BD0" w:rsidRPr="00B25760" w:rsidRDefault="000E4BD0" w:rsidP="00F73A91">
            <w:pPr>
              <w:rPr>
                <w:rFonts w:ascii="Arial Narrow" w:hAnsi="Arial Narrow"/>
                <w:color w:val="000000"/>
                <w:sz w:val="20"/>
              </w:rPr>
            </w:pPr>
            <w:r w:rsidRPr="00B25760">
              <w:rPr>
                <w:rFonts w:ascii="Arial Narrow" w:hAnsi="Arial Narrow"/>
                <w:color w:val="000000"/>
                <w:sz w:val="20"/>
              </w:rPr>
              <w:t>• La Adjunta a la Intervención de Fondos.</w:t>
            </w:r>
          </w:p>
          <w:p w:rsidR="000E4BD0" w:rsidRPr="00B25760" w:rsidRDefault="000E4BD0" w:rsidP="00F73A91">
            <w:pPr>
              <w:rPr>
                <w:rFonts w:ascii="Arial Narrow" w:hAnsi="Arial Narrow"/>
                <w:color w:val="000000"/>
                <w:sz w:val="20"/>
              </w:rPr>
            </w:pPr>
            <w:r w:rsidRPr="00B25760">
              <w:rPr>
                <w:rFonts w:ascii="Arial Narrow" w:hAnsi="Arial Narrow"/>
                <w:color w:val="000000"/>
                <w:sz w:val="20"/>
              </w:rPr>
              <w:t>• Un Técnico del Área o Servicio al que afecte el expediente de contratación.</w:t>
            </w:r>
          </w:p>
        </w:tc>
      </w:tr>
      <w:tr w:rsidR="000E4BD0" w:rsidRPr="00E60F75" w:rsidTr="003C40B5">
        <w:trPr>
          <w:cantSplit/>
          <w:trHeight w:val="555"/>
          <w:jc w:val="center"/>
        </w:trPr>
        <w:tc>
          <w:tcPr>
            <w:tcW w:w="1543" w:type="dxa"/>
            <w:vMerge/>
            <w:tcBorders>
              <w:left w:val="single" w:sz="4" w:space="0" w:color="auto"/>
              <w:right w:val="single" w:sz="4" w:space="0" w:color="auto"/>
            </w:tcBorders>
            <w:shd w:val="clear" w:color="auto" w:fill="auto"/>
            <w:vAlign w:val="center"/>
          </w:tcPr>
          <w:p w:rsidR="000E4BD0" w:rsidRPr="00E60F75" w:rsidRDefault="000E4BD0" w:rsidP="003C40B5">
            <w:pPr>
              <w:rPr>
                <w:rFonts w:ascii="Arial Narrow" w:hAnsi="Arial Narrow" w:cs="Arial"/>
                <w:b/>
                <w:color w:val="000000"/>
                <w:sz w:val="20"/>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4BD0" w:rsidRPr="00E60F75" w:rsidRDefault="000E4BD0" w:rsidP="00F73A91">
            <w:pPr>
              <w:rPr>
                <w:rFonts w:ascii="Arial Narrow" w:hAnsi="Arial Narrow" w:cs="Arial"/>
                <w:color w:val="000000"/>
                <w:sz w:val="20"/>
              </w:rPr>
            </w:pPr>
            <w:r>
              <w:rPr>
                <w:rFonts w:ascii="Arial Narrow" w:hAnsi="Arial Narrow" w:cs="Arial"/>
                <w:color w:val="000000"/>
                <w:sz w:val="20"/>
              </w:rPr>
              <w:t>Secretario</w:t>
            </w:r>
          </w:p>
        </w:tc>
        <w:tc>
          <w:tcPr>
            <w:tcW w:w="7811" w:type="dxa"/>
            <w:tcBorders>
              <w:top w:val="single" w:sz="4" w:space="0" w:color="auto"/>
              <w:left w:val="single" w:sz="4" w:space="0" w:color="auto"/>
              <w:bottom w:val="single" w:sz="4" w:space="0" w:color="auto"/>
              <w:right w:val="single" w:sz="4" w:space="0" w:color="auto"/>
            </w:tcBorders>
            <w:shd w:val="clear" w:color="auto" w:fill="auto"/>
            <w:vAlign w:val="center"/>
          </w:tcPr>
          <w:p w:rsidR="000E4BD0" w:rsidRPr="00B25760" w:rsidRDefault="000E4BD0" w:rsidP="00F73A91">
            <w:pPr>
              <w:rPr>
                <w:rFonts w:ascii="Arial Narrow" w:hAnsi="Arial Narrow"/>
                <w:color w:val="000000"/>
                <w:sz w:val="20"/>
              </w:rPr>
            </w:pPr>
            <w:r w:rsidRPr="00B25760">
              <w:rPr>
                <w:rFonts w:ascii="Arial Narrow" w:hAnsi="Arial Narrow"/>
                <w:color w:val="000000"/>
                <w:sz w:val="20"/>
              </w:rPr>
              <w:t>- Titular: Un Técnico de Administración General del Servicio de Contratación y Patrimonio.</w:t>
            </w:r>
          </w:p>
          <w:p w:rsidR="000E4BD0" w:rsidRPr="00B25760" w:rsidRDefault="000E4BD0" w:rsidP="00F73A91">
            <w:pPr>
              <w:rPr>
                <w:rFonts w:ascii="Arial Narrow" w:hAnsi="Arial Narrow"/>
                <w:color w:val="000000"/>
                <w:sz w:val="20"/>
              </w:rPr>
            </w:pPr>
            <w:r w:rsidRPr="00B25760">
              <w:rPr>
                <w:rFonts w:ascii="Arial Narrow" w:hAnsi="Arial Narrow"/>
                <w:color w:val="000000"/>
                <w:sz w:val="20"/>
              </w:rPr>
              <w:t>- Suplente: Un funcionario del Servicio de Contratación y Patrimonio.</w:t>
            </w:r>
          </w:p>
        </w:tc>
      </w:tr>
    </w:tbl>
    <w:p w:rsidR="003C40B5" w:rsidRPr="00E60F75" w:rsidRDefault="003C40B5" w:rsidP="003C40B5">
      <w:pPr>
        <w:rPr>
          <w:rFonts w:ascii="Arial Narrow" w:hAnsi="Arial Narrow" w:cs="Arial"/>
          <w:color w:val="000000"/>
          <w:sz w:val="20"/>
        </w:rPr>
      </w:pPr>
    </w:p>
    <w:p w:rsidR="003C40B5" w:rsidRPr="00A84C2E" w:rsidRDefault="003C40B5" w:rsidP="003C40B5">
      <w:pPr>
        <w:rPr>
          <w:rFonts w:ascii="Arial Narrow" w:hAnsi="Arial Narrow" w:cs="Arial"/>
          <w:b/>
          <w:color w:val="000000"/>
          <w:sz w:val="20"/>
        </w:rPr>
      </w:pPr>
      <w:r w:rsidRPr="00A84C2E">
        <w:rPr>
          <w:rFonts w:ascii="Arial Narrow" w:hAnsi="Arial Narrow" w:cs="Arial"/>
          <w:b/>
          <w:color w:val="000000"/>
          <w:sz w:val="20"/>
        </w:rPr>
        <w:t>APARTADO J</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6"/>
        <w:gridCol w:w="6146"/>
      </w:tblGrid>
      <w:tr w:rsidR="003C40B5" w:rsidRPr="00E60F75" w:rsidTr="003C40B5">
        <w:trPr>
          <w:trHeight w:val="612"/>
          <w:jc w:val="center"/>
        </w:trPr>
        <w:tc>
          <w:tcPr>
            <w:tcW w:w="0" w:type="auto"/>
            <w:vAlign w:val="center"/>
          </w:tcPr>
          <w:p w:rsidR="003C40B5" w:rsidRPr="00E60F75" w:rsidRDefault="003C40B5" w:rsidP="003C40B5">
            <w:pPr>
              <w:jc w:val="left"/>
              <w:rPr>
                <w:rFonts w:ascii="Arial Narrow" w:hAnsi="Arial Narrow" w:cs="Arial"/>
                <w:color w:val="000000"/>
                <w:sz w:val="20"/>
              </w:rPr>
            </w:pPr>
            <w:r>
              <w:rPr>
                <w:rFonts w:ascii="Arial Narrow" w:hAnsi="Arial Narrow" w:cs="Arial"/>
                <w:b/>
                <w:color w:val="000000"/>
                <w:sz w:val="20"/>
              </w:rPr>
              <w:t>J</w:t>
            </w:r>
            <w:r w:rsidRPr="00E60F75">
              <w:rPr>
                <w:rFonts w:ascii="Arial Narrow" w:hAnsi="Arial Narrow" w:cs="Arial"/>
                <w:b/>
                <w:color w:val="000000"/>
                <w:sz w:val="20"/>
              </w:rPr>
              <w:t>1</w:t>
            </w:r>
            <w:r w:rsidRPr="00E60F75">
              <w:rPr>
                <w:rFonts w:ascii="Arial Narrow" w:hAnsi="Arial Narrow" w:cs="Arial"/>
                <w:color w:val="000000"/>
                <w:sz w:val="20"/>
              </w:rPr>
              <w:t xml:space="preserve"> CONDICIONES ESPECIALES DE EJECUCIÓN DE CARÁCTER SOCIAL </w:t>
            </w:r>
          </w:p>
        </w:tc>
        <w:tc>
          <w:tcPr>
            <w:tcW w:w="0" w:type="auto"/>
            <w:vAlign w:val="center"/>
          </w:tcPr>
          <w:p w:rsidR="003C40B5" w:rsidRDefault="003C40B5" w:rsidP="003C40B5">
            <w:pPr>
              <w:tabs>
                <w:tab w:val="left" w:pos="179"/>
              </w:tabs>
              <w:rPr>
                <w:rFonts w:ascii="Arial Narrow" w:hAnsi="Arial Narrow" w:cs="Arial"/>
                <w:color w:val="000000"/>
                <w:sz w:val="20"/>
              </w:rPr>
            </w:pPr>
            <w:r w:rsidRPr="00243038">
              <w:rPr>
                <w:rFonts w:ascii="Arial Narrow" w:hAnsi="Arial Narrow" w:cs="Arial"/>
                <w:color w:val="000000"/>
                <w:sz w:val="20"/>
              </w:rPr>
              <w:t xml:space="preserve">a) </w:t>
            </w:r>
            <w:r w:rsidRPr="006064F5">
              <w:rPr>
                <w:rFonts w:ascii="Arial Narrow" w:hAnsi="Arial Narrow"/>
                <w:color w:val="000000"/>
                <w:sz w:val="20"/>
              </w:rPr>
              <w:t>Garantizar la paridad salarial entre las mujeres, hombres y otros trabajadores de identidad o condición sexual o expresión de género diferente.</w:t>
            </w:r>
          </w:p>
        </w:tc>
      </w:tr>
      <w:tr w:rsidR="003C40B5" w:rsidRPr="00E60F75" w:rsidTr="003C40B5">
        <w:trPr>
          <w:trHeight w:val="773"/>
          <w:jc w:val="center"/>
        </w:trPr>
        <w:tc>
          <w:tcPr>
            <w:tcW w:w="0" w:type="auto"/>
            <w:tcBorders>
              <w:top w:val="single" w:sz="4" w:space="0" w:color="auto"/>
              <w:left w:val="single" w:sz="4" w:space="0" w:color="auto"/>
              <w:bottom w:val="single" w:sz="4" w:space="0" w:color="auto"/>
              <w:right w:val="single" w:sz="4" w:space="0" w:color="auto"/>
            </w:tcBorders>
            <w:vAlign w:val="center"/>
          </w:tcPr>
          <w:p w:rsidR="003C40B5" w:rsidRPr="00E60F75" w:rsidRDefault="003C40B5" w:rsidP="003C40B5">
            <w:pPr>
              <w:jc w:val="left"/>
              <w:rPr>
                <w:rFonts w:ascii="Arial Narrow" w:hAnsi="Arial Narrow" w:cs="Arial"/>
                <w:color w:val="000000"/>
                <w:sz w:val="20"/>
              </w:rPr>
            </w:pPr>
            <w:r>
              <w:rPr>
                <w:rFonts w:ascii="Arial Narrow" w:hAnsi="Arial Narrow" w:cs="Arial"/>
                <w:b/>
                <w:color w:val="000000"/>
                <w:sz w:val="20"/>
              </w:rPr>
              <w:t>J</w:t>
            </w:r>
            <w:r w:rsidRPr="00E60F75">
              <w:rPr>
                <w:rFonts w:ascii="Arial Narrow" w:hAnsi="Arial Narrow" w:cs="Arial"/>
                <w:b/>
                <w:color w:val="000000"/>
                <w:sz w:val="20"/>
              </w:rPr>
              <w:t>2</w:t>
            </w:r>
            <w:r w:rsidRPr="00E60F75">
              <w:rPr>
                <w:rFonts w:ascii="Arial Narrow" w:hAnsi="Arial Narrow" w:cs="Arial"/>
                <w:color w:val="000000"/>
                <w:sz w:val="20"/>
              </w:rPr>
              <w:t xml:space="preserve"> CONDICIONES ESPECIALES DE EJECUCIÓN DE CARÁCTER MEDIOAMBIENTAL</w:t>
            </w:r>
          </w:p>
        </w:tc>
        <w:tc>
          <w:tcPr>
            <w:tcW w:w="0" w:type="auto"/>
            <w:tcBorders>
              <w:top w:val="single" w:sz="4" w:space="0" w:color="auto"/>
              <w:left w:val="single" w:sz="4" w:space="0" w:color="auto"/>
              <w:bottom w:val="single" w:sz="4" w:space="0" w:color="auto"/>
              <w:right w:val="single" w:sz="4" w:space="0" w:color="auto"/>
            </w:tcBorders>
            <w:vAlign w:val="center"/>
          </w:tcPr>
          <w:p w:rsidR="003C40B5" w:rsidRDefault="003C40B5" w:rsidP="003C40B5">
            <w:pPr>
              <w:pStyle w:val="Prrafodelista"/>
              <w:tabs>
                <w:tab w:val="left" w:pos="305"/>
              </w:tabs>
              <w:ind w:left="22"/>
              <w:rPr>
                <w:rFonts w:ascii="Arial Narrow" w:hAnsi="Arial Narrow" w:cs="Arial"/>
                <w:color w:val="000000"/>
                <w:sz w:val="20"/>
              </w:rPr>
            </w:pPr>
            <w:r>
              <w:rPr>
                <w:rFonts w:ascii="Arial Narrow" w:hAnsi="Arial Narrow" w:cs="Arial"/>
                <w:color w:val="000000"/>
                <w:sz w:val="20"/>
              </w:rPr>
              <w:t>--</w:t>
            </w:r>
          </w:p>
        </w:tc>
      </w:tr>
      <w:tr w:rsidR="003C40B5" w:rsidRPr="00E60F75" w:rsidTr="003C40B5">
        <w:trPr>
          <w:trHeight w:val="367"/>
          <w:jc w:val="center"/>
        </w:trPr>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3C40B5" w:rsidRPr="00E60F75" w:rsidRDefault="003C40B5" w:rsidP="003C40B5">
            <w:pPr>
              <w:jc w:val="left"/>
              <w:rPr>
                <w:rFonts w:ascii="Arial Narrow" w:hAnsi="Arial Narrow" w:cs="Arial"/>
                <w:color w:val="000000"/>
                <w:sz w:val="20"/>
              </w:rPr>
            </w:pPr>
            <w:r w:rsidRPr="00A84C2E">
              <w:rPr>
                <w:rFonts w:ascii="Arial Narrow" w:hAnsi="Arial Narrow" w:cs="Arial"/>
                <w:b/>
                <w:color w:val="000000"/>
                <w:sz w:val="20"/>
              </w:rPr>
              <w:t>J3</w:t>
            </w:r>
            <w:r>
              <w:rPr>
                <w:rFonts w:ascii="Arial Narrow" w:hAnsi="Arial Narrow" w:cs="Arial"/>
                <w:color w:val="000000"/>
                <w:sz w:val="20"/>
              </w:rPr>
              <w:t xml:space="preserve"> </w:t>
            </w:r>
            <w:r w:rsidRPr="00E60F75">
              <w:rPr>
                <w:rFonts w:ascii="Arial Narrow" w:hAnsi="Arial Narrow" w:cs="Arial"/>
                <w:color w:val="000000"/>
                <w:sz w:val="20"/>
              </w:rPr>
              <w:t>OTRAS CONDICIONES ESPECIALES DE EJECUCIÓN</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3C40B5" w:rsidRPr="00E60F75" w:rsidRDefault="003C40B5" w:rsidP="003C40B5">
            <w:pPr>
              <w:jc w:val="left"/>
              <w:rPr>
                <w:rFonts w:ascii="Arial Narrow" w:hAnsi="Arial Narrow" w:cs="Arial"/>
                <w:color w:val="000000"/>
                <w:sz w:val="20"/>
              </w:rPr>
            </w:pPr>
          </w:p>
        </w:tc>
      </w:tr>
    </w:tbl>
    <w:p w:rsidR="003C40B5" w:rsidRDefault="003C40B5" w:rsidP="003C40B5">
      <w:pPr>
        <w:rPr>
          <w:rFonts w:ascii="Arial Narrow" w:hAnsi="Arial Narrow" w:cs="Arial"/>
          <w:color w:val="000000"/>
          <w:sz w:val="20"/>
        </w:rPr>
      </w:pPr>
    </w:p>
    <w:p w:rsidR="003C40B5" w:rsidRPr="00B03693" w:rsidRDefault="003C40B5" w:rsidP="003C40B5">
      <w:pPr>
        <w:rPr>
          <w:rFonts w:ascii="Arial Narrow" w:hAnsi="Arial Narrow" w:cs="Arial"/>
          <w:b/>
          <w:color w:val="000000"/>
          <w:sz w:val="20"/>
        </w:rPr>
      </w:pPr>
      <w:r>
        <w:rPr>
          <w:rFonts w:ascii="Arial Narrow" w:hAnsi="Arial Narrow" w:cs="Arial"/>
          <w:b/>
          <w:color w:val="000000"/>
          <w:sz w:val="20"/>
        </w:rPr>
        <w:t>APARTADO L</w:t>
      </w:r>
    </w:p>
    <w:tbl>
      <w:tblPr>
        <w:tblStyle w:val="Tablaconcuadrcula"/>
        <w:tblW w:w="10456" w:type="dxa"/>
        <w:tblLook w:val="04A0" w:firstRow="1" w:lastRow="0" w:firstColumn="1" w:lastColumn="0" w:noHBand="0" w:noVBand="1"/>
      </w:tblPr>
      <w:tblGrid>
        <w:gridCol w:w="2968"/>
        <w:gridCol w:w="7488"/>
      </w:tblGrid>
      <w:tr w:rsidR="003C40B5" w:rsidTr="003C40B5">
        <w:trPr>
          <w:cnfStyle w:val="100000000000" w:firstRow="1" w:lastRow="0" w:firstColumn="0" w:lastColumn="0" w:oddVBand="0" w:evenVBand="0" w:oddHBand="0" w:evenHBand="0" w:firstRowFirstColumn="0" w:firstRowLastColumn="0" w:lastRowFirstColumn="0" w:lastRowLastColumn="0"/>
          <w:trHeight w:val="553"/>
        </w:trPr>
        <w:tc>
          <w:tcPr>
            <w:tcW w:w="2968" w:type="dxa"/>
            <w:vAlign w:val="center"/>
          </w:tcPr>
          <w:p w:rsidR="003C40B5" w:rsidRPr="00B03693" w:rsidRDefault="003C40B5" w:rsidP="003C40B5">
            <w:pPr>
              <w:jc w:val="left"/>
              <w:rPr>
                <w:rFonts w:ascii="Arial Narrow" w:hAnsi="Arial Narrow" w:cs="Arial"/>
                <w:b w:val="0"/>
                <w:color w:val="000000"/>
                <w:sz w:val="20"/>
              </w:rPr>
            </w:pPr>
            <w:r w:rsidRPr="00B03693">
              <w:rPr>
                <w:rFonts w:ascii="Arial Narrow" w:hAnsi="Arial Narrow" w:cs="Arial"/>
                <w:b w:val="0"/>
                <w:color w:val="000000"/>
                <w:sz w:val="20"/>
              </w:rPr>
              <w:t>FORMA DE PAGO DEL PRECIO</w:t>
            </w:r>
          </w:p>
        </w:tc>
        <w:tc>
          <w:tcPr>
            <w:tcW w:w="7488" w:type="dxa"/>
            <w:vAlign w:val="center"/>
          </w:tcPr>
          <w:p w:rsidR="003C40B5" w:rsidRPr="00A619B0" w:rsidRDefault="003C40B5" w:rsidP="003C40B5">
            <w:pPr>
              <w:jc w:val="left"/>
              <w:rPr>
                <w:rFonts w:ascii="Arial Narrow" w:hAnsi="Arial Narrow" w:cs="Arial"/>
                <w:b w:val="0"/>
                <w:color w:val="000000"/>
                <w:sz w:val="20"/>
                <w:highlight w:val="yellow"/>
              </w:rPr>
            </w:pPr>
            <w:r w:rsidRPr="00243038">
              <w:rPr>
                <w:rFonts w:ascii="Arial Narrow" w:hAnsi="Arial Narrow" w:cs="Arial"/>
                <w:color w:val="000000"/>
                <w:sz w:val="22"/>
              </w:rPr>
              <w:t>Mediante certificaciones mensuales</w:t>
            </w:r>
          </w:p>
        </w:tc>
      </w:tr>
    </w:tbl>
    <w:p w:rsidR="003C40B5" w:rsidRDefault="003C40B5" w:rsidP="003C40B5">
      <w:pPr>
        <w:rPr>
          <w:rFonts w:ascii="Arial Narrow" w:hAnsi="Arial Narrow" w:cs="Arial"/>
          <w:color w:val="000000"/>
          <w:sz w:val="20"/>
        </w:rPr>
      </w:pPr>
    </w:p>
    <w:p w:rsidR="003C40B5" w:rsidRPr="00B03693" w:rsidRDefault="003C40B5" w:rsidP="003C40B5">
      <w:pPr>
        <w:rPr>
          <w:rFonts w:ascii="Arial Narrow" w:hAnsi="Arial Narrow" w:cs="Arial"/>
          <w:b/>
          <w:color w:val="000000"/>
          <w:sz w:val="20"/>
        </w:rPr>
      </w:pPr>
      <w:r>
        <w:rPr>
          <w:rFonts w:ascii="Arial Narrow" w:hAnsi="Arial Narrow" w:cs="Arial"/>
          <w:b/>
          <w:color w:val="000000"/>
          <w:sz w:val="20"/>
        </w:rPr>
        <w:t>APARTADO M</w:t>
      </w:r>
    </w:p>
    <w:tbl>
      <w:tblPr>
        <w:tblW w:w="10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94"/>
        <w:gridCol w:w="812"/>
        <w:gridCol w:w="770"/>
        <w:gridCol w:w="3371"/>
        <w:gridCol w:w="3026"/>
      </w:tblGrid>
      <w:tr w:rsidR="003C40B5" w:rsidRPr="00E60F75" w:rsidTr="003C40B5">
        <w:trPr>
          <w:cantSplit/>
          <w:trHeight w:val="309"/>
          <w:jc w:val="center"/>
        </w:trPr>
        <w:tc>
          <w:tcPr>
            <w:tcW w:w="2394" w:type="dxa"/>
            <w:vMerge w:val="restart"/>
            <w:tcBorders>
              <w:top w:val="single" w:sz="4" w:space="0" w:color="auto"/>
              <w:left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color w:val="000000"/>
                <w:sz w:val="20"/>
              </w:rPr>
            </w:pPr>
            <w:r w:rsidRPr="00E60F75">
              <w:rPr>
                <w:rFonts w:ascii="Arial Narrow" w:hAnsi="Arial Narrow" w:cs="Arial"/>
                <w:color w:val="000000"/>
                <w:sz w:val="20"/>
              </w:rPr>
              <w:t>REVISION DE PRECIOS</w:t>
            </w:r>
          </w:p>
        </w:tc>
        <w:tc>
          <w:tcPr>
            <w:tcW w:w="812" w:type="dxa"/>
            <w:vMerge w:val="restart"/>
            <w:tcBorders>
              <w:top w:val="single" w:sz="4" w:space="0" w:color="auto"/>
              <w:left w:val="single" w:sz="4" w:space="0" w:color="auto"/>
              <w:right w:val="single" w:sz="4" w:space="0" w:color="auto"/>
            </w:tcBorders>
            <w:shd w:val="clear" w:color="auto" w:fill="auto"/>
            <w:vAlign w:val="center"/>
          </w:tcPr>
          <w:p w:rsidR="003C40B5" w:rsidRPr="00E60F75" w:rsidRDefault="008E5813" w:rsidP="003C40B5">
            <w:pPr>
              <w:rPr>
                <w:rFonts w:ascii="Arial Narrow" w:hAnsi="Arial Narrow" w:cs="Arial"/>
                <w:color w:val="000000"/>
                <w:sz w:val="20"/>
              </w:rPr>
            </w:pPr>
            <w:r>
              <w:rPr>
                <w:rFonts w:cs="Arial"/>
                <w:sz w:val="20"/>
                <w:szCs w:val="18"/>
              </w:rPr>
              <w:fldChar w:fldCharType="begin">
                <w:ffData>
                  <w:name w:val=""/>
                  <w:enabled/>
                  <w:calcOnExit w:val="0"/>
                  <w:checkBox>
                    <w:sizeAuto/>
                    <w:default w:val="1"/>
                  </w:checkBox>
                </w:ffData>
              </w:fldChar>
            </w:r>
            <w:r w:rsidR="003C40B5">
              <w:rPr>
                <w:rFonts w:cs="Arial"/>
                <w:sz w:val="20"/>
                <w:szCs w:val="18"/>
              </w:rPr>
              <w:instrText xml:space="preserve"> FORMCHECKBOX </w:instrText>
            </w:r>
            <w:r w:rsidR="00431280">
              <w:rPr>
                <w:rFonts w:cs="Arial"/>
                <w:sz w:val="20"/>
                <w:szCs w:val="18"/>
              </w:rPr>
            </w:r>
            <w:r w:rsidR="00431280">
              <w:rPr>
                <w:rFonts w:cs="Arial"/>
                <w:sz w:val="20"/>
                <w:szCs w:val="18"/>
              </w:rPr>
              <w:fldChar w:fldCharType="separate"/>
            </w:r>
            <w:r>
              <w:rPr>
                <w:rFonts w:cs="Arial"/>
                <w:sz w:val="20"/>
                <w:szCs w:val="18"/>
              </w:rPr>
              <w:fldChar w:fldCharType="end"/>
            </w:r>
            <w:r w:rsidR="003C40B5" w:rsidRPr="00E60F75">
              <w:rPr>
                <w:rFonts w:cs="Arial"/>
                <w:sz w:val="18"/>
                <w:szCs w:val="18"/>
              </w:rPr>
              <w:t xml:space="preserve">  NO</w:t>
            </w:r>
          </w:p>
        </w:tc>
        <w:tc>
          <w:tcPr>
            <w:tcW w:w="770" w:type="dxa"/>
            <w:vMerge w:val="restart"/>
            <w:tcBorders>
              <w:top w:val="single" w:sz="4" w:space="0" w:color="auto"/>
              <w:left w:val="single" w:sz="4" w:space="0" w:color="auto"/>
              <w:right w:val="single" w:sz="4" w:space="0" w:color="auto"/>
            </w:tcBorders>
            <w:shd w:val="clear" w:color="auto" w:fill="auto"/>
            <w:vAlign w:val="center"/>
          </w:tcPr>
          <w:p w:rsidR="003C40B5" w:rsidRPr="00E60F75" w:rsidRDefault="008E5813" w:rsidP="003C40B5">
            <w:pPr>
              <w:rPr>
                <w:rFonts w:ascii="Arial Narrow" w:hAnsi="Arial Narrow" w:cs="Arial"/>
                <w:color w:val="000000"/>
                <w:sz w:val="20"/>
              </w:rPr>
            </w:pPr>
            <w:r w:rsidRPr="00E60F75">
              <w:rPr>
                <w:rFonts w:cs="Arial"/>
                <w:sz w:val="20"/>
                <w:szCs w:val="18"/>
              </w:rPr>
              <w:fldChar w:fldCharType="begin">
                <w:ffData>
                  <w:name w:val=""/>
                  <w:enabled/>
                  <w:calcOnExit w:val="0"/>
                  <w:checkBox>
                    <w:sizeAuto/>
                    <w:default w:val="0"/>
                  </w:checkBox>
                </w:ffData>
              </w:fldChar>
            </w:r>
            <w:r w:rsidR="003C40B5" w:rsidRPr="00E60F75">
              <w:rPr>
                <w:rFonts w:cs="Arial"/>
                <w:sz w:val="20"/>
                <w:szCs w:val="18"/>
              </w:rPr>
              <w:instrText xml:space="preserve"> FORMCHECKBOX </w:instrText>
            </w:r>
            <w:r w:rsidR="00431280">
              <w:rPr>
                <w:rFonts w:cs="Arial"/>
                <w:sz w:val="20"/>
                <w:szCs w:val="18"/>
              </w:rPr>
            </w:r>
            <w:r w:rsidR="00431280">
              <w:rPr>
                <w:rFonts w:cs="Arial"/>
                <w:sz w:val="20"/>
                <w:szCs w:val="18"/>
              </w:rPr>
              <w:fldChar w:fldCharType="separate"/>
            </w:r>
            <w:r w:rsidRPr="00E60F75">
              <w:rPr>
                <w:rFonts w:cs="Arial"/>
                <w:sz w:val="20"/>
                <w:szCs w:val="18"/>
              </w:rPr>
              <w:fldChar w:fldCharType="end"/>
            </w:r>
            <w:r w:rsidR="003C40B5" w:rsidRPr="00E60F75">
              <w:rPr>
                <w:rFonts w:cs="Arial"/>
                <w:sz w:val="18"/>
                <w:szCs w:val="18"/>
              </w:rPr>
              <w:t xml:space="preserve">  SÍ</w:t>
            </w:r>
          </w:p>
        </w:tc>
        <w:tc>
          <w:tcPr>
            <w:tcW w:w="3371" w:type="dxa"/>
            <w:tcBorders>
              <w:top w:val="single" w:sz="4" w:space="0" w:color="auto"/>
              <w:left w:val="single" w:sz="4" w:space="0" w:color="auto"/>
              <w:bottom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color w:val="000000"/>
                <w:sz w:val="20"/>
              </w:rPr>
            </w:pPr>
            <w:r w:rsidRPr="00E60F75">
              <w:rPr>
                <w:rFonts w:ascii="Arial Narrow" w:hAnsi="Arial Narrow" w:cs="Arial"/>
                <w:color w:val="000000"/>
                <w:sz w:val="20"/>
              </w:rPr>
              <w:t>FÓRMULA DE REVISIÓN</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color w:val="000000"/>
                <w:sz w:val="20"/>
              </w:rPr>
            </w:pPr>
          </w:p>
        </w:tc>
      </w:tr>
      <w:tr w:rsidR="003C40B5" w:rsidRPr="00E60F75" w:rsidTr="003C40B5">
        <w:trPr>
          <w:cantSplit/>
          <w:trHeight w:val="285"/>
          <w:jc w:val="center"/>
        </w:trPr>
        <w:tc>
          <w:tcPr>
            <w:tcW w:w="2394" w:type="dxa"/>
            <w:vMerge/>
            <w:tcBorders>
              <w:left w:val="single" w:sz="4" w:space="0" w:color="auto"/>
              <w:bottom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b/>
                <w:color w:val="000000"/>
                <w:sz w:val="20"/>
              </w:rPr>
            </w:pPr>
          </w:p>
        </w:tc>
        <w:tc>
          <w:tcPr>
            <w:tcW w:w="812" w:type="dxa"/>
            <w:vMerge/>
            <w:tcBorders>
              <w:left w:val="single" w:sz="4" w:space="0" w:color="auto"/>
              <w:bottom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color w:val="000000"/>
                <w:sz w:val="20"/>
              </w:rPr>
            </w:pPr>
          </w:p>
        </w:tc>
        <w:tc>
          <w:tcPr>
            <w:tcW w:w="770" w:type="dxa"/>
            <w:vMerge/>
            <w:tcBorders>
              <w:left w:val="single" w:sz="4" w:space="0" w:color="auto"/>
              <w:bottom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color w:val="000000"/>
                <w:sz w:val="20"/>
              </w:rPr>
            </w:pPr>
          </w:p>
        </w:tc>
        <w:tc>
          <w:tcPr>
            <w:tcW w:w="3371" w:type="dxa"/>
            <w:tcBorders>
              <w:top w:val="single" w:sz="4" w:space="0" w:color="auto"/>
              <w:left w:val="single" w:sz="4" w:space="0" w:color="auto"/>
              <w:bottom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color w:val="000000"/>
                <w:sz w:val="20"/>
              </w:rPr>
            </w:pPr>
            <w:r w:rsidRPr="00E60F75">
              <w:rPr>
                <w:rFonts w:ascii="Arial Narrow" w:hAnsi="Arial Narrow" w:cs="Arial"/>
                <w:color w:val="000000"/>
                <w:sz w:val="20"/>
              </w:rPr>
              <w:t>PLAZO DE REVISIÓN</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color w:val="000000"/>
                <w:sz w:val="20"/>
              </w:rPr>
            </w:pPr>
          </w:p>
        </w:tc>
      </w:tr>
    </w:tbl>
    <w:p w:rsidR="003C40B5" w:rsidRDefault="003C40B5" w:rsidP="003C40B5">
      <w:pPr>
        <w:rPr>
          <w:rFonts w:cs="Arial"/>
          <w:sz w:val="20"/>
        </w:rPr>
      </w:pPr>
    </w:p>
    <w:p w:rsidR="003C40B5" w:rsidRPr="00B03693" w:rsidRDefault="003C40B5" w:rsidP="003C40B5">
      <w:pPr>
        <w:rPr>
          <w:rFonts w:ascii="Arial Narrow" w:hAnsi="Arial Narrow" w:cs="Arial"/>
          <w:b/>
          <w:color w:val="000000"/>
          <w:sz w:val="20"/>
        </w:rPr>
      </w:pPr>
      <w:r>
        <w:rPr>
          <w:rFonts w:ascii="Arial Narrow" w:hAnsi="Arial Narrow" w:cs="Arial"/>
          <w:b/>
          <w:color w:val="000000"/>
          <w:sz w:val="20"/>
        </w:rPr>
        <w:t>APARTADO N</w:t>
      </w:r>
    </w:p>
    <w:tbl>
      <w:tblPr>
        <w:tblW w:w="10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64"/>
        <w:gridCol w:w="6773"/>
      </w:tblGrid>
      <w:tr w:rsidR="003C40B5" w:rsidRPr="00E60F75" w:rsidTr="003C40B5">
        <w:trPr>
          <w:cantSplit/>
          <w:trHeight w:val="396"/>
          <w:jc w:val="center"/>
        </w:trPr>
        <w:tc>
          <w:tcPr>
            <w:tcW w:w="10337" w:type="dxa"/>
            <w:gridSpan w:val="2"/>
            <w:tcBorders>
              <w:top w:val="single" w:sz="4" w:space="0" w:color="auto"/>
              <w:left w:val="single" w:sz="4" w:space="0" w:color="auto"/>
              <w:right w:val="single" w:sz="4" w:space="0" w:color="auto"/>
            </w:tcBorders>
            <w:shd w:val="clear" w:color="auto" w:fill="auto"/>
            <w:vAlign w:val="center"/>
          </w:tcPr>
          <w:p w:rsidR="003C40B5" w:rsidRPr="00E60F75" w:rsidRDefault="003C40B5" w:rsidP="003C40B5">
            <w:pPr>
              <w:spacing w:before="40" w:line="360" w:lineRule="auto"/>
              <w:jc w:val="left"/>
              <w:rPr>
                <w:rFonts w:ascii="Arial Narrow" w:hAnsi="Arial Narrow" w:cs="Arial"/>
                <w:color w:val="000000"/>
                <w:sz w:val="20"/>
              </w:rPr>
            </w:pPr>
            <w:r w:rsidRPr="00E60F75">
              <w:rPr>
                <w:rFonts w:ascii="Arial Narrow" w:hAnsi="Arial Narrow" w:cs="Arial"/>
                <w:color w:val="000000"/>
                <w:sz w:val="20"/>
              </w:rPr>
              <w:t xml:space="preserve">ADMISIBILIDAD DE MODIFICACIONES    </w:t>
            </w:r>
            <w:r w:rsidR="008E5813">
              <w:rPr>
                <w:rFonts w:ascii="Arial Narrow" w:hAnsi="Arial Narrow" w:cs="Arial"/>
                <w:sz w:val="20"/>
              </w:rPr>
              <w:fldChar w:fldCharType="begin">
                <w:ffData>
                  <w:name w:val=""/>
                  <w:enabled/>
                  <w:calcOnExit w:val="0"/>
                  <w:checkBox>
                    <w:sizeAuto/>
                    <w:default w:val="1"/>
                  </w:checkBox>
                </w:ffData>
              </w:fldChar>
            </w:r>
            <w:r>
              <w:rPr>
                <w:rFonts w:ascii="Arial Narrow" w:hAnsi="Arial Narrow" w:cs="Arial"/>
                <w:sz w:val="20"/>
              </w:rPr>
              <w:instrText xml:space="preserve"> FORMCHECKBOX </w:instrText>
            </w:r>
            <w:r w:rsidR="00431280">
              <w:rPr>
                <w:rFonts w:ascii="Arial Narrow" w:hAnsi="Arial Narrow" w:cs="Arial"/>
                <w:sz w:val="20"/>
              </w:rPr>
            </w:r>
            <w:r w:rsidR="00431280">
              <w:rPr>
                <w:rFonts w:ascii="Arial Narrow" w:hAnsi="Arial Narrow" w:cs="Arial"/>
                <w:sz w:val="20"/>
              </w:rPr>
              <w:fldChar w:fldCharType="separate"/>
            </w:r>
            <w:r w:rsidR="008E5813">
              <w:rPr>
                <w:rFonts w:ascii="Arial Narrow" w:hAnsi="Arial Narrow" w:cs="Arial"/>
                <w:sz w:val="20"/>
              </w:rPr>
              <w:fldChar w:fldCharType="end"/>
            </w:r>
            <w:r w:rsidRPr="00E60F75">
              <w:rPr>
                <w:rFonts w:ascii="Arial Narrow" w:hAnsi="Arial Narrow" w:cs="Arial"/>
                <w:sz w:val="20"/>
              </w:rPr>
              <w:t xml:space="preserve">  NO     </w:t>
            </w:r>
            <w:r w:rsidR="008E5813" w:rsidRPr="00E60F75">
              <w:rPr>
                <w:rFonts w:ascii="Arial Narrow" w:hAnsi="Arial Narrow" w:cs="Arial"/>
                <w:sz w:val="20"/>
              </w:rPr>
              <w:fldChar w:fldCharType="begin">
                <w:ffData>
                  <w:name w:val=""/>
                  <w:enabled/>
                  <w:calcOnExit w:val="0"/>
                  <w:checkBox>
                    <w:sizeAuto/>
                    <w:default w:val="0"/>
                  </w:checkBox>
                </w:ffData>
              </w:fldChar>
            </w:r>
            <w:r w:rsidRPr="00E60F75">
              <w:rPr>
                <w:rFonts w:ascii="Arial Narrow" w:hAnsi="Arial Narrow" w:cs="Arial"/>
                <w:sz w:val="20"/>
              </w:rPr>
              <w:instrText xml:space="preserve"> FORMCHECKBOX </w:instrText>
            </w:r>
            <w:r w:rsidR="00431280">
              <w:rPr>
                <w:rFonts w:ascii="Arial Narrow" w:hAnsi="Arial Narrow" w:cs="Arial"/>
                <w:sz w:val="20"/>
              </w:rPr>
            </w:r>
            <w:r w:rsidR="00431280">
              <w:rPr>
                <w:rFonts w:ascii="Arial Narrow" w:hAnsi="Arial Narrow" w:cs="Arial"/>
                <w:sz w:val="20"/>
              </w:rPr>
              <w:fldChar w:fldCharType="separate"/>
            </w:r>
            <w:r w:rsidR="008E5813" w:rsidRPr="00E60F75">
              <w:rPr>
                <w:rFonts w:ascii="Arial Narrow" w:hAnsi="Arial Narrow" w:cs="Arial"/>
                <w:sz w:val="20"/>
              </w:rPr>
              <w:fldChar w:fldCharType="end"/>
            </w:r>
            <w:r w:rsidRPr="00E60F75">
              <w:rPr>
                <w:rFonts w:ascii="Arial Narrow" w:hAnsi="Arial Narrow" w:cs="Arial"/>
                <w:sz w:val="20"/>
              </w:rPr>
              <w:t xml:space="preserve">  SÍ</w:t>
            </w:r>
          </w:p>
        </w:tc>
      </w:tr>
      <w:tr w:rsidR="003C40B5" w:rsidRPr="00E60F75" w:rsidTr="003C40B5">
        <w:trPr>
          <w:cantSplit/>
          <w:trHeight w:val="768"/>
          <w:jc w:val="center"/>
        </w:trPr>
        <w:tc>
          <w:tcPr>
            <w:tcW w:w="3564" w:type="dxa"/>
            <w:tcBorders>
              <w:top w:val="single" w:sz="4" w:space="0" w:color="auto"/>
              <w:left w:val="single" w:sz="4" w:space="0" w:color="auto"/>
              <w:bottom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color w:val="000000"/>
                <w:sz w:val="20"/>
              </w:rPr>
            </w:pPr>
            <w:r w:rsidRPr="00E60F75">
              <w:rPr>
                <w:rFonts w:ascii="Arial Narrow" w:hAnsi="Arial Narrow" w:cs="Arial"/>
                <w:color w:val="000000"/>
                <w:sz w:val="20"/>
              </w:rPr>
              <w:t>Circunstancias y condiciones que han de concurrir para que se puedan introducir modificaciones en el contrato</w:t>
            </w:r>
          </w:p>
        </w:tc>
        <w:tc>
          <w:tcPr>
            <w:tcW w:w="6773" w:type="dxa"/>
            <w:tcBorders>
              <w:top w:val="single" w:sz="4" w:space="0" w:color="auto"/>
              <w:left w:val="single" w:sz="4" w:space="0" w:color="auto"/>
              <w:bottom w:val="single" w:sz="4" w:space="0" w:color="auto"/>
              <w:right w:val="single" w:sz="4" w:space="0" w:color="auto"/>
            </w:tcBorders>
            <w:shd w:val="clear" w:color="auto" w:fill="auto"/>
            <w:vAlign w:val="center"/>
          </w:tcPr>
          <w:p w:rsidR="003C40B5" w:rsidRPr="00A619B0" w:rsidRDefault="003C40B5" w:rsidP="003C40B5">
            <w:pPr>
              <w:rPr>
                <w:rFonts w:ascii="Arial Narrow" w:hAnsi="Arial Narrow" w:cs="Arial"/>
                <w:color w:val="000000"/>
                <w:sz w:val="20"/>
              </w:rPr>
            </w:pPr>
            <w:r>
              <w:rPr>
                <w:rFonts w:ascii="Arial Narrow" w:hAnsi="Arial Narrow" w:cs="Arial"/>
                <w:color w:val="000000"/>
                <w:sz w:val="20"/>
              </w:rPr>
              <w:t>---</w:t>
            </w:r>
          </w:p>
        </w:tc>
      </w:tr>
      <w:tr w:rsidR="003C40B5" w:rsidRPr="00E60F75" w:rsidTr="003C40B5">
        <w:trPr>
          <w:cantSplit/>
          <w:trHeight w:val="781"/>
          <w:jc w:val="center"/>
        </w:trPr>
        <w:tc>
          <w:tcPr>
            <w:tcW w:w="3564" w:type="dxa"/>
            <w:tcBorders>
              <w:top w:val="single" w:sz="4" w:space="0" w:color="auto"/>
              <w:left w:val="single" w:sz="4" w:space="0" w:color="auto"/>
              <w:bottom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color w:val="000000"/>
                <w:sz w:val="20"/>
              </w:rPr>
            </w:pPr>
            <w:r w:rsidRPr="00E60F75">
              <w:rPr>
                <w:rFonts w:ascii="Arial Narrow" w:hAnsi="Arial Narrow" w:cs="Arial"/>
                <w:color w:val="000000"/>
                <w:sz w:val="20"/>
              </w:rPr>
              <w:t>Elementos del contrato que pueden ser objeto de modificación y alcance y límite de las modificaciones posibles</w:t>
            </w:r>
          </w:p>
        </w:tc>
        <w:tc>
          <w:tcPr>
            <w:tcW w:w="6773" w:type="dxa"/>
            <w:tcBorders>
              <w:top w:val="single" w:sz="4" w:space="0" w:color="auto"/>
              <w:left w:val="single" w:sz="4" w:space="0" w:color="auto"/>
              <w:right w:val="single" w:sz="4" w:space="0" w:color="auto"/>
            </w:tcBorders>
            <w:shd w:val="clear" w:color="auto" w:fill="auto"/>
            <w:vAlign w:val="center"/>
          </w:tcPr>
          <w:p w:rsidR="003C40B5" w:rsidRPr="00A619B0" w:rsidRDefault="003C40B5" w:rsidP="003C40B5">
            <w:pPr>
              <w:rPr>
                <w:rFonts w:ascii="Arial Narrow" w:hAnsi="Arial Narrow" w:cs="Arial"/>
                <w:color w:val="000000"/>
                <w:sz w:val="20"/>
              </w:rPr>
            </w:pPr>
            <w:r>
              <w:rPr>
                <w:rFonts w:ascii="Arial Narrow" w:hAnsi="Arial Narrow" w:cs="Arial"/>
                <w:color w:val="000000"/>
                <w:sz w:val="20"/>
              </w:rPr>
              <w:t>---</w:t>
            </w:r>
          </w:p>
        </w:tc>
      </w:tr>
      <w:tr w:rsidR="003C40B5" w:rsidRPr="00E60F75" w:rsidTr="003C40B5">
        <w:trPr>
          <w:cantSplit/>
          <w:trHeight w:val="210"/>
          <w:jc w:val="center"/>
        </w:trPr>
        <w:tc>
          <w:tcPr>
            <w:tcW w:w="3564" w:type="dxa"/>
            <w:tcBorders>
              <w:top w:val="single" w:sz="4" w:space="0" w:color="auto"/>
              <w:left w:val="single" w:sz="4" w:space="0" w:color="auto"/>
              <w:bottom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color w:val="000000"/>
                <w:sz w:val="20"/>
              </w:rPr>
            </w:pPr>
            <w:r w:rsidRPr="00E60F75">
              <w:rPr>
                <w:rFonts w:ascii="Arial Narrow" w:hAnsi="Arial Narrow" w:cs="Arial"/>
                <w:color w:val="000000"/>
                <w:sz w:val="20"/>
              </w:rPr>
              <w:lastRenderedPageBreak/>
              <w:t>Porcentaje del precio del contrato al que como máximo pueden afectar las modificaciones</w:t>
            </w:r>
          </w:p>
        </w:tc>
        <w:tc>
          <w:tcPr>
            <w:tcW w:w="6773" w:type="dxa"/>
            <w:tcBorders>
              <w:left w:val="single" w:sz="4" w:space="0" w:color="auto"/>
              <w:right w:val="single" w:sz="4" w:space="0" w:color="auto"/>
            </w:tcBorders>
            <w:shd w:val="clear" w:color="auto" w:fill="auto"/>
            <w:vAlign w:val="center"/>
          </w:tcPr>
          <w:p w:rsidR="003C40B5" w:rsidRPr="00A619B0" w:rsidRDefault="003C40B5" w:rsidP="003C40B5">
            <w:pPr>
              <w:rPr>
                <w:rFonts w:ascii="Arial Narrow" w:hAnsi="Arial Narrow" w:cs="Arial"/>
                <w:color w:val="000000"/>
                <w:sz w:val="20"/>
              </w:rPr>
            </w:pPr>
            <w:r>
              <w:rPr>
                <w:rFonts w:ascii="Arial Narrow" w:hAnsi="Arial Narrow" w:cs="Arial"/>
                <w:color w:val="000000"/>
                <w:sz w:val="20"/>
              </w:rPr>
              <w:t>---</w:t>
            </w:r>
          </w:p>
        </w:tc>
      </w:tr>
      <w:tr w:rsidR="003C40B5" w:rsidRPr="00E60F75" w:rsidTr="003C40B5">
        <w:trPr>
          <w:cantSplit/>
          <w:trHeight w:val="140"/>
          <w:jc w:val="center"/>
        </w:trPr>
        <w:tc>
          <w:tcPr>
            <w:tcW w:w="3564" w:type="dxa"/>
            <w:tcBorders>
              <w:top w:val="single" w:sz="4" w:space="0" w:color="auto"/>
              <w:left w:val="single" w:sz="4" w:space="0" w:color="auto"/>
              <w:bottom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color w:val="000000"/>
                <w:sz w:val="20"/>
              </w:rPr>
            </w:pPr>
            <w:r w:rsidRPr="00E60F75">
              <w:rPr>
                <w:rFonts w:ascii="Arial Narrow" w:hAnsi="Arial Narrow" w:cs="Arial"/>
                <w:color w:val="000000"/>
                <w:sz w:val="20"/>
              </w:rPr>
              <w:t>Sistema para determinar el precio exacto de las modificaciones previstas</w:t>
            </w:r>
          </w:p>
        </w:tc>
        <w:tc>
          <w:tcPr>
            <w:tcW w:w="6773" w:type="dxa"/>
            <w:tcBorders>
              <w:left w:val="single" w:sz="4" w:space="0" w:color="auto"/>
              <w:bottom w:val="single" w:sz="4" w:space="0" w:color="auto"/>
              <w:right w:val="single" w:sz="4" w:space="0" w:color="auto"/>
            </w:tcBorders>
            <w:shd w:val="clear" w:color="auto" w:fill="auto"/>
            <w:vAlign w:val="center"/>
          </w:tcPr>
          <w:p w:rsidR="003C40B5" w:rsidRPr="00A619B0" w:rsidRDefault="003C40B5" w:rsidP="003C40B5">
            <w:pPr>
              <w:rPr>
                <w:rFonts w:ascii="Arial Narrow" w:hAnsi="Arial Narrow" w:cs="Arial"/>
                <w:color w:val="000000"/>
                <w:sz w:val="20"/>
              </w:rPr>
            </w:pPr>
            <w:r>
              <w:rPr>
                <w:rFonts w:ascii="Arial Narrow" w:hAnsi="Arial Narrow" w:cs="Arial"/>
                <w:color w:val="000000"/>
                <w:sz w:val="20"/>
              </w:rPr>
              <w:t>---</w:t>
            </w:r>
          </w:p>
        </w:tc>
      </w:tr>
    </w:tbl>
    <w:p w:rsidR="003C40B5" w:rsidRPr="00E60F75" w:rsidRDefault="003C40B5" w:rsidP="003C40B5">
      <w:pPr>
        <w:rPr>
          <w:rFonts w:ascii="Arial Narrow" w:hAnsi="Arial Narrow" w:cs="Arial"/>
          <w:color w:val="000000"/>
          <w:sz w:val="20"/>
        </w:rPr>
      </w:pPr>
    </w:p>
    <w:p w:rsidR="003C40B5" w:rsidRPr="00682632" w:rsidRDefault="003C40B5" w:rsidP="003C40B5">
      <w:pPr>
        <w:rPr>
          <w:rFonts w:ascii="Arial Narrow" w:hAnsi="Arial Narrow" w:cs="Arial"/>
          <w:b/>
          <w:color w:val="000000"/>
          <w:sz w:val="20"/>
        </w:rPr>
      </w:pPr>
      <w:r>
        <w:rPr>
          <w:rFonts w:ascii="Arial Narrow" w:hAnsi="Arial Narrow" w:cs="Arial"/>
          <w:b/>
          <w:color w:val="000000"/>
          <w:sz w:val="20"/>
        </w:rPr>
        <w:t>APARTADO Ñ</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8"/>
        <w:gridCol w:w="6695"/>
      </w:tblGrid>
      <w:tr w:rsidR="003C40B5" w:rsidRPr="00E60F75" w:rsidTr="003C40B5">
        <w:trPr>
          <w:cantSplit/>
          <w:trHeight w:val="443"/>
          <w:jc w:val="center"/>
        </w:trPr>
        <w:tc>
          <w:tcPr>
            <w:tcW w:w="10383" w:type="dxa"/>
            <w:gridSpan w:val="2"/>
            <w:tcBorders>
              <w:top w:val="single" w:sz="4" w:space="0" w:color="auto"/>
              <w:left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color w:val="000000"/>
                <w:sz w:val="20"/>
              </w:rPr>
            </w:pPr>
            <w:r w:rsidRPr="00682632">
              <w:rPr>
                <w:rFonts w:ascii="Arial Narrow" w:hAnsi="Arial Narrow" w:cs="Arial"/>
                <w:color w:val="000000"/>
                <w:sz w:val="20"/>
              </w:rPr>
              <w:t xml:space="preserve">POSIBILIDAD DE SUBCONTRATAR LA REALIZACIÓN </w:t>
            </w:r>
            <w:r w:rsidRPr="00A350E8">
              <w:rPr>
                <w:rFonts w:ascii="Arial Narrow" w:hAnsi="Arial Narrow" w:cs="Arial"/>
                <w:b/>
                <w:color w:val="000000"/>
                <w:sz w:val="20"/>
                <w:u w:val="single"/>
              </w:rPr>
              <w:t>PARCIAL</w:t>
            </w:r>
            <w:r w:rsidRPr="00682632">
              <w:rPr>
                <w:rFonts w:ascii="Arial Narrow" w:hAnsi="Arial Narrow" w:cs="Arial"/>
                <w:color w:val="000000"/>
                <w:sz w:val="20"/>
              </w:rPr>
              <w:t xml:space="preserve"> DE LA PRESTACIÓN</w:t>
            </w:r>
            <w:r>
              <w:rPr>
                <w:rFonts w:ascii="Arial Narrow" w:hAnsi="Arial Narrow" w:cs="Arial"/>
                <w:color w:val="000000"/>
                <w:sz w:val="20"/>
              </w:rPr>
              <w:t xml:space="preserve">  </w:t>
            </w:r>
            <w:r w:rsidR="008E5813" w:rsidRPr="00E60F75">
              <w:rPr>
                <w:rFonts w:ascii="Arial Narrow" w:hAnsi="Arial Narrow" w:cs="Arial"/>
                <w:sz w:val="20"/>
              </w:rPr>
              <w:fldChar w:fldCharType="begin">
                <w:ffData>
                  <w:name w:val=""/>
                  <w:enabled/>
                  <w:calcOnExit w:val="0"/>
                  <w:checkBox>
                    <w:sizeAuto/>
                    <w:default w:val="0"/>
                  </w:checkBox>
                </w:ffData>
              </w:fldChar>
            </w:r>
            <w:r w:rsidRPr="00E60F75">
              <w:rPr>
                <w:rFonts w:ascii="Arial Narrow" w:hAnsi="Arial Narrow" w:cs="Arial"/>
                <w:sz w:val="20"/>
              </w:rPr>
              <w:instrText xml:space="preserve"> FORMCHECKBOX </w:instrText>
            </w:r>
            <w:r w:rsidR="00431280">
              <w:rPr>
                <w:rFonts w:ascii="Arial Narrow" w:hAnsi="Arial Narrow" w:cs="Arial"/>
                <w:sz w:val="20"/>
              </w:rPr>
            </w:r>
            <w:r w:rsidR="00431280">
              <w:rPr>
                <w:rFonts w:ascii="Arial Narrow" w:hAnsi="Arial Narrow" w:cs="Arial"/>
                <w:sz w:val="20"/>
              </w:rPr>
              <w:fldChar w:fldCharType="separate"/>
            </w:r>
            <w:r w:rsidR="008E5813" w:rsidRPr="00E60F75">
              <w:rPr>
                <w:rFonts w:ascii="Arial Narrow" w:hAnsi="Arial Narrow" w:cs="Arial"/>
                <w:sz w:val="20"/>
              </w:rPr>
              <w:fldChar w:fldCharType="end"/>
            </w:r>
            <w:r w:rsidRPr="00E60F75">
              <w:rPr>
                <w:rFonts w:ascii="Arial Narrow" w:hAnsi="Arial Narrow" w:cs="Arial"/>
                <w:sz w:val="20"/>
              </w:rPr>
              <w:t xml:space="preserve">  NO     </w:t>
            </w:r>
            <w:r w:rsidR="008E5813">
              <w:rPr>
                <w:rFonts w:ascii="Arial Narrow" w:hAnsi="Arial Narrow" w:cs="Arial"/>
                <w:sz w:val="20"/>
              </w:rPr>
              <w:fldChar w:fldCharType="begin">
                <w:ffData>
                  <w:name w:val=""/>
                  <w:enabled/>
                  <w:calcOnExit w:val="0"/>
                  <w:checkBox>
                    <w:sizeAuto/>
                    <w:default w:val="1"/>
                  </w:checkBox>
                </w:ffData>
              </w:fldChar>
            </w:r>
            <w:r>
              <w:rPr>
                <w:rFonts w:ascii="Arial Narrow" w:hAnsi="Arial Narrow" w:cs="Arial"/>
                <w:sz w:val="20"/>
              </w:rPr>
              <w:instrText xml:space="preserve"> FORMCHECKBOX </w:instrText>
            </w:r>
            <w:r w:rsidR="00431280">
              <w:rPr>
                <w:rFonts w:ascii="Arial Narrow" w:hAnsi="Arial Narrow" w:cs="Arial"/>
                <w:sz w:val="20"/>
              </w:rPr>
            </w:r>
            <w:r w:rsidR="00431280">
              <w:rPr>
                <w:rFonts w:ascii="Arial Narrow" w:hAnsi="Arial Narrow" w:cs="Arial"/>
                <w:sz w:val="20"/>
              </w:rPr>
              <w:fldChar w:fldCharType="separate"/>
            </w:r>
            <w:r w:rsidR="008E5813">
              <w:rPr>
                <w:rFonts w:ascii="Arial Narrow" w:hAnsi="Arial Narrow" w:cs="Arial"/>
                <w:sz w:val="20"/>
              </w:rPr>
              <w:fldChar w:fldCharType="end"/>
            </w:r>
            <w:r w:rsidRPr="00E60F75">
              <w:rPr>
                <w:rFonts w:ascii="Arial Narrow" w:hAnsi="Arial Narrow" w:cs="Arial"/>
                <w:sz w:val="20"/>
              </w:rPr>
              <w:t xml:space="preserve">  SÍ</w:t>
            </w:r>
          </w:p>
        </w:tc>
      </w:tr>
      <w:tr w:rsidR="003C40B5" w:rsidRPr="00E60F75" w:rsidTr="003C40B5">
        <w:trPr>
          <w:cantSplit/>
          <w:trHeight w:val="689"/>
          <w:jc w:val="center"/>
        </w:trPr>
        <w:tc>
          <w:tcPr>
            <w:tcW w:w="3688" w:type="dxa"/>
            <w:tcBorders>
              <w:top w:val="single" w:sz="4" w:space="0" w:color="auto"/>
              <w:left w:val="single" w:sz="4" w:space="0" w:color="auto"/>
              <w:right w:val="single" w:sz="4" w:space="0" w:color="auto"/>
            </w:tcBorders>
            <w:shd w:val="clear" w:color="auto" w:fill="auto"/>
            <w:vAlign w:val="center"/>
          </w:tcPr>
          <w:p w:rsidR="003C40B5" w:rsidRPr="00E60F75" w:rsidRDefault="003C40B5" w:rsidP="003C40B5">
            <w:pPr>
              <w:rPr>
                <w:rFonts w:ascii="Arial Narrow" w:hAnsi="Arial Narrow" w:cs="Arial"/>
                <w:color w:val="000000"/>
                <w:sz w:val="20"/>
              </w:rPr>
            </w:pPr>
            <w:r>
              <w:rPr>
                <w:rFonts w:ascii="Arial Narrow" w:hAnsi="Arial Narrow" w:cs="Arial"/>
                <w:color w:val="000000"/>
                <w:sz w:val="20"/>
              </w:rPr>
              <w:t xml:space="preserve">TRABAJOS </w:t>
            </w:r>
            <w:r w:rsidRPr="00E60F75">
              <w:rPr>
                <w:rFonts w:ascii="Arial Narrow" w:hAnsi="Arial Narrow" w:cs="Arial"/>
                <w:color w:val="000000"/>
                <w:sz w:val="20"/>
              </w:rPr>
              <w:t xml:space="preserve">SOBRE LAS QUE </w:t>
            </w:r>
            <w:r w:rsidRPr="00701A79">
              <w:rPr>
                <w:rFonts w:ascii="Arial Narrow" w:hAnsi="Arial Narrow"/>
                <w:b/>
                <w:color w:val="000000"/>
                <w:sz w:val="20"/>
              </w:rPr>
              <w:t>NO</w:t>
            </w:r>
            <w:r w:rsidRPr="00E60F75">
              <w:rPr>
                <w:rFonts w:ascii="Arial Narrow" w:hAnsi="Arial Narrow" w:cs="Arial"/>
                <w:color w:val="000000"/>
                <w:sz w:val="20"/>
              </w:rPr>
              <w:t xml:space="preserve"> SE PERMITE LA SUBCONTRATACIÓN</w:t>
            </w:r>
          </w:p>
        </w:tc>
        <w:tc>
          <w:tcPr>
            <w:tcW w:w="6695" w:type="dxa"/>
            <w:tcBorders>
              <w:top w:val="single" w:sz="4" w:space="0" w:color="auto"/>
              <w:left w:val="single" w:sz="4" w:space="0" w:color="auto"/>
              <w:right w:val="single" w:sz="4" w:space="0" w:color="auto"/>
            </w:tcBorders>
            <w:shd w:val="clear" w:color="auto" w:fill="auto"/>
            <w:vAlign w:val="center"/>
          </w:tcPr>
          <w:p w:rsidR="003C40B5" w:rsidRPr="00A350E8" w:rsidRDefault="003C40B5" w:rsidP="003C40B5">
            <w:pPr>
              <w:rPr>
                <w:rFonts w:ascii="Arial Narrow" w:hAnsi="Arial Narrow" w:cs="Arial"/>
                <w:color w:val="000000"/>
                <w:sz w:val="20"/>
              </w:rPr>
            </w:pPr>
            <w:r w:rsidRPr="00A350E8">
              <w:rPr>
                <w:rFonts w:ascii="Arial Narrow" w:hAnsi="Arial Narrow" w:cs="Arial"/>
                <w:color w:val="000000"/>
                <w:sz w:val="20"/>
              </w:rPr>
              <w:t xml:space="preserve">- Las tareas indicadas en el apartado </w:t>
            </w:r>
            <w:r w:rsidRPr="005A5BC3">
              <w:rPr>
                <w:rFonts w:ascii="Arial Narrow" w:hAnsi="Arial Narrow" w:cs="Arial"/>
                <w:b/>
                <w:color w:val="000000"/>
                <w:sz w:val="20"/>
              </w:rPr>
              <w:t>F</w:t>
            </w:r>
            <w:r>
              <w:rPr>
                <w:rFonts w:ascii="Arial Narrow" w:hAnsi="Arial Narrow" w:cs="Arial"/>
                <w:b/>
                <w:color w:val="000000"/>
                <w:sz w:val="20"/>
              </w:rPr>
              <w:t>9</w:t>
            </w:r>
            <w:r w:rsidRPr="00A350E8">
              <w:rPr>
                <w:rFonts w:ascii="Arial Narrow" w:hAnsi="Arial Narrow" w:cs="Arial"/>
                <w:color w:val="000000"/>
                <w:sz w:val="20"/>
              </w:rPr>
              <w:t xml:space="preserve">, trabajos en los que no se admite la acreditación de la solvencia por medios externos. </w:t>
            </w:r>
          </w:p>
          <w:p w:rsidR="003C40B5" w:rsidRPr="00E60F75" w:rsidRDefault="003C40B5" w:rsidP="003C40B5">
            <w:pPr>
              <w:rPr>
                <w:rFonts w:ascii="Arial Narrow" w:hAnsi="Arial Narrow" w:cs="Arial"/>
                <w:color w:val="000000"/>
                <w:sz w:val="20"/>
              </w:rPr>
            </w:pPr>
            <w:r w:rsidRPr="00A350E8">
              <w:rPr>
                <w:rFonts w:ascii="Arial Narrow" w:hAnsi="Arial Narrow" w:cs="Arial"/>
                <w:color w:val="000000"/>
                <w:sz w:val="20"/>
              </w:rPr>
              <w:t>- Tampoco se podrá subcontratar la totalidad de los trabajos relativos a la prestación principal del objeto del contrato.</w:t>
            </w:r>
          </w:p>
        </w:tc>
      </w:tr>
    </w:tbl>
    <w:p w:rsidR="003C40B5" w:rsidRDefault="003C40B5" w:rsidP="003C40B5">
      <w:pPr>
        <w:rPr>
          <w:rFonts w:ascii="Arial Narrow" w:hAnsi="Arial Narrow" w:cs="Arial"/>
          <w:color w:val="000000"/>
          <w:sz w:val="20"/>
        </w:rPr>
      </w:pPr>
    </w:p>
    <w:p w:rsidR="003C40B5" w:rsidRPr="00682632" w:rsidRDefault="003C40B5" w:rsidP="003C40B5">
      <w:pPr>
        <w:rPr>
          <w:rFonts w:ascii="Arial Narrow" w:hAnsi="Arial Narrow" w:cs="Arial"/>
          <w:b/>
          <w:color w:val="000000"/>
          <w:sz w:val="20"/>
        </w:rPr>
      </w:pPr>
      <w:r>
        <w:rPr>
          <w:rFonts w:ascii="Arial Narrow" w:hAnsi="Arial Narrow" w:cs="Arial"/>
          <w:b/>
          <w:color w:val="000000"/>
          <w:sz w:val="20"/>
        </w:rPr>
        <w:t>APARTADO O</w:t>
      </w:r>
    </w:p>
    <w:tbl>
      <w:tblPr>
        <w:tblStyle w:val="Tablaconcuadrcula"/>
        <w:tblW w:w="0" w:type="auto"/>
        <w:tblLook w:val="04A0" w:firstRow="1" w:lastRow="0" w:firstColumn="1" w:lastColumn="0" w:noHBand="0" w:noVBand="1"/>
      </w:tblPr>
      <w:tblGrid>
        <w:gridCol w:w="10346"/>
      </w:tblGrid>
      <w:tr w:rsidR="003C40B5" w:rsidTr="003C40B5">
        <w:trPr>
          <w:cnfStyle w:val="100000000000" w:firstRow="1" w:lastRow="0" w:firstColumn="0" w:lastColumn="0" w:oddVBand="0" w:evenVBand="0" w:oddHBand="0" w:evenHBand="0" w:firstRowFirstColumn="0" w:firstRowLastColumn="0" w:lastRowFirstColumn="0" w:lastRowLastColumn="0"/>
          <w:trHeight w:val="511"/>
        </w:trPr>
        <w:tc>
          <w:tcPr>
            <w:tcW w:w="10346" w:type="dxa"/>
            <w:vAlign w:val="center"/>
          </w:tcPr>
          <w:p w:rsidR="003C40B5" w:rsidRDefault="003C40B5" w:rsidP="003C40B5">
            <w:pPr>
              <w:jc w:val="both"/>
              <w:rPr>
                <w:rFonts w:ascii="Arial Narrow" w:hAnsi="Arial Narrow" w:cs="Arial"/>
                <w:color w:val="000000"/>
                <w:sz w:val="20"/>
              </w:rPr>
            </w:pPr>
            <w:r w:rsidRPr="00682632">
              <w:rPr>
                <w:rFonts w:ascii="Arial Narrow" w:hAnsi="Arial Narrow" w:cs="Arial"/>
                <w:b w:val="0"/>
                <w:color w:val="000000"/>
                <w:sz w:val="20"/>
              </w:rPr>
              <w:t xml:space="preserve">POSIBILIDAD DE </w:t>
            </w:r>
            <w:r>
              <w:rPr>
                <w:rFonts w:ascii="Arial Narrow" w:hAnsi="Arial Narrow" w:cs="Arial"/>
                <w:b w:val="0"/>
                <w:color w:val="000000"/>
                <w:sz w:val="20"/>
              </w:rPr>
              <w:t>CESIÓN DEL CONTRATO</w:t>
            </w:r>
            <w:r>
              <w:rPr>
                <w:rFonts w:ascii="Arial Narrow" w:hAnsi="Arial Narrow" w:cs="Arial"/>
                <w:color w:val="000000"/>
                <w:sz w:val="20"/>
              </w:rPr>
              <w:t xml:space="preserve">  </w:t>
            </w:r>
            <w:r w:rsidR="008E5813" w:rsidRPr="00E60F75">
              <w:rPr>
                <w:rFonts w:ascii="Arial Narrow" w:hAnsi="Arial Narrow" w:cs="Arial"/>
                <w:sz w:val="20"/>
              </w:rPr>
              <w:fldChar w:fldCharType="begin">
                <w:ffData>
                  <w:name w:val=""/>
                  <w:enabled/>
                  <w:calcOnExit w:val="0"/>
                  <w:checkBox>
                    <w:sizeAuto/>
                    <w:default w:val="0"/>
                  </w:checkBox>
                </w:ffData>
              </w:fldChar>
            </w:r>
            <w:r w:rsidRPr="00E60F75">
              <w:rPr>
                <w:rFonts w:ascii="Arial Narrow" w:hAnsi="Arial Narrow" w:cs="Arial"/>
                <w:sz w:val="20"/>
              </w:rPr>
              <w:instrText xml:space="preserve"> FORMCHECKBOX </w:instrText>
            </w:r>
            <w:r w:rsidR="00431280">
              <w:rPr>
                <w:rFonts w:ascii="Arial Narrow" w:hAnsi="Arial Narrow" w:cs="Arial"/>
                <w:sz w:val="20"/>
              </w:rPr>
            </w:r>
            <w:r w:rsidR="00431280">
              <w:rPr>
                <w:rFonts w:ascii="Arial Narrow" w:hAnsi="Arial Narrow" w:cs="Arial"/>
                <w:sz w:val="20"/>
              </w:rPr>
              <w:fldChar w:fldCharType="separate"/>
            </w:r>
            <w:r w:rsidR="008E5813" w:rsidRPr="00E60F75">
              <w:rPr>
                <w:rFonts w:ascii="Arial Narrow" w:hAnsi="Arial Narrow" w:cs="Arial"/>
                <w:sz w:val="20"/>
              </w:rPr>
              <w:fldChar w:fldCharType="end"/>
            </w:r>
            <w:r w:rsidRPr="00E60F75">
              <w:rPr>
                <w:rFonts w:ascii="Arial Narrow" w:hAnsi="Arial Narrow" w:cs="Arial"/>
                <w:sz w:val="20"/>
              </w:rPr>
              <w:t xml:space="preserve">  NO     </w:t>
            </w:r>
            <w:r w:rsidR="008E5813">
              <w:rPr>
                <w:rFonts w:ascii="Arial Narrow" w:hAnsi="Arial Narrow" w:cs="Arial"/>
                <w:sz w:val="20"/>
              </w:rPr>
              <w:fldChar w:fldCharType="begin">
                <w:ffData>
                  <w:name w:val=""/>
                  <w:enabled/>
                  <w:calcOnExit w:val="0"/>
                  <w:checkBox>
                    <w:sizeAuto/>
                    <w:default w:val="1"/>
                  </w:checkBox>
                </w:ffData>
              </w:fldChar>
            </w:r>
            <w:r>
              <w:rPr>
                <w:rFonts w:ascii="Arial Narrow" w:hAnsi="Arial Narrow" w:cs="Arial"/>
                <w:sz w:val="20"/>
              </w:rPr>
              <w:instrText xml:space="preserve"> FORMCHECKBOX </w:instrText>
            </w:r>
            <w:r w:rsidR="00431280">
              <w:rPr>
                <w:rFonts w:ascii="Arial Narrow" w:hAnsi="Arial Narrow" w:cs="Arial"/>
                <w:sz w:val="20"/>
              </w:rPr>
            </w:r>
            <w:r w:rsidR="00431280">
              <w:rPr>
                <w:rFonts w:ascii="Arial Narrow" w:hAnsi="Arial Narrow" w:cs="Arial"/>
                <w:sz w:val="20"/>
              </w:rPr>
              <w:fldChar w:fldCharType="separate"/>
            </w:r>
            <w:r w:rsidR="008E5813">
              <w:rPr>
                <w:rFonts w:ascii="Arial Narrow" w:hAnsi="Arial Narrow" w:cs="Arial"/>
                <w:sz w:val="20"/>
              </w:rPr>
              <w:fldChar w:fldCharType="end"/>
            </w:r>
            <w:r w:rsidRPr="00E60F75">
              <w:rPr>
                <w:rFonts w:ascii="Arial Narrow" w:hAnsi="Arial Narrow" w:cs="Arial"/>
                <w:sz w:val="20"/>
              </w:rPr>
              <w:t xml:space="preserve">  SÍ</w:t>
            </w:r>
          </w:p>
        </w:tc>
      </w:tr>
    </w:tbl>
    <w:p w:rsidR="003C40B5" w:rsidRDefault="003C40B5" w:rsidP="003C40B5">
      <w:pPr>
        <w:rPr>
          <w:rFonts w:ascii="Arial Narrow" w:hAnsi="Arial Narrow" w:cs="Arial"/>
          <w:color w:val="000000"/>
          <w:sz w:val="20"/>
        </w:rPr>
      </w:pPr>
    </w:p>
    <w:p w:rsidR="003C40B5" w:rsidRPr="00326279" w:rsidRDefault="003C40B5" w:rsidP="003C40B5">
      <w:pPr>
        <w:rPr>
          <w:rFonts w:ascii="Arial Narrow" w:hAnsi="Arial Narrow" w:cs="Arial"/>
          <w:b/>
          <w:color w:val="000000"/>
          <w:sz w:val="20"/>
        </w:rPr>
      </w:pPr>
      <w:r>
        <w:rPr>
          <w:rFonts w:ascii="Arial Narrow" w:hAnsi="Arial Narrow" w:cs="Arial"/>
          <w:b/>
          <w:color w:val="000000"/>
          <w:sz w:val="20"/>
        </w:rPr>
        <w:t>APARTADO P</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07"/>
        <w:gridCol w:w="6676"/>
      </w:tblGrid>
      <w:tr w:rsidR="003C40B5" w:rsidRPr="00E60F75" w:rsidTr="00B949B8">
        <w:trPr>
          <w:cantSplit/>
          <w:trHeight w:val="1356"/>
          <w:jc w:val="center"/>
        </w:trPr>
        <w:tc>
          <w:tcPr>
            <w:tcW w:w="3707" w:type="dxa"/>
            <w:tcBorders>
              <w:top w:val="single" w:sz="4" w:space="0" w:color="auto"/>
              <w:left w:val="single" w:sz="4" w:space="0" w:color="auto"/>
              <w:bottom w:val="single" w:sz="4" w:space="0" w:color="auto"/>
              <w:right w:val="single" w:sz="4" w:space="0" w:color="auto"/>
            </w:tcBorders>
            <w:shd w:val="clear" w:color="auto" w:fill="auto"/>
            <w:vAlign w:val="center"/>
          </w:tcPr>
          <w:p w:rsidR="003C40B5" w:rsidRPr="00326279" w:rsidRDefault="003C40B5" w:rsidP="003C40B5">
            <w:pPr>
              <w:pStyle w:val="Ttulo4"/>
              <w:rPr>
                <w:rFonts w:ascii="Arial Narrow" w:hAnsi="Arial Narrow" w:cs="Arial"/>
                <w:i w:val="0"/>
                <w:color w:val="000000"/>
                <w:sz w:val="20"/>
              </w:rPr>
            </w:pPr>
            <w:r w:rsidRPr="00326279">
              <w:rPr>
                <w:rFonts w:ascii="Arial Narrow" w:hAnsi="Arial Narrow" w:cs="Arial"/>
                <w:i w:val="0"/>
                <w:color w:val="000000"/>
                <w:sz w:val="20"/>
              </w:rPr>
              <w:t>PLAZO DE GARANTÍA</w:t>
            </w:r>
          </w:p>
        </w:tc>
        <w:tc>
          <w:tcPr>
            <w:tcW w:w="6676" w:type="dxa"/>
            <w:tcBorders>
              <w:top w:val="single" w:sz="4" w:space="0" w:color="auto"/>
              <w:left w:val="single" w:sz="4" w:space="0" w:color="auto"/>
              <w:right w:val="single" w:sz="4" w:space="0" w:color="auto"/>
            </w:tcBorders>
            <w:shd w:val="clear" w:color="auto" w:fill="auto"/>
            <w:vAlign w:val="center"/>
          </w:tcPr>
          <w:p w:rsidR="00343122" w:rsidRPr="00343122" w:rsidRDefault="003C40B5" w:rsidP="00343122">
            <w:pPr>
              <w:rPr>
                <w:rFonts w:ascii="Arial Narrow" w:hAnsi="Arial Narrow" w:cs="Arial"/>
                <w:color w:val="000000"/>
                <w:szCs w:val="22"/>
              </w:rPr>
            </w:pPr>
            <w:r w:rsidRPr="00343122">
              <w:rPr>
                <w:rFonts w:ascii="Arial Narrow" w:hAnsi="Arial Narrow"/>
                <w:b/>
                <w:sz w:val="22"/>
                <w:szCs w:val="22"/>
              </w:rPr>
              <w:t>1 año</w:t>
            </w:r>
            <w:r w:rsidR="00343122" w:rsidRPr="00343122">
              <w:rPr>
                <w:rFonts w:ascii="Arial Narrow" w:hAnsi="Arial Narrow"/>
                <w:b/>
                <w:sz w:val="22"/>
                <w:szCs w:val="22"/>
              </w:rPr>
              <w:t>, que se ampliará, en su caso</w:t>
            </w:r>
            <w:r w:rsidR="001F3099">
              <w:rPr>
                <w:rFonts w:ascii="Arial Narrow" w:hAnsi="Arial Narrow"/>
                <w:b/>
                <w:sz w:val="22"/>
                <w:szCs w:val="22"/>
              </w:rPr>
              <w:t>,</w:t>
            </w:r>
            <w:r w:rsidR="00343122" w:rsidRPr="00343122">
              <w:rPr>
                <w:rFonts w:ascii="Arial Narrow" w:hAnsi="Arial Narrow"/>
                <w:b/>
                <w:sz w:val="22"/>
                <w:szCs w:val="22"/>
              </w:rPr>
              <w:t xml:space="preserve"> por el plazo ofertado como mejora por el adjudicatario</w:t>
            </w:r>
            <w:r w:rsidR="00343122" w:rsidRPr="00B949B8">
              <w:rPr>
                <w:rFonts w:ascii="Arial Narrow" w:hAnsi="Arial Narrow"/>
                <w:b/>
                <w:szCs w:val="22"/>
              </w:rPr>
              <w:t xml:space="preserve">. </w:t>
            </w:r>
            <w:r w:rsidR="00343122" w:rsidRPr="00B949B8">
              <w:rPr>
                <w:rFonts w:ascii="Arial Narrow" w:hAnsi="Arial Narrow"/>
                <w:sz w:val="22"/>
                <w:szCs w:val="22"/>
              </w:rPr>
              <w:t xml:space="preserve">Durante </w:t>
            </w:r>
            <w:r w:rsidR="00B949B8">
              <w:rPr>
                <w:rFonts w:ascii="Arial Narrow" w:hAnsi="Arial Narrow"/>
                <w:sz w:val="22"/>
                <w:szCs w:val="22"/>
              </w:rPr>
              <w:t xml:space="preserve">todo </w:t>
            </w:r>
            <w:r w:rsidR="00343122" w:rsidRPr="00B949B8">
              <w:rPr>
                <w:rFonts w:ascii="Arial Narrow" w:hAnsi="Arial Narrow"/>
                <w:sz w:val="22"/>
                <w:szCs w:val="22"/>
              </w:rPr>
              <w:t>el plazo de garantía el adjudicatario vendrá obligado a subsanar las deficiencias que surjan en la instalación completa de ejecución de la obra</w:t>
            </w:r>
            <w:r w:rsidR="00B949B8" w:rsidRPr="00B949B8">
              <w:rPr>
                <w:rFonts w:ascii="Arial Narrow" w:hAnsi="Arial Narrow"/>
                <w:sz w:val="22"/>
                <w:szCs w:val="22"/>
              </w:rPr>
              <w:t xml:space="preserve">, </w:t>
            </w:r>
            <w:r w:rsidR="00343122" w:rsidRPr="00B949B8">
              <w:rPr>
                <w:rFonts w:ascii="Arial Narrow" w:hAnsi="Arial Narrow" w:cs="Arial"/>
                <w:color w:val="000000"/>
                <w:sz w:val="22"/>
                <w:szCs w:val="22"/>
              </w:rPr>
              <w:t xml:space="preserve">debiendo proceder a la debida reparación de lo ejecutado, </w:t>
            </w:r>
            <w:r w:rsidR="00B949B8" w:rsidRPr="00B949B8">
              <w:rPr>
                <w:rFonts w:ascii="Arial Narrow" w:hAnsi="Arial Narrow"/>
                <w:sz w:val="22"/>
                <w:szCs w:val="22"/>
              </w:rPr>
              <w:t xml:space="preserve">incluyendo tanto </w:t>
            </w:r>
            <w:r w:rsidR="00343122" w:rsidRPr="00B949B8">
              <w:rPr>
                <w:rFonts w:ascii="Arial Narrow" w:hAnsi="Arial Narrow"/>
                <w:sz w:val="22"/>
                <w:szCs w:val="22"/>
              </w:rPr>
              <w:t xml:space="preserve">el material </w:t>
            </w:r>
            <w:r w:rsidR="00B949B8" w:rsidRPr="00B949B8">
              <w:rPr>
                <w:rFonts w:ascii="Arial Narrow" w:hAnsi="Arial Narrow"/>
                <w:sz w:val="22"/>
                <w:szCs w:val="22"/>
              </w:rPr>
              <w:t xml:space="preserve">como </w:t>
            </w:r>
            <w:r w:rsidR="00343122" w:rsidRPr="00B949B8">
              <w:rPr>
                <w:rFonts w:ascii="Arial Narrow" w:hAnsi="Arial Narrow"/>
                <w:sz w:val="22"/>
                <w:szCs w:val="22"/>
              </w:rPr>
              <w:t>la mano de obra necesarios para el restablecimiento de los elementos deteriorados.</w:t>
            </w:r>
          </w:p>
        </w:tc>
      </w:tr>
    </w:tbl>
    <w:p w:rsidR="003C40B5" w:rsidRPr="00A619B0" w:rsidRDefault="003C40B5">
      <w:pPr>
        <w:rPr>
          <w:rFonts w:cs="Arial"/>
          <w:sz w:val="20"/>
        </w:rPr>
      </w:pPr>
    </w:p>
    <w:p w:rsidR="003C40B5" w:rsidRPr="00A619B0" w:rsidRDefault="003C40B5">
      <w:pPr>
        <w:rPr>
          <w:rFonts w:cs="Arial"/>
          <w:sz w:val="20"/>
        </w:rPr>
      </w:pPr>
    </w:p>
    <w:p w:rsidR="003C40B5" w:rsidRPr="00A619B0" w:rsidRDefault="003C40B5" w:rsidP="003C40B5">
      <w:pPr>
        <w:rPr>
          <w:rFonts w:cs="Arial"/>
          <w:sz w:val="22"/>
          <w:szCs w:val="22"/>
        </w:rPr>
      </w:pPr>
      <w:r w:rsidRPr="00A619B0">
        <w:rPr>
          <w:rFonts w:cs="Arial"/>
          <w:sz w:val="22"/>
          <w:szCs w:val="22"/>
        </w:rPr>
        <w:br w:type="page"/>
      </w:r>
    </w:p>
    <w:p w:rsidR="005E73A4" w:rsidRPr="00A350E8" w:rsidRDefault="005E73A4" w:rsidP="005E73A4">
      <w:pPr>
        <w:jc w:val="center"/>
        <w:rPr>
          <w:rFonts w:cs="Arial"/>
          <w:b/>
          <w:sz w:val="22"/>
          <w:szCs w:val="22"/>
          <w:u w:val="single"/>
        </w:rPr>
      </w:pPr>
      <w:r w:rsidRPr="00A350E8">
        <w:rPr>
          <w:rFonts w:cs="Arial"/>
          <w:b/>
          <w:szCs w:val="22"/>
          <w:u w:val="single"/>
        </w:rPr>
        <w:lastRenderedPageBreak/>
        <w:t>ANEXO I</w:t>
      </w:r>
      <w:r w:rsidRPr="00A350E8">
        <w:rPr>
          <w:rFonts w:cs="Arial"/>
          <w:b/>
          <w:szCs w:val="22"/>
        </w:rPr>
        <w:t xml:space="preserve"> </w:t>
      </w:r>
    </w:p>
    <w:p w:rsidR="005E73A4" w:rsidRPr="006C1B82" w:rsidRDefault="005E73A4" w:rsidP="005E73A4">
      <w:pPr>
        <w:jc w:val="center"/>
        <w:rPr>
          <w:rFonts w:cs="Arial"/>
          <w:b/>
          <w:sz w:val="19"/>
          <w:szCs w:val="19"/>
        </w:rPr>
      </w:pPr>
      <w:bookmarkStart w:id="0" w:name="_Hlk51149437"/>
      <w:r w:rsidRPr="006C1B82">
        <w:rPr>
          <w:rFonts w:cs="Arial"/>
          <w:b/>
          <w:sz w:val="19"/>
          <w:szCs w:val="19"/>
        </w:rPr>
        <w:t>(</w:t>
      </w:r>
      <w:r w:rsidRPr="006C1B82">
        <w:rPr>
          <w:rFonts w:cs="Arial"/>
          <w:b/>
          <w:sz w:val="19"/>
          <w:szCs w:val="19"/>
          <w:u w:val="single"/>
        </w:rPr>
        <w:t>en todos los procedimientos deberá incluirse est</w:t>
      </w:r>
      <w:r>
        <w:rPr>
          <w:rFonts w:cs="Arial"/>
          <w:b/>
          <w:sz w:val="19"/>
          <w:szCs w:val="19"/>
          <w:u w:val="single"/>
        </w:rPr>
        <w:t xml:space="preserve">a </w:t>
      </w:r>
      <w:r w:rsidRPr="006C1B82">
        <w:rPr>
          <w:rFonts w:cs="Arial"/>
          <w:b/>
          <w:sz w:val="19"/>
          <w:szCs w:val="19"/>
          <w:u w:val="single"/>
        </w:rPr>
        <w:t>Declaración Responsable en el sobre correspondiente y si el contrato está Sujeto a Regulación Armonizada según el apartado B3 del CCP, se incluirá además el DEUC</w:t>
      </w:r>
      <w:r w:rsidRPr="006C1B82">
        <w:rPr>
          <w:rFonts w:cs="Arial"/>
          <w:b/>
          <w:sz w:val="19"/>
          <w:szCs w:val="19"/>
        </w:rPr>
        <w:t>)</w:t>
      </w:r>
      <w:bookmarkEnd w:id="0"/>
    </w:p>
    <w:p w:rsidR="005E73A4" w:rsidRPr="00A350E8" w:rsidRDefault="005E73A4" w:rsidP="005E73A4">
      <w:pPr>
        <w:rPr>
          <w:rFonts w:cs="Arial"/>
          <w:sz w:val="16"/>
          <w:szCs w:val="22"/>
        </w:rPr>
      </w:pPr>
    </w:p>
    <w:p w:rsidR="003C40B5" w:rsidRPr="00A350E8" w:rsidRDefault="005E73A4" w:rsidP="005E73A4">
      <w:pPr>
        <w:pStyle w:val="Estndar"/>
        <w:jc w:val="both"/>
        <w:rPr>
          <w:rFonts w:ascii="Arial" w:hAnsi="Arial" w:cs="Arial"/>
          <w:b/>
          <w:color w:val="auto"/>
          <w:szCs w:val="20"/>
        </w:rPr>
      </w:pPr>
      <w:r w:rsidRPr="00A350E8">
        <w:rPr>
          <w:rFonts w:ascii="Arial" w:hAnsi="Arial" w:cs="Arial"/>
          <w:b/>
          <w:color w:val="auto"/>
          <w:szCs w:val="20"/>
        </w:rPr>
        <w:t>DECLARACIÓN RESPONSABLE DE CUMPLIMIENTO DE LOS REQUISITOS PREVIOS PARA CONTRATAR</w:t>
      </w:r>
    </w:p>
    <w:p w:rsidR="003C40B5" w:rsidRPr="00A350E8" w:rsidRDefault="003C40B5" w:rsidP="003C40B5">
      <w:pPr>
        <w:pStyle w:val="Estndar"/>
        <w:jc w:val="both"/>
        <w:rPr>
          <w:rFonts w:ascii="Arial" w:hAnsi="Arial" w:cs="Arial"/>
          <w:color w:val="auto"/>
          <w:sz w:val="14"/>
          <w:szCs w:val="14"/>
        </w:rPr>
      </w:pPr>
    </w:p>
    <w:p w:rsidR="003C40B5" w:rsidRPr="00AE46CB" w:rsidRDefault="00BF3D2F" w:rsidP="003C40B5">
      <w:pPr>
        <w:pStyle w:val="Estndar"/>
        <w:rPr>
          <w:rFonts w:ascii="Arial" w:hAnsi="Arial" w:cs="Arial"/>
          <w:b/>
          <w:color w:val="auto"/>
          <w:sz w:val="18"/>
          <w:szCs w:val="14"/>
          <w:u w:val="single"/>
        </w:rPr>
      </w:pPr>
      <w:r w:rsidRPr="00AE46CB">
        <w:rPr>
          <w:rFonts w:ascii="Arial" w:hAnsi="Arial" w:cs="Arial"/>
          <w:b/>
          <w:color w:val="auto"/>
          <w:sz w:val="18"/>
          <w:szCs w:val="14"/>
          <w:u w:val="single"/>
        </w:rPr>
        <w:t>INFORMACIÓN</w:t>
      </w:r>
      <w:r w:rsidR="003C40B5" w:rsidRPr="00AE46CB">
        <w:rPr>
          <w:rFonts w:ascii="Arial" w:hAnsi="Arial" w:cs="Arial"/>
          <w:b/>
          <w:color w:val="auto"/>
          <w:sz w:val="18"/>
          <w:szCs w:val="14"/>
          <w:u w:val="single"/>
        </w:rPr>
        <w:t xml:space="preserve"> SOBRE EL PROCEDIMIENTO DE </w:t>
      </w:r>
      <w:r w:rsidRPr="00AE46CB">
        <w:rPr>
          <w:rFonts w:ascii="Arial" w:hAnsi="Arial" w:cs="Arial"/>
          <w:b/>
          <w:color w:val="auto"/>
          <w:sz w:val="18"/>
          <w:szCs w:val="14"/>
          <w:u w:val="single"/>
        </w:rPr>
        <w:t>CONTRATACIÓN</w:t>
      </w:r>
    </w:p>
    <w:p w:rsidR="003C40B5" w:rsidRPr="00195DDC" w:rsidRDefault="003C40B5" w:rsidP="003C40B5">
      <w:pPr>
        <w:pStyle w:val="Estndar"/>
        <w:rPr>
          <w:rFonts w:ascii="Arial" w:hAnsi="Arial" w:cs="Arial"/>
          <w:color w:val="auto"/>
          <w:sz w:val="14"/>
          <w:szCs w:val="14"/>
        </w:rPr>
      </w:pPr>
    </w:p>
    <w:p w:rsidR="003C40B5" w:rsidRPr="00195DDC" w:rsidRDefault="003C40B5" w:rsidP="003C40B5">
      <w:pPr>
        <w:pStyle w:val="Estndar"/>
        <w:rPr>
          <w:rFonts w:ascii="Arial" w:hAnsi="Arial" w:cs="Arial"/>
          <w:b/>
          <w:color w:val="auto"/>
          <w:szCs w:val="14"/>
        </w:rPr>
      </w:pPr>
      <w:r w:rsidRPr="00195DDC">
        <w:rPr>
          <w:rFonts w:ascii="Arial" w:hAnsi="Arial" w:cs="Arial"/>
          <w:color w:val="auto"/>
          <w:szCs w:val="14"/>
        </w:rPr>
        <w:t xml:space="preserve">Identidad del contratante: </w:t>
      </w:r>
      <w:r w:rsidRPr="00195DDC">
        <w:rPr>
          <w:rFonts w:ascii="Arial" w:hAnsi="Arial" w:cs="Arial"/>
          <w:b/>
          <w:color w:val="auto"/>
          <w:szCs w:val="14"/>
        </w:rPr>
        <w:t>DIPUTACIÓN PROVINCIAL DE PALENCIA</w:t>
      </w:r>
    </w:p>
    <w:p w:rsidR="003C40B5" w:rsidRPr="00AE46CB" w:rsidRDefault="00DE3D45" w:rsidP="00E2425A">
      <w:pPr>
        <w:pStyle w:val="Estndar"/>
        <w:jc w:val="both"/>
        <w:rPr>
          <w:rFonts w:ascii="Arial" w:hAnsi="Arial" w:cs="Arial"/>
          <w:color w:val="auto"/>
          <w:szCs w:val="20"/>
        </w:rPr>
      </w:pPr>
      <w:r w:rsidRPr="00AE46CB">
        <w:rPr>
          <w:rFonts w:ascii="Arial" w:hAnsi="Arial" w:cs="Arial"/>
          <w:color w:val="auto"/>
          <w:szCs w:val="20"/>
        </w:rPr>
        <w:t>Título</w:t>
      </w:r>
      <w:r w:rsidR="003C40B5" w:rsidRPr="00AE46CB">
        <w:rPr>
          <w:rFonts w:ascii="Arial" w:hAnsi="Arial" w:cs="Arial"/>
          <w:color w:val="auto"/>
          <w:szCs w:val="20"/>
        </w:rPr>
        <w:t xml:space="preserve"> de la contratación: </w:t>
      </w:r>
      <w:r w:rsidR="008E5813" w:rsidRPr="005E3D84">
        <w:rPr>
          <w:rFonts w:ascii="Arial Narrow" w:hAnsi="Arial Narrow" w:cs="Arial"/>
          <w:b/>
          <w:color w:val="auto"/>
          <w:sz w:val="22"/>
          <w:szCs w:val="22"/>
        </w:rPr>
        <w:fldChar w:fldCharType="begin"/>
      </w:r>
      <w:r w:rsidR="003C40B5" w:rsidRPr="005E3D84">
        <w:rPr>
          <w:rFonts w:ascii="Arial Narrow" w:hAnsi="Arial Narrow" w:cs="Arial"/>
          <w:b/>
          <w:color w:val="auto"/>
          <w:sz w:val="22"/>
          <w:szCs w:val="22"/>
        </w:rPr>
        <w:instrText xml:space="preserve"> MERGEFIELD "Num_Obra_Anno" </w:instrText>
      </w:r>
      <w:r w:rsidR="008E5813" w:rsidRPr="005E3D84">
        <w:rPr>
          <w:rFonts w:ascii="Arial Narrow" w:hAnsi="Arial Narrow" w:cs="Arial"/>
          <w:b/>
          <w:color w:val="auto"/>
          <w:sz w:val="22"/>
          <w:szCs w:val="22"/>
        </w:rPr>
        <w:fldChar w:fldCharType="separate"/>
      </w:r>
      <w:r w:rsidR="00554F47">
        <w:rPr>
          <w:rFonts w:ascii="Arial Narrow" w:hAnsi="Arial Narrow" w:cs="Arial"/>
          <w:b/>
          <w:noProof/>
          <w:color w:val="auto"/>
          <w:sz w:val="22"/>
          <w:szCs w:val="22"/>
        </w:rPr>
        <w:t>«Num_Obra_Anno»</w:t>
      </w:r>
      <w:r w:rsidR="008E5813" w:rsidRPr="005E3D84">
        <w:rPr>
          <w:rFonts w:ascii="Arial Narrow" w:hAnsi="Arial Narrow" w:cs="Arial"/>
          <w:b/>
          <w:color w:val="auto"/>
          <w:sz w:val="22"/>
          <w:szCs w:val="22"/>
        </w:rPr>
        <w:fldChar w:fldCharType="end"/>
      </w:r>
      <w:r w:rsidR="003C40B5" w:rsidRPr="005E3D84">
        <w:rPr>
          <w:rFonts w:ascii="Arial Narrow" w:hAnsi="Arial Narrow" w:cs="Arial"/>
          <w:b/>
          <w:color w:val="auto"/>
          <w:sz w:val="22"/>
          <w:szCs w:val="22"/>
        </w:rPr>
        <w:t xml:space="preserve">, </w:t>
      </w:r>
      <w:r w:rsidR="008E5813" w:rsidRPr="005E3D84">
        <w:rPr>
          <w:rFonts w:ascii="Arial Narrow" w:hAnsi="Arial Narrow" w:cs="Arial"/>
          <w:b/>
          <w:color w:val="auto"/>
          <w:sz w:val="22"/>
          <w:szCs w:val="22"/>
        </w:rPr>
        <w:fldChar w:fldCharType="begin"/>
      </w:r>
      <w:r w:rsidR="003C40B5" w:rsidRPr="005E3D84">
        <w:rPr>
          <w:rFonts w:ascii="Arial Narrow" w:hAnsi="Arial Narrow" w:cs="Arial"/>
          <w:b/>
          <w:color w:val="auto"/>
          <w:sz w:val="22"/>
          <w:szCs w:val="22"/>
        </w:rPr>
        <w:instrText xml:space="preserve"> MERGEFIELD "denominacion" </w:instrText>
      </w:r>
      <w:r w:rsidR="008E5813" w:rsidRPr="005E3D84">
        <w:rPr>
          <w:rFonts w:ascii="Arial Narrow" w:hAnsi="Arial Narrow" w:cs="Arial"/>
          <w:b/>
          <w:color w:val="auto"/>
          <w:sz w:val="22"/>
          <w:szCs w:val="22"/>
        </w:rPr>
        <w:fldChar w:fldCharType="separate"/>
      </w:r>
      <w:r w:rsidR="00554F47">
        <w:rPr>
          <w:rFonts w:ascii="Arial Narrow" w:hAnsi="Arial Narrow" w:cs="Arial"/>
          <w:b/>
          <w:noProof/>
          <w:color w:val="auto"/>
          <w:sz w:val="22"/>
          <w:szCs w:val="22"/>
        </w:rPr>
        <w:t>«denominacion»</w:t>
      </w:r>
      <w:r w:rsidR="008E5813" w:rsidRPr="005E3D84">
        <w:rPr>
          <w:rFonts w:ascii="Arial Narrow" w:hAnsi="Arial Narrow" w:cs="Arial"/>
          <w:b/>
          <w:color w:val="auto"/>
          <w:sz w:val="22"/>
          <w:szCs w:val="22"/>
        </w:rPr>
        <w:fldChar w:fldCharType="end"/>
      </w:r>
      <w:r w:rsidR="003C40B5" w:rsidRPr="005E3D84">
        <w:rPr>
          <w:rFonts w:ascii="Arial Narrow" w:hAnsi="Arial Narrow" w:cs="Arial"/>
          <w:b/>
          <w:color w:val="auto"/>
          <w:sz w:val="22"/>
          <w:szCs w:val="22"/>
        </w:rPr>
        <w:t xml:space="preserve">, </w:t>
      </w:r>
      <w:r w:rsidR="008E5813" w:rsidRPr="005E3D84">
        <w:rPr>
          <w:rFonts w:ascii="Arial Narrow" w:hAnsi="Arial Narrow" w:cs="Arial"/>
          <w:b/>
          <w:color w:val="auto"/>
          <w:sz w:val="22"/>
          <w:szCs w:val="22"/>
        </w:rPr>
        <w:fldChar w:fldCharType="begin"/>
      </w:r>
      <w:r w:rsidR="003C40B5" w:rsidRPr="005E3D84">
        <w:rPr>
          <w:rFonts w:ascii="Arial Narrow" w:hAnsi="Arial Narrow" w:cs="Arial"/>
          <w:b/>
          <w:color w:val="auto"/>
          <w:sz w:val="22"/>
          <w:szCs w:val="22"/>
        </w:rPr>
        <w:instrText xml:space="preserve"> MERGEFIELD "Nombre_Entidad" </w:instrText>
      </w:r>
      <w:r w:rsidR="008E5813" w:rsidRPr="005E3D84">
        <w:rPr>
          <w:rFonts w:ascii="Arial Narrow" w:hAnsi="Arial Narrow" w:cs="Arial"/>
          <w:b/>
          <w:color w:val="auto"/>
          <w:sz w:val="22"/>
          <w:szCs w:val="22"/>
        </w:rPr>
        <w:fldChar w:fldCharType="separate"/>
      </w:r>
      <w:r w:rsidR="00554F47">
        <w:rPr>
          <w:rFonts w:ascii="Arial Narrow" w:hAnsi="Arial Narrow" w:cs="Arial"/>
          <w:b/>
          <w:noProof/>
          <w:color w:val="auto"/>
          <w:sz w:val="22"/>
          <w:szCs w:val="22"/>
        </w:rPr>
        <w:t>«Nombre_Entidad»</w:t>
      </w:r>
      <w:r w:rsidR="008E5813" w:rsidRPr="005E3D84">
        <w:rPr>
          <w:rFonts w:ascii="Arial Narrow" w:hAnsi="Arial Narrow" w:cs="Arial"/>
          <w:b/>
          <w:color w:val="auto"/>
          <w:sz w:val="22"/>
          <w:szCs w:val="22"/>
        </w:rPr>
        <w:fldChar w:fldCharType="end"/>
      </w:r>
    </w:p>
    <w:p w:rsidR="003C40B5" w:rsidRPr="005E3D84" w:rsidRDefault="003C40B5" w:rsidP="003C40B5">
      <w:pPr>
        <w:pStyle w:val="Estndar"/>
        <w:jc w:val="both"/>
        <w:rPr>
          <w:rFonts w:ascii="Arial" w:hAnsi="Arial" w:cs="Arial"/>
          <w:b/>
          <w:color w:val="auto"/>
          <w:szCs w:val="20"/>
        </w:rPr>
      </w:pPr>
      <w:r w:rsidRPr="00AE46CB">
        <w:rPr>
          <w:rFonts w:ascii="Arial" w:hAnsi="Arial" w:cs="Arial"/>
          <w:color w:val="auto"/>
          <w:szCs w:val="20"/>
        </w:rPr>
        <w:t xml:space="preserve">Número de referencia del expediente: </w:t>
      </w:r>
      <w:r w:rsidR="008E5813" w:rsidRPr="005E3D84">
        <w:rPr>
          <w:rFonts w:ascii="Arial" w:hAnsi="Arial" w:cs="Arial"/>
          <w:b/>
          <w:color w:val="auto"/>
          <w:szCs w:val="20"/>
        </w:rPr>
        <w:fldChar w:fldCharType="begin"/>
      </w:r>
      <w:r w:rsidRPr="005E3D84">
        <w:rPr>
          <w:rFonts w:ascii="Arial" w:hAnsi="Arial" w:cs="Arial"/>
          <w:b/>
          <w:color w:val="auto"/>
          <w:szCs w:val="20"/>
        </w:rPr>
        <w:instrText xml:space="preserve"> MERGEFIELD "Numero_Expte_Contrato" </w:instrText>
      </w:r>
      <w:r w:rsidR="008E5813" w:rsidRPr="005E3D84">
        <w:rPr>
          <w:rFonts w:ascii="Arial" w:hAnsi="Arial" w:cs="Arial"/>
          <w:b/>
          <w:color w:val="auto"/>
          <w:szCs w:val="20"/>
        </w:rPr>
        <w:fldChar w:fldCharType="separate"/>
      </w:r>
      <w:r w:rsidR="00554F47">
        <w:rPr>
          <w:rFonts w:ascii="Arial" w:hAnsi="Arial" w:cs="Arial"/>
          <w:b/>
          <w:noProof/>
          <w:color w:val="auto"/>
          <w:szCs w:val="20"/>
        </w:rPr>
        <w:t>«Numero_Expte_Contrato»</w:t>
      </w:r>
      <w:r w:rsidR="008E5813" w:rsidRPr="005E3D84">
        <w:rPr>
          <w:rFonts w:ascii="Arial" w:hAnsi="Arial" w:cs="Arial"/>
          <w:b/>
          <w:color w:val="auto"/>
          <w:szCs w:val="20"/>
        </w:rPr>
        <w:fldChar w:fldCharType="end"/>
      </w:r>
    </w:p>
    <w:p w:rsidR="003C40B5" w:rsidRPr="00AE46CB" w:rsidRDefault="003C40B5" w:rsidP="003C40B5">
      <w:pPr>
        <w:pStyle w:val="Estndar"/>
        <w:jc w:val="both"/>
        <w:rPr>
          <w:rFonts w:ascii="Arial" w:hAnsi="Arial" w:cs="Arial"/>
          <w:color w:val="auto"/>
          <w:szCs w:val="20"/>
        </w:rPr>
      </w:pPr>
      <w:r w:rsidRPr="00AE46CB">
        <w:rPr>
          <w:rFonts w:ascii="Arial" w:hAnsi="Arial" w:cs="Arial"/>
          <w:color w:val="auto"/>
          <w:szCs w:val="20"/>
        </w:rPr>
        <w:t xml:space="preserve">Lote/s a los que presenta oferta: </w:t>
      </w:r>
    </w:p>
    <w:p w:rsidR="003C40B5" w:rsidRPr="0001771F" w:rsidRDefault="003C40B5" w:rsidP="003C40B5">
      <w:pPr>
        <w:pStyle w:val="Estndar"/>
        <w:jc w:val="both"/>
        <w:rPr>
          <w:rFonts w:ascii="Arial" w:hAnsi="Arial" w:cs="Arial"/>
          <w:color w:val="auto"/>
          <w:sz w:val="18"/>
          <w:szCs w:val="20"/>
        </w:rPr>
      </w:pPr>
      <w:r w:rsidRPr="0001771F">
        <w:rPr>
          <w:rFonts w:ascii="Arial" w:hAnsi="Arial" w:cs="Arial"/>
          <w:color w:val="auto"/>
          <w:sz w:val="18"/>
          <w:szCs w:val="20"/>
        </w:rPr>
        <w:t>(si el procedimiento está dividido en lotes enumerar el lote o lotes a los que se presenta oferta).</w:t>
      </w:r>
    </w:p>
    <w:p w:rsidR="003C40B5" w:rsidRDefault="003C40B5" w:rsidP="003C40B5">
      <w:pPr>
        <w:pStyle w:val="Estndar"/>
        <w:jc w:val="both"/>
        <w:rPr>
          <w:rFonts w:ascii="Arial" w:hAnsi="Arial" w:cs="Arial"/>
          <w:color w:val="auto"/>
          <w:sz w:val="14"/>
          <w:szCs w:val="14"/>
        </w:rPr>
      </w:pPr>
    </w:p>
    <w:p w:rsidR="003C40B5" w:rsidRDefault="003C40B5" w:rsidP="003C40B5">
      <w:pPr>
        <w:pStyle w:val="Estndar"/>
        <w:jc w:val="both"/>
        <w:rPr>
          <w:rFonts w:ascii="Arial" w:hAnsi="Arial" w:cs="Arial"/>
          <w:color w:val="auto"/>
          <w:sz w:val="14"/>
          <w:szCs w:val="14"/>
        </w:rPr>
      </w:pPr>
    </w:p>
    <w:p w:rsidR="003C40B5" w:rsidRPr="00AE46CB" w:rsidRDefault="003C40B5" w:rsidP="003C40B5">
      <w:pPr>
        <w:pStyle w:val="Estndar"/>
        <w:rPr>
          <w:rFonts w:ascii="Arial" w:hAnsi="Arial" w:cs="Arial"/>
          <w:b/>
          <w:color w:val="auto"/>
          <w:sz w:val="14"/>
          <w:szCs w:val="14"/>
          <w:u w:val="single"/>
        </w:rPr>
      </w:pPr>
      <w:r w:rsidRPr="00AE46CB">
        <w:rPr>
          <w:rFonts w:ascii="Arial" w:hAnsi="Arial" w:cs="Arial"/>
          <w:b/>
          <w:color w:val="auto"/>
          <w:sz w:val="18"/>
          <w:szCs w:val="14"/>
          <w:u w:val="single"/>
        </w:rPr>
        <w:t>INFORMACIÓN SOBRE EL OPERADOR ECONÓMICO</w:t>
      </w:r>
    </w:p>
    <w:p w:rsidR="003C40B5" w:rsidRPr="00191891" w:rsidRDefault="003C40B5" w:rsidP="003C40B5">
      <w:pPr>
        <w:pStyle w:val="Estndar"/>
        <w:rPr>
          <w:rFonts w:ascii="Arial" w:hAnsi="Arial" w:cs="Arial"/>
          <w:color w:val="auto"/>
          <w:szCs w:val="20"/>
        </w:rPr>
      </w:pPr>
      <w:r w:rsidRPr="00191891">
        <w:rPr>
          <w:rFonts w:ascii="Arial" w:hAnsi="Arial" w:cs="Arial"/>
          <w:color w:val="auto"/>
          <w:szCs w:val="20"/>
        </w:rPr>
        <w:t>Nombre:</w:t>
      </w:r>
      <w:r>
        <w:rPr>
          <w:rFonts w:ascii="Arial" w:hAnsi="Arial" w:cs="Arial"/>
          <w:color w:val="auto"/>
          <w:szCs w:val="20"/>
        </w:rPr>
        <w:t xml:space="preserve"> </w:t>
      </w:r>
    </w:p>
    <w:p w:rsidR="003C40B5" w:rsidRPr="00191891" w:rsidRDefault="003C40B5" w:rsidP="003C40B5">
      <w:pPr>
        <w:pStyle w:val="Estndar"/>
        <w:rPr>
          <w:rFonts w:ascii="Arial" w:hAnsi="Arial" w:cs="Arial"/>
          <w:color w:val="auto"/>
          <w:szCs w:val="20"/>
        </w:rPr>
      </w:pPr>
      <w:r w:rsidRPr="00191891">
        <w:rPr>
          <w:rFonts w:ascii="Arial" w:hAnsi="Arial" w:cs="Arial"/>
          <w:color w:val="auto"/>
          <w:szCs w:val="20"/>
        </w:rPr>
        <w:t>Número de identificación fiscal NIF</w:t>
      </w:r>
      <w:r>
        <w:rPr>
          <w:rFonts w:ascii="Arial" w:hAnsi="Arial" w:cs="Arial"/>
          <w:color w:val="auto"/>
          <w:szCs w:val="20"/>
        </w:rPr>
        <w:t xml:space="preserve">: </w:t>
      </w:r>
    </w:p>
    <w:p w:rsidR="003C40B5" w:rsidRPr="00191891" w:rsidRDefault="003C40B5" w:rsidP="003C40B5">
      <w:pPr>
        <w:pStyle w:val="Estndar"/>
        <w:rPr>
          <w:rFonts w:ascii="Arial" w:hAnsi="Arial" w:cs="Arial"/>
          <w:color w:val="auto"/>
          <w:szCs w:val="20"/>
        </w:rPr>
      </w:pPr>
      <w:r w:rsidRPr="00191891">
        <w:rPr>
          <w:rFonts w:ascii="Arial" w:hAnsi="Arial" w:cs="Arial"/>
          <w:color w:val="auto"/>
          <w:szCs w:val="20"/>
        </w:rPr>
        <w:t>Dirección postal:</w:t>
      </w:r>
      <w:r>
        <w:rPr>
          <w:rFonts w:ascii="Arial" w:hAnsi="Arial" w:cs="Arial"/>
          <w:color w:val="auto"/>
          <w:szCs w:val="20"/>
        </w:rPr>
        <w:t xml:space="preserve"> </w:t>
      </w:r>
    </w:p>
    <w:p w:rsidR="003C40B5" w:rsidRPr="00191891" w:rsidRDefault="003C40B5" w:rsidP="003C40B5">
      <w:pPr>
        <w:pStyle w:val="Estndar"/>
        <w:rPr>
          <w:rFonts w:ascii="Arial" w:hAnsi="Arial" w:cs="Arial"/>
          <w:color w:val="auto"/>
          <w:szCs w:val="20"/>
        </w:rPr>
      </w:pPr>
      <w:r w:rsidRPr="00191891">
        <w:rPr>
          <w:rFonts w:ascii="Arial" w:hAnsi="Arial" w:cs="Arial"/>
          <w:color w:val="auto"/>
          <w:szCs w:val="20"/>
        </w:rPr>
        <w:t>Persona de contacto:</w:t>
      </w:r>
    </w:p>
    <w:p w:rsidR="003C40B5" w:rsidRPr="00191891" w:rsidRDefault="003C40B5" w:rsidP="003C40B5">
      <w:pPr>
        <w:pStyle w:val="Estndar"/>
        <w:rPr>
          <w:rFonts w:ascii="Arial" w:hAnsi="Arial" w:cs="Arial"/>
          <w:color w:val="auto"/>
          <w:szCs w:val="20"/>
        </w:rPr>
      </w:pPr>
      <w:r w:rsidRPr="00191891">
        <w:rPr>
          <w:rFonts w:ascii="Arial" w:hAnsi="Arial" w:cs="Arial"/>
          <w:color w:val="auto"/>
          <w:szCs w:val="20"/>
        </w:rPr>
        <w:t>Teléfono:</w:t>
      </w:r>
      <w:r>
        <w:rPr>
          <w:rFonts w:ascii="Arial" w:hAnsi="Arial" w:cs="Arial"/>
          <w:color w:val="auto"/>
          <w:szCs w:val="20"/>
        </w:rPr>
        <w:tab/>
      </w:r>
      <w:r>
        <w:rPr>
          <w:rFonts w:ascii="Arial" w:hAnsi="Arial" w:cs="Arial"/>
          <w:color w:val="auto"/>
          <w:szCs w:val="20"/>
        </w:rPr>
        <w:tab/>
      </w:r>
      <w:r>
        <w:rPr>
          <w:rFonts w:ascii="Arial" w:hAnsi="Arial" w:cs="Arial"/>
          <w:color w:val="auto"/>
          <w:szCs w:val="20"/>
        </w:rPr>
        <w:tab/>
      </w:r>
      <w:r w:rsidRPr="00191891">
        <w:rPr>
          <w:rFonts w:ascii="Arial" w:hAnsi="Arial" w:cs="Arial"/>
          <w:color w:val="auto"/>
          <w:szCs w:val="20"/>
        </w:rPr>
        <w:t>Correo electrónico:</w:t>
      </w:r>
    </w:p>
    <w:p w:rsidR="003C40B5" w:rsidRPr="00191891" w:rsidRDefault="003C40B5" w:rsidP="003C40B5">
      <w:pPr>
        <w:pStyle w:val="Estndar"/>
        <w:rPr>
          <w:rFonts w:ascii="Arial" w:hAnsi="Arial" w:cs="Arial"/>
          <w:color w:val="auto"/>
          <w:szCs w:val="20"/>
        </w:rPr>
      </w:pPr>
      <w:r w:rsidRPr="00191891">
        <w:rPr>
          <w:rFonts w:ascii="Arial" w:hAnsi="Arial" w:cs="Arial"/>
          <w:color w:val="auto"/>
          <w:szCs w:val="20"/>
        </w:rPr>
        <w:t>F</w:t>
      </w:r>
      <w:r>
        <w:rPr>
          <w:rFonts w:ascii="Arial" w:hAnsi="Arial" w:cs="Arial"/>
          <w:color w:val="auto"/>
          <w:szCs w:val="20"/>
        </w:rPr>
        <w:t>ax:</w:t>
      </w:r>
    </w:p>
    <w:p w:rsidR="003C40B5" w:rsidRPr="00191891" w:rsidRDefault="003C40B5" w:rsidP="003C40B5">
      <w:pPr>
        <w:pStyle w:val="Estndar"/>
        <w:rPr>
          <w:rFonts w:ascii="Arial" w:hAnsi="Arial" w:cs="Arial"/>
          <w:color w:val="auto"/>
          <w:szCs w:val="20"/>
        </w:rPr>
      </w:pPr>
      <w:r w:rsidRPr="00191891">
        <w:rPr>
          <w:rFonts w:ascii="Arial" w:hAnsi="Arial" w:cs="Arial"/>
          <w:color w:val="auto"/>
          <w:szCs w:val="20"/>
        </w:rPr>
        <w:t>Dirección internet (dirección de la página web) (en su caso):</w:t>
      </w:r>
    </w:p>
    <w:p w:rsidR="003C40B5" w:rsidRPr="00191891" w:rsidRDefault="003C40B5" w:rsidP="003C40B5">
      <w:pPr>
        <w:pStyle w:val="Estndar"/>
        <w:jc w:val="both"/>
        <w:rPr>
          <w:rFonts w:ascii="Arial" w:hAnsi="Arial" w:cs="Arial"/>
          <w:color w:val="auto"/>
          <w:sz w:val="18"/>
          <w:szCs w:val="14"/>
        </w:rPr>
      </w:pPr>
      <w:r w:rsidRPr="00191891">
        <w:rPr>
          <w:rFonts w:ascii="Arial" w:hAnsi="Arial" w:cs="Arial"/>
          <w:color w:val="auto"/>
          <w:sz w:val="18"/>
          <w:szCs w:val="14"/>
        </w:rPr>
        <w:t>¿Es el operador económico una microempresa, una pequeña o una mediana empresa?</w:t>
      </w:r>
    </w:p>
    <w:p w:rsidR="003C40B5" w:rsidRDefault="003C40B5" w:rsidP="003C40B5">
      <w:pPr>
        <w:pStyle w:val="Estndar"/>
        <w:jc w:val="both"/>
        <w:rPr>
          <w:rFonts w:ascii="Arial" w:hAnsi="Arial" w:cs="Arial"/>
          <w:color w:val="auto"/>
          <w:sz w:val="14"/>
          <w:szCs w:val="14"/>
        </w:rPr>
      </w:pPr>
    </w:p>
    <w:p w:rsidR="003C40B5" w:rsidRPr="00AE46CB" w:rsidRDefault="003C40B5" w:rsidP="003C40B5">
      <w:pPr>
        <w:pStyle w:val="Estndar"/>
        <w:rPr>
          <w:rFonts w:ascii="Arial" w:hAnsi="Arial" w:cs="Arial"/>
          <w:b/>
          <w:color w:val="auto"/>
          <w:sz w:val="14"/>
          <w:szCs w:val="14"/>
          <w:u w:val="single"/>
        </w:rPr>
      </w:pPr>
      <w:r w:rsidRPr="00AE46CB">
        <w:rPr>
          <w:rFonts w:ascii="Arial" w:hAnsi="Arial" w:cs="Arial"/>
          <w:b/>
          <w:color w:val="auto"/>
          <w:sz w:val="18"/>
          <w:szCs w:val="14"/>
          <w:u w:val="single"/>
        </w:rPr>
        <w:t>INFORMACIÓN SOBRE EL/LOS REPRESENTANTES DEL OPERADOR ECONÓMICO</w:t>
      </w:r>
    </w:p>
    <w:p w:rsidR="003C40B5" w:rsidRDefault="003C40B5" w:rsidP="003C40B5">
      <w:pPr>
        <w:pStyle w:val="Estndar"/>
        <w:rPr>
          <w:rFonts w:ascii="Arial" w:hAnsi="Arial" w:cs="Arial"/>
          <w:color w:val="auto"/>
          <w:szCs w:val="14"/>
        </w:rPr>
      </w:pPr>
      <w:r>
        <w:rPr>
          <w:rFonts w:ascii="Arial" w:hAnsi="Arial" w:cs="Arial"/>
          <w:color w:val="auto"/>
          <w:szCs w:val="14"/>
        </w:rPr>
        <w:t xml:space="preserve">Nombre y apellidos: </w:t>
      </w:r>
    </w:p>
    <w:p w:rsidR="003C40B5" w:rsidRPr="00191891" w:rsidRDefault="003C40B5" w:rsidP="003C40B5">
      <w:pPr>
        <w:pStyle w:val="Estndar"/>
        <w:rPr>
          <w:rFonts w:ascii="Arial" w:hAnsi="Arial" w:cs="Arial"/>
          <w:color w:val="auto"/>
          <w:szCs w:val="14"/>
        </w:rPr>
      </w:pPr>
      <w:r>
        <w:rPr>
          <w:rFonts w:ascii="Arial" w:hAnsi="Arial" w:cs="Arial"/>
          <w:color w:val="auto"/>
          <w:szCs w:val="14"/>
        </w:rPr>
        <w:t xml:space="preserve">DNI: </w:t>
      </w:r>
    </w:p>
    <w:p w:rsidR="003C40B5" w:rsidRPr="00191891" w:rsidRDefault="003C40B5" w:rsidP="003C40B5">
      <w:pPr>
        <w:pStyle w:val="Estndar"/>
        <w:rPr>
          <w:rFonts w:ascii="Arial" w:hAnsi="Arial" w:cs="Arial"/>
          <w:color w:val="auto"/>
          <w:szCs w:val="14"/>
        </w:rPr>
      </w:pPr>
      <w:r w:rsidRPr="00191891">
        <w:rPr>
          <w:rFonts w:ascii="Arial" w:hAnsi="Arial" w:cs="Arial"/>
          <w:color w:val="auto"/>
          <w:szCs w:val="14"/>
        </w:rPr>
        <w:t>Cargo/Capacidad en la que actúa:</w:t>
      </w:r>
    </w:p>
    <w:p w:rsidR="003C40B5" w:rsidRDefault="003C40B5" w:rsidP="003C40B5">
      <w:pPr>
        <w:pStyle w:val="Estndar"/>
        <w:jc w:val="both"/>
        <w:rPr>
          <w:rFonts w:ascii="Arial" w:hAnsi="Arial" w:cs="Arial"/>
          <w:color w:val="auto"/>
          <w:sz w:val="14"/>
          <w:szCs w:val="14"/>
        </w:rPr>
      </w:pPr>
    </w:p>
    <w:p w:rsidR="003C40B5" w:rsidRDefault="003C40B5" w:rsidP="00C13D84">
      <w:pPr>
        <w:pStyle w:val="Estndar"/>
        <w:ind w:firstLine="284"/>
        <w:jc w:val="both"/>
        <w:rPr>
          <w:b/>
          <w:i/>
        </w:rPr>
      </w:pPr>
      <w:r w:rsidRPr="00191891">
        <w:rPr>
          <w:rFonts w:ascii="Arial" w:hAnsi="Arial" w:cs="Arial"/>
          <w:color w:val="auto"/>
          <w:szCs w:val="14"/>
        </w:rPr>
        <w:t>El</w:t>
      </w:r>
      <w:r>
        <w:rPr>
          <w:rFonts w:ascii="Arial" w:hAnsi="Arial" w:cs="Arial"/>
          <w:color w:val="auto"/>
          <w:szCs w:val="14"/>
        </w:rPr>
        <w:t>/los</w:t>
      </w:r>
      <w:r w:rsidRPr="00191891">
        <w:rPr>
          <w:rFonts w:ascii="Arial" w:hAnsi="Arial" w:cs="Arial"/>
          <w:color w:val="auto"/>
          <w:szCs w:val="14"/>
        </w:rPr>
        <w:t xml:space="preserve"> </w:t>
      </w:r>
      <w:r>
        <w:rPr>
          <w:rFonts w:ascii="Arial" w:hAnsi="Arial" w:cs="Arial"/>
          <w:color w:val="auto"/>
          <w:szCs w:val="14"/>
        </w:rPr>
        <w:t xml:space="preserve">representantes del operador económico </w:t>
      </w:r>
      <w:r w:rsidRPr="00191891">
        <w:rPr>
          <w:rFonts w:ascii="Arial" w:hAnsi="Arial" w:cs="Arial"/>
          <w:color w:val="auto"/>
          <w:szCs w:val="14"/>
        </w:rPr>
        <w:t>firmante</w:t>
      </w:r>
      <w:r>
        <w:rPr>
          <w:rFonts w:ascii="Arial" w:hAnsi="Arial" w:cs="Arial"/>
          <w:color w:val="auto"/>
          <w:szCs w:val="14"/>
        </w:rPr>
        <w:t xml:space="preserve">s de este documento </w:t>
      </w:r>
      <w:r w:rsidRPr="00191891">
        <w:rPr>
          <w:rFonts w:ascii="Arial" w:hAnsi="Arial" w:cs="Arial"/>
          <w:color w:val="auto"/>
          <w:szCs w:val="14"/>
        </w:rPr>
        <w:t>actuando en la representación indicada,</w:t>
      </w:r>
      <w:r w:rsidRPr="00A350E8">
        <w:rPr>
          <w:rFonts w:ascii="Arial" w:hAnsi="Arial" w:cs="Arial"/>
          <w:color w:val="auto"/>
          <w:szCs w:val="20"/>
        </w:rPr>
        <w:t xml:space="preserve"> </w:t>
      </w:r>
      <w:r w:rsidRPr="00701A79">
        <w:t>expone</w:t>
      </w:r>
      <w:r>
        <w:rPr>
          <w:rFonts w:ascii="Arial" w:hAnsi="Arial" w:cs="Arial"/>
          <w:color w:val="auto"/>
          <w:szCs w:val="14"/>
        </w:rPr>
        <w:t>/n</w:t>
      </w:r>
      <w:r w:rsidRPr="00191891">
        <w:rPr>
          <w:rFonts w:ascii="Arial" w:hAnsi="Arial" w:cs="Arial"/>
          <w:color w:val="auto"/>
          <w:szCs w:val="14"/>
        </w:rPr>
        <w:t xml:space="preserve"> que conocen </w:t>
      </w:r>
      <w:r>
        <w:rPr>
          <w:rFonts w:ascii="Arial" w:hAnsi="Arial" w:cs="Arial"/>
          <w:color w:val="auto"/>
          <w:szCs w:val="14"/>
        </w:rPr>
        <w:t>y aceptan</w:t>
      </w:r>
      <w:r w:rsidRPr="00701A79">
        <w:rPr>
          <w:rFonts w:ascii="Arial" w:hAnsi="Arial"/>
          <w:color w:val="auto"/>
        </w:rPr>
        <w:t xml:space="preserve"> </w:t>
      </w:r>
      <w:r w:rsidRPr="00701A79">
        <w:rPr>
          <w:rFonts w:ascii="Arial" w:hAnsi="Arial"/>
        </w:rPr>
        <w:t xml:space="preserve">los pliegos de cláusulas administrativas particulares y de prescripciones técnicas particulares y </w:t>
      </w:r>
      <w:r w:rsidRPr="00191891">
        <w:rPr>
          <w:rFonts w:ascii="Arial" w:hAnsi="Arial" w:cs="Arial"/>
        </w:rPr>
        <w:t>el</w:t>
      </w:r>
      <w:r w:rsidRPr="00701A79">
        <w:rPr>
          <w:rFonts w:ascii="Arial" w:hAnsi="Arial"/>
        </w:rPr>
        <w:t xml:space="preserve"> resto de documentación que rigen </w:t>
      </w:r>
      <w:r w:rsidRPr="00191891">
        <w:rPr>
          <w:rFonts w:ascii="Arial" w:hAnsi="Arial" w:cs="Arial"/>
        </w:rPr>
        <w:t>el procedimiento de contratación</w:t>
      </w:r>
      <w:r>
        <w:rPr>
          <w:rFonts w:ascii="Arial" w:hAnsi="Arial" w:cs="Arial"/>
        </w:rPr>
        <w:t xml:space="preserve"> señalado y presentando proposición al mismo,</w:t>
      </w:r>
      <w:r w:rsidRPr="00701A79">
        <w:rPr>
          <w:rFonts w:ascii="Arial" w:hAnsi="Arial"/>
        </w:rPr>
        <w:t xml:space="preserve"> </w:t>
      </w:r>
      <w:r w:rsidRPr="00701A79">
        <w:rPr>
          <w:rFonts w:ascii="Arial" w:hAnsi="Arial"/>
          <w:b/>
        </w:rPr>
        <w:t>declara</w:t>
      </w:r>
      <w:r>
        <w:rPr>
          <w:rFonts w:ascii="Arial" w:hAnsi="Arial" w:cs="Arial"/>
          <w:b/>
        </w:rPr>
        <w:t>/n</w:t>
      </w:r>
      <w:r w:rsidRPr="00701A79">
        <w:rPr>
          <w:rFonts w:ascii="Arial" w:hAnsi="Arial"/>
        </w:rPr>
        <w:t>:</w:t>
      </w:r>
    </w:p>
    <w:p w:rsidR="003C40B5" w:rsidRPr="00A350E8" w:rsidRDefault="003C40B5" w:rsidP="003C40B5">
      <w:pPr>
        <w:rPr>
          <w:rFonts w:cs="Arial"/>
          <w:sz w:val="14"/>
          <w:szCs w:val="14"/>
        </w:rPr>
      </w:pPr>
    </w:p>
    <w:p w:rsidR="003C40B5" w:rsidRPr="00A350E8" w:rsidRDefault="003C40B5" w:rsidP="003C40B5">
      <w:pPr>
        <w:pStyle w:val="Estndar"/>
        <w:jc w:val="both"/>
        <w:rPr>
          <w:rFonts w:ascii="Arial" w:hAnsi="Arial" w:cs="Arial"/>
          <w:color w:val="auto"/>
          <w:sz w:val="19"/>
          <w:szCs w:val="19"/>
        </w:rPr>
      </w:pPr>
      <w:r w:rsidRPr="00A350E8">
        <w:rPr>
          <w:rFonts w:ascii="Arial" w:hAnsi="Arial" w:cs="Arial"/>
          <w:color w:val="auto"/>
          <w:sz w:val="19"/>
          <w:szCs w:val="19"/>
        </w:rPr>
        <w:t xml:space="preserve">1º. </w:t>
      </w:r>
      <w:proofErr w:type="gramStart"/>
      <w:r w:rsidRPr="00A350E8">
        <w:rPr>
          <w:rFonts w:ascii="Arial" w:hAnsi="Arial" w:cs="Arial"/>
          <w:color w:val="auto"/>
          <w:sz w:val="19"/>
          <w:szCs w:val="19"/>
        </w:rPr>
        <w:t>Que</w:t>
      </w:r>
      <w:proofErr w:type="gramEnd"/>
      <w:r w:rsidRPr="00A350E8">
        <w:rPr>
          <w:rFonts w:ascii="Arial" w:hAnsi="Arial" w:cs="Arial"/>
          <w:color w:val="auto"/>
          <w:sz w:val="19"/>
          <w:szCs w:val="19"/>
        </w:rPr>
        <w:t xml:space="preserve"> a fecha de finalización del plazo de presentación de proposiciones, el licitador cumple todas las condiciones establecidas legalmente para contratar con la Diputación de Palencia y con las establecidas en dicho/s pliego/s, comprometiéndose a aportar la documentación que al respecto le fuera requerida para acreditar dichas circunstancias, </w:t>
      </w:r>
      <w:r w:rsidRPr="00A350E8">
        <w:rPr>
          <w:rFonts w:ascii="Arial" w:hAnsi="Arial" w:cs="Arial"/>
          <w:sz w:val="19"/>
          <w:szCs w:val="19"/>
        </w:rPr>
        <w:t>autorizando expresamente a dicha Administración a su verificación directa</w:t>
      </w:r>
      <w:r w:rsidRPr="00A350E8">
        <w:rPr>
          <w:rFonts w:ascii="Arial" w:hAnsi="Arial" w:cs="Arial"/>
          <w:color w:val="auto"/>
          <w:sz w:val="19"/>
          <w:szCs w:val="19"/>
        </w:rPr>
        <w:t>.</w:t>
      </w:r>
    </w:p>
    <w:p w:rsidR="003C40B5" w:rsidRPr="00A350E8" w:rsidRDefault="003C40B5" w:rsidP="003C40B5">
      <w:pPr>
        <w:pStyle w:val="Estndar"/>
        <w:jc w:val="both"/>
        <w:rPr>
          <w:rFonts w:ascii="Arial" w:hAnsi="Arial" w:cs="Arial"/>
          <w:color w:val="auto"/>
          <w:sz w:val="14"/>
          <w:szCs w:val="14"/>
        </w:rPr>
      </w:pPr>
    </w:p>
    <w:p w:rsidR="003C40B5" w:rsidRPr="00A350E8" w:rsidRDefault="003C40B5" w:rsidP="003C40B5">
      <w:pPr>
        <w:pStyle w:val="Estndar"/>
        <w:jc w:val="both"/>
        <w:rPr>
          <w:rFonts w:ascii="Arial" w:hAnsi="Arial" w:cs="Arial"/>
          <w:sz w:val="19"/>
          <w:szCs w:val="19"/>
        </w:rPr>
      </w:pPr>
      <w:r w:rsidRPr="00A350E8">
        <w:rPr>
          <w:rFonts w:ascii="Arial" w:hAnsi="Arial" w:cs="Arial"/>
          <w:sz w:val="19"/>
          <w:szCs w:val="19"/>
        </w:rPr>
        <w:t>2.º. Que la sociedad (en caso de ser persona jurídica) está válidamente constituida y que conforme a su objeto social puede presentarse a la licitación, así como que el firmante de la declaración ostenta la debida representación para la presentación de la proposición y de aquella.</w:t>
      </w:r>
    </w:p>
    <w:p w:rsidR="003C40B5" w:rsidRPr="00A350E8" w:rsidRDefault="003C40B5" w:rsidP="003C40B5">
      <w:pPr>
        <w:pStyle w:val="Estndar"/>
        <w:jc w:val="both"/>
        <w:rPr>
          <w:rFonts w:ascii="Arial" w:hAnsi="Arial" w:cs="Arial"/>
          <w:sz w:val="14"/>
          <w:szCs w:val="14"/>
        </w:rPr>
      </w:pPr>
    </w:p>
    <w:p w:rsidR="003C40B5" w:rsidRPr="00A350E8" w:rsidRDefault="003C40B5" w:rsidP="003C40B5">
      <w:pPr>
        <w:pStyle w:val="Estndar"/>
        <w:jc w:val="both"/>
        <w:rPr>
          <w:rFonts w:ascii="Arial" w:hAnsi="Arial" w:cs="Arial"/>
          <w:sz w:val="19"/>
          <w:szCs w:val="19"/>
        </w:rPr>
      </w:pPr>
      <w:r w:rsidRPr="00A350E8">
        <w:rPr>
          <w:rFonts w:ascii="Arial" w:hAnsi="Arial" w:cs="Arial"/>
          <w:sz w:val="19"/>
          <w:szCs w:val="19"/>
        </w:rPr>
        <w:t>3.º. Que cumple con los requisitos de solvencia económica, financiera y técnica exigidos, en las condiciones que establece el pliego de cláusulas administrativas particulares.</w:t>
      </w:r>
    </w:p>
    <w:p w:rsidR="003C40B5" w:rsidRPr="00A350E8" w:rsidRDefault="003C40B5" w:rsidP="003C40B5">
      <w:pPr>
        <w:pStyle w:val="Estndar"/>
        <w:jc w:val="both"/>
        <w:rPr>
          <w:rFonts w:ascii="Arial" w:hAnsi="Arial" w:cs="Arial"/>
          <w:sz w:val="14"/>
          <w:szCs w:val="14"/>
        </w:rPr>
      </w:pPr>
    </w:p>
    <w:p w:rsidR="003C40B5" w:rsidRPr="00A350E8" w:rsidRDefault="003C40B5" w:rsidP="003C40B5">
      <w:pPr>
        <w:pStyle w:val="Estndar"/>
        <w:jc w:val="both"/>
        <w:rPr>
          <w:rFonts w:ascii="Arial" w:hAnsi="Arial" w:cs="Arial"/>
          <w:sz w:val="19"/>
          <w:szCs w:val="19"/>
        </w:rPr>
      </w:pPr>
      <w:r w:rsidRPr="00A350E8">
        <w:rPr>
          <w:rFonts w:ascii="Arial" w:hAnsi="Arial" w:cs="Arial"/>
          <w:sz w:val="19"/>
          <w:szCs w:val="19"/>
        </w:rPr>
        <w:t>4º. Que el licitador no está incurso en prohibición de contratar por sí mismo ni por extensión como consecuencia de la aplicación del artículo 71.3 de la Ley 9/2017, de 8 de noviembre, de Contratos del Sector Público.</w:t>
      </w:r>
    </w:p>
    <w:p w:rsidR="003C40B5" w:rsidRPr="00A350E8" w:rsidRDefault="003C40B5" w:rsidP="003C40B5">
      <w:pPr>
        <w:pStyle w:val="Estndar"/>
        <w:jc w:val="both"/>
        <w:rPr>
          <w:rFonts w:ascii="Arial" w:hAnsi="Arial" w:cs="Arial"/>
          <w:sz w:val="14"/>
          <w:szCs w:val="14"/>
        </w:rPr>
      </w:pPr>
    </w:p>
    <w:p w:rsidR="003C40B5" w:rsidRPr="00A350E8" w:rsidRDefault="003C40B5" w:rsidP="003C40B5">
      <w:pPr>
        <w:pStyle w:val="Estndar"/>
        <w:jc w:val="both"/>
        <w:rPr>
          <w:rFonts w:ascii="Arial" w:hAnsi="Arial" w:cs="Arial"/>
          <w:sz w:val="19"/>
          <w:szCs w:val="19"/>
        </w:rPr>
      </w:pPr>
      <w:r w:rsidRPr="00A350E8">
        <w:rPr>
          <w:rFonts w:ascii="Arial" w:hAnsi="Arial" w:cs="Arial"/>
          <w:sz w:val="19"/>
          <w:szCs w:val="19"/>
        </w:rPr>
        <w:t xml:space="preserve">5.º. Que </w:t>
      </w:r>
      <w:r>
        <w:rPr>
          <w:rFonts w:ascii="Arial" w:hAnsi="Arial" w:cs="Arial"/>
          <w:sz w:val="19"/>
          <w:szCs w:val="19"/>
        </w:rPr>
        <w:t>designa como</w:t>
      </w:r>
      <w:r w:rsidRPr="00A350E8">
        <w:rPr>
          <w:rFonts w:ascii="Arial" w:hAnsi="Arial" w:cs="Arial"/>
          <w:sz w:val="19"/>
          <w:szCs w:val="19"/>
        </w:rPr>
        <w:t xml:space="preserve"> </w:t>
      </w:r>
      <w:r w:rsidRPr="00701A79">
        <w:rPr>
          <w:rFonts w:ascii="Arial" w:hAnsi="Arial"/>
          <w:sz w:val="19"/>
        </w:rPr>
        <w:t>dirección de correo electrónico</w:t>
      </w:r>
      <w:r w:rsidRPr="00A350E8">
        <w:rPr>
          <w:rFonts w:ascii="Arial" w:hAnsi="Arial" w:cs="Arial"/>
          <w:sz w:val="19"/>
          <w:szCs w:val="19"/>
        </w:rPr>
        <w:t xml:space="preserve"> «habilitado» para recibir todos los avisos, notificaciones o comunicaciones relacionados con el presente expediente </w:t>
      </w:r>
      <w:r>
        <w:rPr>
          <w:rFonts w:ascii="Arial" w:hAnsi="Arial" w:cs="Arial"/>
          <w:sz w:val="19"/>
          <w:szCs w:val="19"/>
        </w:rPr>
        <w:t>la señalad en el encabezamiento de este documento.</w:t>
      </w:r>
    </w:p>
    <w:p w:rsidR="003C40B5" w:rsidRPr="00A350E8" w:rsidRDefault="003C40B5" w:rsidP="003C40B5">
      <w:pPr>
        <w:pStyle w:val="Estndar"/>
        <w:jc w:val="both"/>
        <w:rPr>
          <w:rFonts w:ascii="Arial" w:hAnsi="Arial" w:cs="Arial"/>
          <w:sz w:val="14"/>
          <w:szCs w:val="14"/>
        </w:rPr>
      </w:pPr>
    </w:p>
    <w:p w:rsidR="003C40B5" w:rsidRPr="00A350E8" w:rsidRDefault="003C40B5" w:rsidP="003C40B5">
      <w:pPr>
        <w:pStyle w:val="Estndar"/>
        <w:jc w:val="both"/>
        <w:rPr>
          <w:rFonts w:ascii="Arial" w:hAnsi="Arial" w:cs="Arial"/>
          <w:color w:val="auto"/>
          <w:sz w:val="19"/>
          <w:szCs w:val="19"/>
        </w:rPr>
      </w:pPr>
      <w:r w:rsidRPr="00A350E8">
        <w:rPr>
          <w:rFonts w:ascii="Arial" w:hAnsi="Arial" w:cs="Arial"/>
          <w:color w:val="auto"/>
          <w:sz w:val="19"/>
          <w:szCs w:val="19"/>
        </w:rPr>
        <w:t xml:space="preserve">6º.- Que la citada empresa se halla al corriente del cumplimiento de las obligaciones tributarias y con la Seguridad Social impuestas por las disposiciones vigentes, </w:t>
      </w:r>
      <w:r>
        <w:rPr>
          <w:rFonts w:ascii="Arial" w:hAnsi="Arial" w:cs="Arial"/>
          <w:color w:val="auto"/>
          <w:sz w:val="19"/>
          <w:szCs w:val="19"/>
        </w:rPr>
        <w:t>y</w:t>
      </w:r>
      <w:r w:rsidRPr="00A350E8">
        <w:rPr>
          <w:rFonts w:ascii="Arial" w:hAnsi="Arial" w:cs="Arial"/>
          <w:color w:val="auto"/>
          <w:sz w:val="19"/>
          <w:szCs w:val="19"/>
        </w:rPr>
        <w:t xml:space="preserve"> no </w:t>
      </w:r>
      <w:r>
        <w:rPr>
          <w:rFonts w:ascii="Arial" w:hAnsi="Arial" w:cs="Arial"/>
          <w:color w:val="auto"/>
          <w:sz w:val="19"/>
          <w:szCs w:val="19"/>
        </w:rPr>
        <w:t>tiene</w:t>
      </w:r>
      <w:r w:rsidRPr="00A350E8">
        <w:rPr>
          <w:rFonts w:ascii="Arial" w:hAnsi="Arial" w:cs="Arial"/>
          <w:color w:val="auto"/>
          <w:sz w:val="19"/>
          <w:szCs w:val="19"/>
        </w:rPr>
        <w:t xml:space="preserve"> deudas de naturaleza tributaria en período ejecutivo de pago con la Diputación Provincial de Palencia.</w:t>
      </w:r>
    </w:p>
    <w:p w:rsidR="003C40B5" w:rsidRPr="00A350E8" w:rsidRDefault="003C40B5" w:rsidP="003C40B5">
      <w:pPr>
        <w:pStyle w:val="Estndar"/>
        <w:jc w:val="both"/>
        <w:rPr>
          <w:rFonts w:ascii="Arial" w:hAnsi="Arial" w:cs="Arial"/>
          <w:color w:val="auto"/>
          <w:sz w:val="14"/>
          <w:szCs w:val="14"/>
        </w:rPr>
      </w:pPr>
    </w:p>
    <w:p w:rsidR="003C40B5" w:rsidRPr="00A350E8" w:rsidRDefault="003C40B5" w:rsidP="003C40B5">
      <w:pPr>
        <w:pStyle w:val="Estndar"/>
        <w:jc w:val="both"/>
        <w:rPr>
          <w:rFonts w:ascii="Arial" w:hAnsi="Arial" w:cs="Arial"/>
          <w:sz w:val="19"/>
          <w:szCs w:val="19"/>
        </w:rPr>
      </w:pPr>
      <w:r>
        <w:rPr>
          <w:rFonts w:ascii="Arial" w:hAnsi="Arial" w:cs="Arial"/>
          <w:color w:val="auto"/>
          <w:sz w:val="19"/>
          <w:szCs w:val="19"/>
        </w:rPr>
        <w:lastRenderedPageBreak/>
        <w:t>7</w:t>
      </w:r>
      <w:r w:rsidRPr="005A5BC3">
        <w:rPr>
          <w:rFonts w:ascii="Arial" w:hAnsi="Arial" w:cs="Arial"/>
          <w:color w:val="auto"/>
          <w:sz w:val="19"/>
          <w:szCs w:val="19"/>
        </w:rPr>
        <w:t>º</w:t>
      </w:r>
      <w:r w:rsidRPr="00A350E8">
        <w:rPr>
          <w:rFonts w:ascii="Arial" w:hAnsi="Arial" w:cs="Arial"/>
          <w:color w:val="auto"/>
          <w:sz w:val="19"/>
          <w:szCs w:val="19"/>
        </w:rPr>
        <w:t xml:space="preserve">.- (marcar sólo si procede) </w:t>
      </w:r>
      <w:r w:rsidR="008E5813" w:rsidRPr="00A350E8">
        <w:rPr>
          <w:rFonts w:ascii="Arial Narrow" w:hAnsi="Arial Narrow" w:cs="Arial"/>
          <w:sz w:val="19"/>
          <w:szCs w:val="19"/>
        </w:rPr>
        <w:fldChar w:fldCharType="begin">
          <w:ffData>
            <w:name w:val=""/>
            <w:enabled/>
            <w:calcOnExit w:val="0"/>
            <w:checkBox>
              <w:sizeAuto/>
              <w:default w:val="0"/>
            </w:checkBox>
          </w:ffData>
        </w:fldChar>
      </w:r>
      <w:r w:rsidRPr="00A350E8">
        <w:rPr>
          <w:rFonts w:ascii="Arial Narrow" w:hAnsi="Arial Narrow" w:cs="Arial"/>
          <w:sz w:val="19"/>
          <w:szCs w:val="19"/>
        </w:rPr>
        <w:instrText xml:space="preserve"> FORMCHECKBOX </w:instrText>
      </w:r>
      <w:r w:rsidR="00431280">
        <w:rPr>
          <w:rFonts w:ascii="Arial Narrow" w:hAnsi="Arial Narrow" w:cs="Arial"/>
          <w:sz w:val="19"/>
          <w:szCs w:val="19"/>
        </w:rPr>
      </w:r>
      <w:r w:rsidR="00431280">
        <w:rPr>
          <w:rFonts w:ascii="Arial Narrow" w:hAnsi="Arial Narrow" w:cs="Arial"/>
          <w:sz w:val="19"/>
          <w:szCs w:val="19"/>
        </w:rPr>
        <w:fldChar w:fldCharType="separate"/>
      </w:r>
      <w:r w:rsidR="008E5813" w:rsidRPr="00A350E8">
        <w:rPr>
          <w:rFonts w:ascii="Arial Narrow" w:hAnsi="Arial Narrow" w:cs="Arial"/>
          <w:sz w:val="19"/>
          <w:szCs w:val="19"/>
        </w:rPr>
        <w:fldChar w:fldCharType="end"/>
      </w:r>
      <w:r w:rsidRPr="00A350E8">
        <w:rPr>
          <w:rFonts w:ascii="Arial Narrow" w:hAnsi="Arial Narrow" w:cs="Arial"/>
          <w:sz w:val="19"/>
          <w:szCs w:val="19"/>
        </w:rPr>
        <w:t xml:space="preserve"> </w:t>
      </w:r>
      <w:r w:rsidRPr="00A350E8">
        <w:rPr>
          <w:rFonts w:ascii="Arial" w:hAnsi="Arial" w:cs="Arial"/>
          <w:color w:val="auto"/>
          <w:sz w:val="19"/>
          <w:szCs w:val="19"/>
        </w:rPr>
        <w:t xml:space="preserve">Que la </w:t>
      </w:r>
      <w:r w:rsidRPr="00A350E8">
        <w:rPr>
          <w:rFonts w:ascii="Arial" w:hAnsi="Arial" w:cs="Arial"/>
          <w:sz w:val="19"/>
          <w:szCs w:val="19"/>
        </w:rPr>
        <w:t>empresa tiene 50 o más trabajadores, y cumple el requisito de que al menos el 2 por ciento de sus empleados sean trabajadores con discapacidad, de conformidad con el artículo 42 del Real Decreto Legislativo 1/2013, de 29 de noviembre, por el que se aprueba el texto refundido de la Ley General de derechos de las personas con discapacidad y de su inclusión social, o excepcionalmente, las medidas alternativas previstas en la normativa vigente.</w:t>
      </w:r>
    </w:p>
    <w:p w:rsidR="003C40B5" w:rsidRPr="00A350E8" w:rsidRDefault="003C40B5" w:rsidP="003C40B5">
      <w:pPr>
        <w:pStyle w:val="Estndar"/>
        <w:jc w:val="both"/>
        <w:rPr>
          <w:rFonts w:ascii="Arial" w:hAnsi="Arial" w:cs="Arial"/>
          <w:sz w:val="14"/>
          <w:szCs w:val="14"/>
        </w:rPr>
      </w:pPr>
    </w:p>
    <w:p w:rsidR="003C40B5" w:rsidRPr="00A350E8" w:rsidRDefault="003C40B5" w:rsidP="003C40B5">
      <w:pPr>
        <w:pStyle w:val="Estndar"/>
        <w:jc w:val="both"/>
        <w:rPr>
          <w:rFonts w:ascii="Arial" w:hAnsi="Arial" w:cs="Arial"/>
          <w:sz w:val="19"/>
          <w:szCs w:val="19"/>
        </w:rPr>
      </w:pPr>
      <w:r>
        <w:rPr>
          <w:rFonts w:ascii="Arial" w:hAnsi="Arial" w:cs="Arial"/>
          <w:color w:val="auto"/>
          <w:sz w:val="19"/>
          <w:szCs w:val="19"/>
        </w:rPr>
        <w:t>8</w:t>
      </w:r>
      <w:r w:rsidRPr="005A5BC3">
        <w:rPr>
          <w:rFonts w:ascii="Arial" w:hAnsi="Arial" w:cs="Arial"/>
          <w:color w:val="auto"/>
          <w:sz w:val="19"/>
          <w:szCs w:val="19"/>
        </w:rPr>
        <w:t>º</w:t>
      </w:r>
      <w:r w:rsidRPr="00A350E8">
        <w:rPr>
          <w:rFonts w:ascii="Arial" w:hAnsi="Arial" w:cs="Arial"/>
          <w:color w:val="auto"/>
          <w:sz w:val="19"/>
          <w:szCs w:val="19"/>
        </w:rPr>
        <w:t xml:space="preserve">.- (marcar sólo si procede) </w:t>
      </w:r>
      <w:r w:rsidR="008E5813" w:rsidRPr="00A350E8">
        <w:rPr>
          <w:rFonts w:ascii="Arial Narrow" w:hAnsi="Arial Narrow" w:cs="Arial"/>
          <w:sz w:val="19"/>
          <w:szCs w:val="19"/>
        </w:rPr>
        <w:fldChar w:fldCharType="begin">
          <w:ffData>
            <w:name w:val=""/>
            <w:enabled/>
            <w:calcOnExit w:val="0"/>
            <w:checkBox>
              <w:sizeAuto/>
              <w:default w:val="0"/>
            </w:checkBox>
          </w:ffData>
        </w:fldChar>
      </w:r>
      <w:r w:rsidRPr="00A350E8">
        <w:rPr>
          <w:rFonts w:ascii="Arial Narrow" w:hAnsi="Arial Narrow" w:cs="Arial"/>
          <w:sz w:val="19"/>
          <w:szCs w:val="19"/>
        </w:rPr>
        <w:instrText xml:space="preserve"> FORMCHECKBOX </w:instrText>
      </w:r>
      <w:r w:rsidR="00431280">
        <w:rPr>
          <w:rFonts w:ascii="Arial Narrow" w:hAnsi="Arial Narrow" w:cs="Arial"/>
          <w:sz w:val="19"/>
          <w:szCs w:val="19"/>
        </w:rPr>
      </w:r>
      <w:r w:rsidR="00431280">
        <w:rPr>
          <w:rFonts w:ascii="Arial Narrow" w:hAnsi="Arial Narrow" w:cs="Arial"/>
          <w:sz w:val="19"/>
          <w:szCs w:val="19"/>
        </w:rPr>
        <w:fldChar w:fldCharType="separate"/>
      </w:r>
      <w:r w:rsidR="008E5813" w:rsidRPr="00A350E8">
        <w:rPr>
          <w:rFonts w:ascii="Arial Narrow" w:hAnsi="Arial Narrow" w:cs="Arial"/>
          <w:sz w:val="19"/>
          <w:szCs w:val="19"/>
        </w:rPr>
        <w:fldChar w:fldCharType="end"/>
      </w:r>
      <w:r w:rsidRPr="00A350E8">
        <w:rPr>
          <w:rFonts w:ascii="Arial Narrow" w:hAnsi="Arial Narrow" w:cs="Arial"/>
          <w:sz w:val="19"/>
          <w:szCs w:val="19"/>
        </w:rPr>
        <w:t xml:space="preserve"> </w:t>
      </w:r>
      <w:r w:rsidRPr="00A350E8">
        <w:rPr>
          <w:rFonts w:ascii="Arial" w:hAnsi="Arial" w:cs="Arial"/>
          <w:color w:val="auto"/>
          <w:sz w:val="19"/>
          <w:szCs w:val="19"/>
        </w:rPr>
        <w:t xml:space="preserve">Que la </w:t>
      </w:r>
      <w:r w:rsidRPr="00A350E8">
        <w:rPr>
          <w:rFonts w:ascii="Arial" w:hAnsi="Arial" w:cs="Arial"/>
          <w:sz w:val="19"/>
          <w:szCs w:val="19"/>
        </w:rPr>
        <w:t>empresa tiene más de 50 trabajadores y cumple con la obligación de contar con un plan de igualdad conforme a lo dispuesto en el artículo 45 de la Ley Orgánica 3/2007, de 22 de marzo, para la igualdad de mujeres y hombres</w:t>
      </w:r>
      <w:r w:rsidR="00DB4B71">
        <w:rPr>
          <w:rFonts w:ascii="Arial" w:hAnsi="Arial" w:cs="Arial"/>
          <w:sz w:val="19"/>
          <w:szCs w:val="19"/>
        </w:rPr>
        <w:t>, inscrito en el registro laboral correspondiente</w:t>
      </w:r>
      <w:bookmarkStart w:id="1" w:name="_GoBack"/>
      <w:bookmarkEnd w:id="1"/>
      <w:r w:rsidRPr="00A350E8">
        <w:rPr>
          <w:rFonts w:ascii="Arial" w:hAnsi="Arial" w:cs="Arial"/>
          <w:sz w:val="19"/>
          <w:szCs w:val="19"/>
        </w:rPr>
        <w:t>.</w:t>
      </w:r>
    </w:p>
    <w:p w:rsidR="003C40B5" w:rsidRPr="00A350E8" w:rsidRDefault="003C40B5" w:rsidP="003C40B5">
      <w:pPr>
        <w:pStyle w:val="Estndar"/>
        <w:jc w:val="both"/>
        <w:rPr>
          <w:rFonts w:ascii="Arial" w:hAnsi="Arial" w:cs="Arial"/>
          <w:color w:val="auto"/>
          <w:sz w:val="14"/>
          <w:szCs w:val="19"/>
        </w:rPr>
      </w:pPr>
    </w:p>
    <w:p w:rsidR="003C40B5" w:rsidRPr="005A5BC3" w:rsidRDefault="003C40B5" w:rsidP="003C40B5">
      <w:pPr>
        <w:pStyle w:val="Estndar"/>
        <w:jc w:val="both"/>
        <w:rPr>
          <w:rFonts w:ascii="Arial" w:hAnsi="Arial" w:cs="Arial"/>
          <w:color w:val="auto"/>
          <w:sz w:val="14"/>
          <w:szCs w:val="19"/>
        </w:rPr>
      </w:pPr>
    </w:p>
    <w:p w:rsidR="003C40B5" w:rsidRDefault="003C40B5" w:rsidP="003C40B5">
      <w:pPr>
        <w:rPr>
          <w:rFonts w:cs="Arial"/>
          <w:sz w:val="22"/>
          <w:szCs w:val="22"/>
        </w:rPr>
      </w:pPr>
    </w:p>
    <w:p w:rsidR="003C40B5" w:rsidRPr="00CE0E75" w:rsidRDefault="003C40B5" w:rsidP="003C40B5">
      <w:pPr>
        <w:pStyle w:val="Estndar"/>
        <w:jc w:val="both"/>
        <w:rPr>
          <w:rFonts w:ascii="Arial" w:hAnsi="Arial" w:cs="Arial"/>
          <w:color w:val="auto"/>
          <w:sz w:val="19"/>
          <w:szCs w:val="19"/>
        </w:rPr>
      </w:pPr>
    </w:p>
    <w:p w:rsidR="003C40B5" w:rsidRPr="00CE0E75" w:rsidRDefault="003C40B5" w:rsidP="003C40B5">
      <w:pPr>
        <w:rPr>
          <w:rFonts w:cs="Arial"/>
          <w:sz w:val="20"/>
          <w:szCs w:val="22"/>
        </w:rPr>
      </w:pPr>
      <w:r w:rsidRPr="00CE0E75">
        <w:rPr>
          <w:rFonts w:cs="Arial"/>
          <w:sz w:val="20"/>
          <w:szCs w:val="22"/>
        </w:rPr>
        <w:t>Lugar y fecha</w:t>
      </w:r>
      <w:r>
        <w:rPr>
          <w:rFonts w:cs="Arial"/>
          <w:sz w:val="20"/>
          <w:szCs w:val="22"/>
        </w:rPr>
        <w:t>:</w:t>
      </w:r>
    </w:p>
    <w:p w:rsidR="003C40B5" w:rsidRPr="00CE0E75" w:rsidRDefault="003C40B5" w:rsidP="003C40B5">
      <w:pPr>
        <w:rPr>
          <w:rFonts w:cs="Arial"/>
          <w:sz w:val="19"/>
          <w:szCs w:val="19"/>
        </w:rPr>
      </w:pPr>
    </w:p>
    <w:p w:rsidR="003C40B5" w:rsidRDefault="003C40B5" w:rsidP="003C40B5">
      <w:pPr>
        <w:rPr>
          <w:rFonts w:cs="Arial"/>
          <w:sz w:val="22"/>
          <w:szCs w:val="22"/>
        </w:rPr>
      </w:pPr>
    </w:p>
    <w:p w:rsidR="003C40B5" w:rsidRDefault="003C40B5" w:rsidP="003C40B5">
      <w:pPr>
        <w:rPr>
          <w:rFonts w:cs="Arial"/>
          <w:sz w:val="22"/>
          <w:szCs w:val="22"/>
        </w:rPr>
      </w:pPr>
    </w:p>
    <w:p w:rsidR="003C40B5" w:rsidRDefault="003C40B5" w:rsidP="003C40B5">
      <w:pPr>
        <w:rPr>
          <w:rFonts w:cs="Arial"/>
          <w:sz w:val="22"/>
          <w:szCs w:val="22"/>
        </w:rPr>
      </w:pPr>
    </w:p>
    <w:p w:rsidR="003C40B5" w:rsidRDefault="003C40B5" w:rsidP="003C40B5">
      <w:pPr>
        <w:rPr>
          <w:rFonts w:cs="Arial"/>
          <w:sz w:val="22"/>
          <w:szCs w:val="22"/>
        </w:rPr>
      </w:pPr>
    </w:p>
    <w:p w:rsidR="003C40B5" w:rsidRDefault="003C40B5" w:rsidP="003C40B5">
      <w:pPr>
        <w:rPr>
          <w:rFonts w:cs="Arial"/>
          <w:sz w:val="22"/>
          <w:szCs w:val="22"/>
        </w:rPr>
      </w:pPr>
    </w:p>
    <w:p w:rsidR="003C40B5" w:rsidRDefault="003C40B5" w:rsidP="003C40B5">
      <w:pPr>
        <w:rPr>
          <w:rFonts w:cs="Arial"/>
          <w:sz w:val="22"/>
          <w:szCs w:val="22"/>
        </w:rPr>
      </w:pPr>
    </w:p>
    <w:p w:rsidR="003C40B5" w:rsidRDefault="003C40B5" w:rsidP="003C40B5">
      <w:pPr>
        <w:rPr>
          <w:rFonts w:cs="Arial"/>
          <w:sz w:val="22"/>
          <w:szCs w:val="22"/>
        </w:rPr>
      </w:pPr>
    </w:p>
    <w:p w:rsidR="003C40B5" w:rsidRDefault="003C40B5" w:rsidP="003C40B5">
      <w:pPr>
        <w:rPr>
          <w:rFonts w:cs="Arial"/>
          <w:sz w:val="22"/>
          <w:szCs w:val="22"/>
        </w:rPr>
      </w:pPr>
    </w:p>
    <w:p w:rsidR="003C40B5" w:rsidRDefault="003C40B5" w:rsidP="003C40B5">
      <w:pPr>
        <w:rPr>
          <w:rFonts w:cs="Arial"/>
          <w:sz w:val="22"/>
          <w:szCs w:val="22"/>
        </w:rPr>
      </w:pPr>
    </w:p>
    <w:p w:rsidR="003C40B5" w:rsidRDefault="003C40B5" w:rsidP="003C40B5">
      <w:pPr>
        <w:rPr>
          <w:rFonts w:cs="Arial"/>
          <w:sz w:val="22"/>
          <w:szCs w:val="22"/>
        </w:rPr>
      </w:pPr>
    </w:p>
    <w:p w:rsidR="003C40B5" w:rsidRDefault="003C40B5" w:rsidP="003C40B5">
      <w:pPr>
        <w:rPr>
          <w:rFonts w:cs="Arial"/>
          <w:sz w:val="22"/>
          <w:szCs w:val="22"/>
        </w:rPr>
      </w:pPr>
    </w:p>
    <w:p w:rsidR="003C40B5" w:rsidRDefault="003C40B5" w:rsidP="003C40B5">
      <w:pPr>
        <w:rPr>
          <w:rFonts w:cs="Arial"/>
          <w:sz w:val="22"/>
          <w:szCs w:val="22"/>
        </w:rPr>
      </w:pPr>
    </w:p>
    <w:p w:rsidR="003C40B5" w:rsidRDefault="003C40B5" w:rsidP="003C40B5">
      <w:pPr>
        <w:rPr>
          <w:rFonts w:cs="Arial"/>
          <w:sz w:val="22"/>
          <w:szCs w:val="22"/>
        </w:rPr>
      </w:pPr>
    </w:p>
    <w:p w:rsidR="003C40B5" w:rsidRDefault="003C40B5" w:rsidP="003C40B5">
      <w:pPr>
        <w:rPr>
          <w:rFonts w:cs="Arial"/>
          <w:sz w:val="22"/>
          <w:szCs w:val="22"/>
        </w:rPr>
      </w:pPr>
    </w:p>
    <w:p w:rsidR="003C40B5" w:rsidRDefault="003C40B5" w:rsidP="003C40B5">
      <w:pPr>
        <w:rPr>
          <w:rFonts w:cs="Arial"/>
          <w:sz w:val="22"/>
          <w:szCs w:val="22"/>
        </w:rPr>
      </w:pPr>
    </w:p>
    <w:p w:rsidR="003C40B5" w:rsidRDefault="003C40B5" w:rsidP="003C40B5">
      <w:pPr>
        <w:rPr>
          <w:rFonts w:cs="Arial"/>
          <w:sz w:val="22"/>
          <w:szCs w:val="22"/>
        </w:rPr>
      </w:pPr>
    </w:p>
    <w:p w:rsidR="003C40B5" w:rsidRDefault="003C40B5" w:rsidP="003C40B5">
      <w:pPr>
        <w:rPr>
          <w:rFonts w:cs="Arial"/>
          <w:sz w:val="22"/>
          <w:szCs w:val="22"/>
        </w:rPr>
      </w:pPr>
    </w:p>
    <w:p w:rsidR="003C40B5" w:rsidRDefault="003C40B5" w:rsidP="003C40B5">
      <w:pPr>
        <w:rPr>
          <w:rFonts w:cs="Arial"/>
          <w:sz w:val="22"/>
          <w:szCs w:val="22"/>
        </w:rPr>
      </w:pPr>
    </w:p>
    <w:p w:rsidR="003C40B5" w:rsidRDefault="003C40B5" w:rsidP="003C40B5">
      <w:pPr>
        <w:rPr>
          <w:rFonts w:cs="Arial"/>
          <w:sz w:val="22"/>
          <w:szCs w:val="22"/>
        </w:rPr>
      </w:pPr>
    </w:p>
    <w:p w:rsidR="003C40B5" w:rsidRDefault="003C40B5" w:rsidP="003C40B5">
      <w:pPr>
        <w:rPr>
          <w:rFonts w:cs="Arial"/>
          <w:sz w:val="22"/>
          <w:szCs w:val="22"/>
        </w:rPr>
      </w:pPr>
    </w:p>
    <w:p w:rsidR="003C40B5" w:rsidRDefault="003C40B5" w:rsidP="003C40B5">
      <w:pPr>
        <w:rPr>
          <w:rFonts w:cs="Arial"/>
          <w:sz w:val="22"/>
          <w:szCs w:val="22"/>
        </w:rPr>
      </w:pPr>
      <w:r>
        <w:rPr>
          <w:rFonts w:cs="Arial"/>
          <w:sz w:val="22"/>
          <w:szCs w:val="22"/>
        </w:rPr>
        <w:t>_________________________</w:t>
      </w:r>
    </w:p>
    <w:p w:rsidR="003C40B5" w:rsidRDefault="003C40B5" w:rsidP="003C40B5">
      <w:pPr>
        <w:pStyle w:val="Estndar"/>
        <w:rPr>
          <w:rFonts w:ascii="Arial" w:hAnsi="Arial" w:cs="Arial"/>
          <w:color w:val="auto"/>
          <w:sz w:val="16"/>
          <w:szCs w:val="22"/>
        </w:rPr>
      </w:pPr>
      <w:r w:rsidRPr="0001771F">
        <w:rPr>
          <w:rFonts w:ascii="Arial" w:hAnsi="Arial" w:cs="Arial"/>
          <w:color w:val="auto"/>
          <w:sz w:val="16"/>
          <w:szCs w:val="22"/>
        </w:rPr>
        <w:t xml:space="preserve">(Cuando </w:t>
      </w:r>
      <w:r>
        <w:rPr>
          <w:rFonts w:ascii="Arial" w:hAnsi="Arial" w:cs="Arial"/>
          <w:color w:val="auto"/>
          <w:sz w:val="16"/>
          <w:szCs w:val="22"/>
        </w:rPr>
        <w:t xml:space="preserve">la presentación sea en </w:t>
      </w:r>
      <w:r w:rsidRPr="0001771F">
        <w:rPr>
          <w:rFonts w:ascii="Arial" w:hAnsi="Arial" w:cs="Arial"/>
          <w:color w:val="auto"/>
          <w:sz w:val="16"/>
          <w:szCs w:val="22"/>
        </w:rPr>
        <w:t xml:space="preserve">formato electrónico </w:t>
      </w:r>
      <w:r>
        <w:rPr>
          <w:rFonts w:ascii="Arial" w:hAnsi="Arial" w:cs="Arial"/>
          <w:color w:val="auto"/>
          <w:sz w:val="16"/>
          <w:szCs w:val="22"/>
        </w:rPr>
        <w:t>se realizará la firma a través de la Herramienta de Presentación de ofertas)</w:t>
      </w:r>
    </w:p>
    <w:p w:rsidR="003C40B5" w:rsidRDefault="003C40B5">
      <w:pPr>
        <w:pStyle w:val="Estndar"/>
        <w:rPr>
          <w:rFonts w:ascii="Arial" w:hAnsi="Arial"/>
          <w:color w:val="auto"/>
          <w:sz w:val="16"/>
        </w:rPr>
      </w:pPr>
      <w:r w:rsidRPr="0001771F">
        <w:rPr>
          <w:rFonts w:ascii="Arial" w:hAnsi="Arial" w:cs="Arial"/>
          <w:color w:val="auto"/>
          <w:sz w:val="16"/>
          <w:szCs w:val="22"/>
        </w:rPr>
        <w:t>(</w:t>
      </w:r>
      <w:r>
        <w:rPr>
          <w:rFonts w:ascii="Arial" w:hAnsi="Arial" w:cs="Arial"/>
          <w:color w:val="auto"/>
          <w:sz w:val="16"/>
          <w:szCs w:val="22"/>
        </w:rPr>
        <w:t>Cuando la presentación sea manual se indicará l</w:t>
      </w:r>
      <w:r w:rsidRPr="0001771F">
        <w:rPr>
          <w:rFonts w:ascii="Arial" w:hAnsi="Arial" w:cs="Arial"/>
          <w:color w:val="auto"/>
          <w:sz w:val="16"/>
          <w:szCs w:val="22"/>
        </w:rPr>
        <w:t>ugar</w:t>
      </w:r>
      <w:r>
        <w:rPr>
          <w:rFonts w:ascii="Arial" w:hAnsi="Arial" w:cs="Arial"/>
          <w:color w:val="auto"/>
          <w:sz w:val="16"/>
          <w:szCs w:val="22"/>
        </w:rPr>
        <w:t xml:space="preserve"> y</w:t>
      </w:r>
      <w:r w:rsidRPr="00701A79">
        <w:rPr>
          <w:rFonts w:ascii="Arial" w:hAnsi="Arial"/>
          <w:color w:val="auto"/>
          <w:sz w:val="16"/>
        </w:rPr>
        <w:t xml:space="preserve"> fecha y </w:t>
      </w:r>
      <w:r>
        <w:rPr>
          <w:rFonts w:ascii="Arial" w:hAnsi="Arial" w:cs="Arial"/>
          <w:color w:val="auto"/>
          <w:sz w:val="16"/>
          <w:szCs w:val="22"/>
        </w:rPr>
        <w:t xml:space="preserve">se firmará por el </w:t>
      </w:r>
      <w:r w:rsidRPr="00701A79">
        <w:rPr>
          <w:rFonts w:ascii="Arial" w:hAnsi="Arial"/>
          <w:color w:val="auto"/>
          <w:sz w:val="16"/>
        </w:rPr>
        <w:t xml:space="preserve">ofertante o </w:t>
      </w:r>
      <w:r>
        <w:rPr>
          <w:rFonts w:ascii="Arial" w:hAnsi="Arial" w:cs="Arial"/>
          <w:color w:val="auto"/>
          <w:sz w:val="16"/>
          <w:szCs w:val="22"/>
        </w:rPr>
        <w:t xml:space="preserve">su </w:t>
      </w:r>
      <w:r w:rsidRPr="00701A79">
        <w:rPr>
          <w:rFonts w:ascii="Arial" w:hAnsi="Arial"/>
          <w:color w:val="auto"/>
          <w:sz w:val="16"/>
        </w:rPr>
        <w:t>representante en todas las hojas)</w:t>
      </w:r>
    </w:p>
    <w:p w:rsidR="003C40B5" w:rsidRDefault="003C40B5" w:rsidP="003C40B5">
      <w:pPr>
        <w:rPr>
          <w:rFonts w:cs="Arial"/>
          <w:sz w:val="22"/>
          <w:szCs w:val="22"/>
        </w:rPr>
      </w:pPr>
    </w:p>
    <w:p w:rsidR="003C40B5" w:rsidRDefault="003C40B5" w:rsidP="003C40B5">
      <w:pPr>
        <w:rPr>
          <w:rFonts w:cs="Arial"/>
          <w:sz w:val="22"/>
          <w:szCs w:val="22"/>
        </w:rPr>
      </w:pPr>
    </w:p>
    <w:p w:rsidR="003C40B5" w:rsidRDefault="003C40B5">
      <w:pPr>
        <w:rPr>
          <w:sz w:val="22"/>
        </w:rPr>
      </w:pPr>
      <w:r>
        <w:rPr>
          <w:rFonts w:cs="Arial"/>
          <w:sz w:val="22"/>
          <w:szCs w:val="22"/>
        </w:rPr>
        <w:br w:type="page"/>
      </w:r>
    </w:p>
    <w:p w:rsidR="003C40B5" w:rsidRPr="00C6626B" w:rsidRDefault="003C40B5" w:rsidP="003C40B5">
      <w:pPr>
        <w:autoSpaceDE w:val="0"/>
        <w:autoSpaceDN w:val="0"/>
        <w:adjustRightInd w:val="0"/>
        <w:ind w:firstLine="360"/>
        <w:jc w:val="center"/>
        <w:rPr>
          <w:rFonts w:cs="Arial"/>
          <w:b/>
          <w:sz w:val="22"/>
          <w:szCs w:val="22"/>
        </w:rPr>
      </w:pPr>
      <w:r w:rsidRPr="00C6626B">
        <w:rPr>
          <w:rFonts w:cs="Arial"/>
          <w:b/>
          <w:sz w:val="22"/>
          <w:szCs w:val="22"/>
          <w:u w:val="single"/>
        </w:rPr>
        <w:lastRenderedPageBreak/>
        <w:t>ANEXO II</w:t>
      </w:r>
      <w:r w:rsidRPr="00C74581">
        <w:rPr>
          <w:rFonts w:cs="Arial"/>
          <w:b/>
          <w:sz w:val="22"/>
          <w:szCs w:val="22"/>
        </w:rPr>
        <w:t xml:space="preserve"> </w:t>
      </w:r>
      <w:r>
        <w:rPr>
          <w:rFonts w:cs="Arial"/>
          <w:b/>
          <w:sz w:val="22"/>
          <w:szCs w:val="22"/>
        </w:rPr>
        <w:t xml:space="preserve">  </w:t>
      </w:r>
      <w:r w:rsidRPr="00C74581">
        <w:rPr>
          <w:rFonts w:cs="Arial"/>
          <w:b/>
          <w:sz w:val="22"/>
          <w:szCs w:val="22"/>
        </w:rPr>
        <w:t xml:space="preserve">  </w:t>
      </w:r>
      <w:r>
        <w:rPr>
          <w:rFonts w:cs="Arial"/>
          <w:b/>
          <w:sz w:val="22"/>
          <w:szCs w:val="22"/>
        </w:rPr>
        <w:t>OFERTA ECONÓMICA</w:t>
      </w:r>
    </w:p>
    <w:p w:rsidR="003C40B5" w:rsidRPr="00C6626B" w:rsidRDefault="003C40B5" w:rsidP="003C40B5">
      <w:pPr>
        <w:autoSpaceDE w:val="0"/>
        <w:autoSpaceDN w:val="0"/>
        <w:adjustRightInd w:val="0"/>
        <w:rPr>
          <w:rFonts w:cs="Arial"/>
          <w:sz w:val="22"/>
          <w:szCs w:val="22"/>
        </w:rPr>
      </w:pPr>
    </w:p>
    <w:p w:rsidR="003C40B5" w:rsidRPr="00AE46CB" w:rsidRDefault="003445CB" w:rsidP="003C40B5">
      <w:pPr>
        <w:pStyle w:val="Estndar"/>
        <w:rPr>
          <w:rFonts w:ascii="Arial" w:hAnsi="Arial" w:cs="Arial"/>
          <w:b/>
          <w:color w:val="auto"/>
          <w:sz w:val="18"/>
          <w:szCs w:val="14"/>
          <w:u w:val="single"/>
        </w:rPr>
      </w:pPr>
      <w:r w:rsidRPr="00AE46CB">
        <w:rPr>
          <w:rFonts w:ascii="Arial" w:hAnsi="Arial" w:cs="Arial"/>
          <w:b/>
          <w:color w:val="auto"/>
          <w:sz w:val="18"/>
          <w:szCs w:val="14"/>
          <w:u w:val="single"/>
        </w:rPr>
        <w:t>INFORMACIÓN</w:t>
      </w:r>
      <w:r w:rsidR="003C40B5" w:rsidRPr="00AE46CB">
        <w:rPr>
          <w:rFonts w:ascii="Arial" w:hAnsi="Arial" w:cs="Arial"/>
          <w:b/>
          <w:color w:val="auto"/>
          <w:sz w:val="18"/>
          <w:szCs w:val="14"/>
          <w:u w:val="single"/>
        </w:rPr>
        <w:t xml:space="preserve"> SOBRE EL PROCEDIMIENTO DE </w:t>
      </w:r>
      <w:r w:rsidRPr="00AE46CB">
        <w:rPr>
          <w:rFonts w:ascii="Arial" w:hAnsi="Arial" w:cs="Arial"/>
          <w:b/>
          <w:color w:val="auto"/>
          <w:sz w:val="18"/>
          <w:szCs w:val="14"/>
          <w:u w:val="single"/>
        </w:rPr>
        <w:t>CONTRATACIÓN</w:t>
      </w:r>
    </w:p>
    <w:p w:rsidR="003C40B5" w:rsidRPr="00195DDC" w:rsidRDefault="003C40B5" w:rsidP="003C40B5">
      <w:pPr>
        <w:pStyle w:val="Estndar"/>
        <w:rPr>
          <w:rFonts w:ascii="Arial" w:hAnsi="Arial" w:cs="Arial"/>
          <w:color w:val="auto"/>
          <w:sz w:val="14"/>
          <w:szCs w:val="14"/>
        </w:rPr>
      </w:pPr>
    </w:p>
    <w:p w:rsidR="003C40B5" w:rsidRPr="008650BA" w:rsidRDefault="003C40B5" w:rsidP="003C40B5">
      <w:pPr>
        <w:pStyle w:val="Estndar"/>
        <w:rPr>
          <w:rFonts w:ascii="Arial" w:hAnsi="Arial" w:cs="Arial"/>
          <w:b/>
          <w:color w:val="auto"/>
          <w:sz w:val="18"/>
          <w:szCs w:val="18"/>
        </w:rPr>
      </w:pPr>
      <w:r w:rsidRPr="008650BA">
        <w:rPr>
          <w:rFonts w:ascii="Arial" w:hAnsi="Arial" w:cs="Arial"/>
          <w:color w:val="auto"/>
          <w:sz w:val="18"/>
          <w:szCs w:val="18"/>
        </w:rPr>
        <w:t xml:space="preserve">Identidad del contratante: </w:t>
      </w:r>
      <w:r w:rsidRPr="008650BA">
        <w:rPr>
          <w:rFonts w:ascii="Arial" w:hAnsi="Arial" w:cs="Arial"/>
          <w:b/>
          <w:color w:val="auto"/>
          <w:sz w:val="18"/>
          <w:szCs w:val="18"/>
        </w:rPr>
        <w:t>DIPUTACIÓN PROVINCIAL DE PALENCIA</w:t>
      </w:r>
    </w:p>
    <w:p w:rsidR="003C40B5" w:rsidRPr="008650BA" w:rsidRDefault="00DE3D45" w:rsidP="008A40C2">
      <w:pPr>
        <w:pStyle w:val="Estndar"/>
        <w:jc w:val="both"/>
        <w:rPr>
          <w:rFonts w:ascii="Arial" w:hAnsi="Arial" w:cs="Arial"/>
          <w:color w:val="auto"/>
          <w:sz w:val="18"/>
          <w:szCs w:val="18"/>
        </w:rPr>
      </w:pPr>
      <w:r w:rsidRPr="008650BA">
        <w:rPr>
          <w:rFonts w:ascii="Arial" w:hAnsi="Arial" w:cs="Arial"/>
          <w:color w:val="auto"/>
          <w:sz w:val="18"/>
          <w:szCs w:val="18"/>
        </w:rPr>
        <w:t>Título</w:t>
      </w:r>
      <w:r w:rsidR="003C40B5" w:rsidRPr="008650BA">
        <w:rPr>
          <w:rFonts w:ascii="Arial" w:hAnsi="Arial" w:cs="Arial"/>
          <w:color w:val="auto"/>
          <w:sz w:val="18"/>
          <w:szCs w:val="18"/>
        </w:rPr>
        <w:t xml:space="preserve"> de la contratación: </w:t>
      </w:r>
      <w:bookmarkStart w:id="2" w:name="_Hlk9512650"/>
      <w:r w:rsidR="008E5813" w:rsidRPr="008650BA">
        <w:rPr>
          <w:rFonts w:ascii="Arial" w:hAnsi="Arial" w:cs="Arial"/>
          <w:b/>
          <w:color w:val="auto"/>
          <w:sz w:val="18"/>
          <w:szCs w:val="18"/>
        </w:rPr>
        <w:fldChar w:fldCharType="begin"/>
      </w:r>
      <w:r w:rsidR="003C40B5" w:rsidRPr="008650BA">
        <w:rPr>
          <w:rFonts w:ascii="Arial" w:hAnsi="Arial" w:cs="Arial"/>
          <w:b/>
          <w:color w:val="auto"/>
          <w:sz w:val="18"/>
          <w:szCs w:val="18"/>
        </w:rPr>
        <w:instrText xml:space="preserve"> MERGEFIELD "Num_Obra_Anno" </w:instrText>
      </w:r>
      <w:r w:rsidR="008E5813" w:rsidRPr="008650BA">
        <w:rPr>
          <w:rFonts w:ascii="Arial" w:hAnsi="Arial" w:cs="Arial"/>
          <w:b/>
          <w:color w:val="auto"/>
          <w:sz w:val="18"/>
          <w:szCs w:val="18"/>
        </w:rPr>
        <w:fldChar w:fldCharType="separate"/>
      </w:r>
      <w:r w:rsidR="00554F47" w:rsidRPr="008650BA">
        <w:rPr>
          <w:rFonts w:ascii="Arial" w:hAnsi="Arial" w:cs="Arial"/>
          <w:b/>
          <w:noProof/>
          <w:color w:val="auto"/>
          <w:sz w:val="18"/>
          <w:szCs w:val="18"/>
        </w:rPr>
        <w:t>«Num_Obra_Anno»</w:t>
      </w:r>
      <w:r w:rsidR="008E5813" w:rsidRPr="008650BA">
        <w:rPr>
          <w:rFonts w:ascii="Arial" w:hAnsi="Arial" w:cs="Arial"/>
          <w:b/>
          <w:color w:val="auto"/>
          <w:sz w:val="18"/>
          <w:szCs w:val="18"/>
        </w:rPr>
        <w:fldChar w:fldCharType="end"/>
      </w:r>
      <w:r w:rsidR="003C40B5" w:rsidRPr="008650BA">
        <w:rPr>
          <w:rFonts w:ascii="Arial" w:hAnsi="Arial" w:cs="Arial"/>
          <w:b/>
          <w:color w:val="auto"/>
          <w:sz w:val="18"/>
          <w:szCs w:val="18"/>
        </w:rPr>
        <w:t xml:space="preserve">, </w:t>
      </w:r>
      <w:r w:rsidR="008E5813" w:rsidRPr="008650BA">
        <w:rPr>
          <w:rFonts w:ascii="Arial" w:hAnsi="Arial" w:cs="Arial"/>
          <w:b/>
          <w:color w:val="auto"/>
          <w:sz w:val="18"/>
          <w:szCs w:val="18"/>
        </w:rPr>
        <w:fldChar w:fldCharType="begin"/>
      </w:r>
      <w:r w:rsidR="003C40B5" w:rsidRPr="008650BA">
        <w:rPr>
          <w:rFonts w:ascii="Arial" w:hAnsi="Arial" w:cs="Arial"/>
          <w:b/>
          <w:color w:val="auto"/>
          <w:sz w:val="18"/>
          <w:szCs w:val="18"/>
        </w:rPr>
        <w:instrText xml:space="preserve"> MERGEFIELD "denominacion" </w:instrText>
      </w:r>
      <w:r w:rsidR="008E5813" w:rsidRPr="008650BA">
        <w:rPr>
          <w:rFonts w:ascii="Arial" w:hAnsi="Arial" w:cs="Arial"/>
          <w:b/>
          <w:color w:val="auto"/>
          <w:sz w:val="18"/>
          <w:szCs w:val="18"/>
        </w:rPr>
        <w:fldChar w:fldCharType="separate"/>
      </w:r>
      <w:r w:rsidR="00554F47" w:rsidRPr="008650BA">
        <w:rPr>
          <w:rFonts w:ascii="Arial" w:hAnsi="Arial" w:cs="Arial"/>
          <w:b/>
          <w:noProof/>
          <w:color w:val="auto"/>
          <w:sz w:val="18"/>
          <w:szCs w:val="18"/>
        </w:rPr>
        <w:t>«denominacion»</w:t>
      </w:r>
      <w:r w:rsidR="008E5813" w:rsidRPr="008650BA">
        <w:rPr>
          <w:rFonts w:ascii="Arial" w:hAnsi="Arial" w:cs="Arial"/>
          <w:b/>
          <w:color w:val="auto"/>
          <w:sz w:val="18"/>
          <w:szCs w:val="18"/>
        </w:rPr>
        <w:fldChar w:fldCharType="end"/>
      </w:r>
      <w:r w:rsidR="003C40B5" w:rsidRPr="008650BA">
        <w:rPr>
          <w:rFonts w:ascii="Arial" w:hAnsi="Arial" w:cs="Arial"/>
          <w:b/>
          <w:color w:val="auto"/>
          <w:sz w:val="18"/>
          <w:szCs w:val="18"/>
        </w:rPr>
        <w:t xml:space="preserve">, </w:t>
      </w:r>
      <w:r w:rsidR="008E5813" w:rsidRPr="008650BA">
        <w:rPr>
          <w:rFonts w:ascii="Arial" w:hAnsi="Arial" w:cs="Arial"/>
          <w:b/>
          <w:color w:val="auto"/>
          <w:sz w:val="18"/>
          <w:szCs w:val="18"/>
        </w:rPr>
        <w:fldChar w:fldCharType="begin"/>
      </w:r>
      <w:r w:rsidR="003C40B5" w:rsidRPr="008650BA">
        <w:rPr>
          <w:rFonts w:ascii="Arial" w:hAnsi="Arial" w:cs="Arial"/>
          <w:b/>
          <w:color w:val="auto"/>
          <w:sz w:val="18"/>
          <w:szCs w:val="18"/>
        </w:rPr>
        <w:instrText xml:space="preserve"> MERGEFIELD "Nombre_Entidad" </w:instrText>
      </w:r>
      <w:r w:rsidR="008E5813" w:rsidRPr="008650BA">
        <w:rPr>
          <w:rFonts w:ascii="Arial" w:hAnsi="Arial" w:cs="Arial"/>
          <w:b/>
          <w:color w:val="auto"/>
          <w:sz w:val="18"/>
          <w:szCs w:val="18"/>
        </w:rPr>
        <w:fldChar w:fldCharType="separate"/>
      </w:r>
      <w:r w:rsidR="00554F47" w:rsidRPr="008650BA">
        <w:rPr>
          <w:rFonts w:ascii="Arial" w:hAnsi="Arial" w:cs="Arial"/>
          <w:b/>
          <w:noProof/>
          <w:color w:val="auto"/>
          <w:sz w:val="18"/>
          <w:szCs w:val="18"/>
        </w:rPr>
        <w:t>«Nombre_Entidad»</w:t>
      </w:r>
      <w:r w:rsidR="008E5813" w:rsidRPr="008650BA">
        <w:rPr>
          <w:rFonts w:ascii="Arial" w:hAnsi="Arial" w:cs="Arial"/>
          <w:b/>
          <w:color w:val="auto"/>
          <w:sz w:val="18"/>
          <w:szCs w:val="18"/>
        </w:rPr>
        <w:fldChar w:fldCharType="end"/>
      </w:r>
      <w:bookmarkEnd w:id="2"/>
    </w:p>
    <w:p w:rsidR="003C40B5" w:rsidRPr="008650BA" w:rsidRDefault="003C40B5" w:rsidP="003C40B5">
      <w:pPr>
        <w:pStyle w:val="Estndar"/>
        <w:jc w:val="both"/>
        <w:rPr>
          <w:rFonts w:ascii="Arial" w:hAnsi="Arial" w:cs="Arial"/>
          <w:b/>
          <w:color w:val="auto"/>
          <w:sz w:val="18"/>
          <w:szCs w:val="18"/>
        </w:rPr>
      </w:pPr>
      <w:r w:rsidRPr="008650BA">
        <w:rPr>
          <w:rFonts w:ascii="Arial" w:hAnsi="Arial" w:cs="Arial"/>
          <w:color w:val="auto"/>
          <w:sz w:val="18"/>
          <w:szCs w:val="18"/>
        </w:rPr>
        <w:t xml:space="preserve">Número de referencia del expediente: </w:t>
      </w:r>
      <w:r w:rsidR="008E5813" w:rsidRPr="008650BA">
        <w:rPr>
          <w:rFonts w:ascii="Arial" w:hAnsi="Arial" w:cs="Arial"/>
          <w:b/>
          <w:color w:val="auto"/>
          <w:sz w:val="18"/>
          <w:szCs w:val="18"/>
        </w:rPr>
        <w:fldChar w:fldCharType="begin"/>
      </w:r>
      <w:r w:rsidRPr="008650BA">
        <w:rPr>
          <w:rFonts w:ascii="Arial" w:hAnsi="Arial" w:cs="Arial"/>
          <w:b/>
          <w:color w:val="auto"/>
          <w:sz w:val="18"/>
          <w:szCs w:val="18"/>
        </w:rPr>
        <w:instrText xml:space="preserve"> MERGEFIELD "Numero_Expte_Contrato" </w:instrText>
      </w:r>
      <w:r w:rsidR="008E5813" w:rsidRPr="008650BA">
        <w:rPr>
          <w:rFonts w:ascii="Arial" w:hAnsi="Arial" w:cs="Arial"/>
          <w:b/>
          <w:color w:val="auto"/>
          <w:sz w:val="18"/>
          <w:szCs w:val="18"/>
        </w:rPr>
        <w:fldChar w:fldCharType="separate"/>
      </w:r>
      <w:r w:rsidR="00554F47" w:rsidRPr="008650BA">
        <w:rPr>
          <w:rFonts w:ascii="Arial" w:hAnsi="Arial" w:cs="Arial"/>
          <w:b/>
          <w:noProof/>
          <w:color w:val="auto"/>
          <w:sz w:val="18"/>
          <w:szCs w:val="18"/>
        </w:rPr>
        <w:t>«Numero_Expte_Contrato»</w:t>
      </w:r>
      <w:r w:rsidR="008E5813" w:rsidRPr="008650BA">
        <w:rPr>
          <w:rFonts w:ascii="Arial" w:hAnsi="Arial" w:cs="Arial"/>
          <w:b/>
          <w:color w:val="auto"/>
          <w:sz w:val="18"/>
          <w:szCs w:val="18"/>
        </w:rPr>
        <w:fldChar w:fldCharType="end"/>
      </w:r>
    </w:p>
    <w:p w:rsidR="003C40B5" w:rsidRPr="008650BA" w:rsidRDefault="003C40B5" w:rsidP="003C40B5">
      <w:pPr>
        <w:pStyle w:val="Estndar"/>
        <w:jc w:val="both"/>
        <w:rPr>
          <w:rFonts w:ascii="Arial" w:hAnsi="Arial" w:cs="Arial"/>
          <w:color w:val="auto"/>
          <w:sz w:val="18"/>
          <w:szCs w:val="18"/>
        </w:rPr>
      </w:pPr>
      <w:r w:rsidRPr="008650BA">
        <w:rPr>
          <w:rFonts w:ascii="Arial" w:hAnsi="Arial" w:cs="Arial"/>
          <w:color w:val="auto"/>
          <w:sz w:val="18"/>
          <w:szCs w:val="18"/>
        </w:rPr>
        <w:t xml:space="preserve">Lote/s a los que presenta oferta: </w:t>
      </w:r>
    </w:p>
    <w:p w:rsidR="003C40B5" w:rsidRPr="008650BA" w:rsidRDefault="003C40B5" w:rsidP="003C40B5">
      <w:pPr>
        <w:pStyle w:val="Estndar"/>
        <w:jc w:val="both"/>
        <w:rPr>
          <w:rFonts w:ascii="Arial" w:hAnsi="Arial" w:cs="Arial"/>
          <w:color w:val="auto"/>
          <w:sz w:val="18"/>
          <w:szCs w:val="18"/>
        </w:rPr>
      </w:pPr>
      <w:r w:rsidRPr="008650BA">
        <w:rPr>
          <w:rFonts w:ascii="Arial" w:hAnsi="Arial" w:cs="Arial"/>
          <w:color w:val="auto"/>
          <w:sz w:val="18"/>
          <w:szCs w:val="18"/>
        </w:rPr>
        <w:t>(si el procedimiento está dividido en lotes enumerar el lote o lotes a los que se presenta oferta).</w:t>
      </w:r>
    </w:p>
    <w:p w:rsidR="003C40B5" w:rsidRPr="008650BA" w:rsidRDefault="003C40B5" w:rsidP="003C40B5">
      <w:pPr>
        <w:pStyle w:val="Estndar"/>
        <w:jc w:val="both"/>
        <w:rPr>
          <w:rFonts w:ascii="Arial" w:hAnsi="Arial" w:cs="Arial"/>
          <w:color w:val="auto"/>
          <w:sz w:val="22"/>
          <w:szCs w:val="22"/>
        </w:rPr>
      </w:pPr>
    </w:p>
    <w:p w:rsidR="003C40B5" w:rsidRPr="00AE46CB" w:rsidRDefault="003C40B5" w:rsidP="003C40B5">
      <w:pPr>
        <w:pStyle w:val="Estndar"/>
        <w:rPr>
          <w:rFonts w:ascii="Arial" w:hAnsi="Arial" w:cs="Arial"/>
          <w:b/>
          <w:color w:val="auto"/>
          <w:sz w:val="14"/>
          <w:szCs w:val="14"/>
          <w:u w:val="single"/>
        </w:rPr>
      </w:pPr>
      <w:r w:rsidRPr="00AE46CB">
        <w:rPr>
          <w:rFonts w:ascii="Arial" w:hAnsi="Arial" w:cs="Arial"/>
          <w:b/>
          <w:color w:val="auto"/>
          <w:sz w:val="18"/>
          <w:szCs w:val="14"/>
          <w:u w:val="single"/>
        </w:rPr>
        <w:t>INFORMACIÓN SOBRE EL OPERADOR ECONÓMICO</w:t>
      </w:r>
    </w:p>
    <w:p w:rsidR="003C40B5" w:rsidRPr="008650BA" w:rsidRDefault="003C40B5" w:rsidP="003C40B5">
      <w:pPr>
        <w:pStyle w:val="Estndar"/>
        <w:rPr>
          <w:rFonts w:ascii="Arial" w:hAnsi="Arial" w:cs="Arial"/>
          <w:color w:val="auto"/>
          <w:sz w:val="18"/>
          <w:szCs w:val="18"/>
        </w:rPr>
      </w:pPr>
      <w:r w:rsidRPr="008650BA">
        <w:rPr>
          <w:rFonts w:ascii="Arial" w:hAnsi="Arial" w:cs="Arial"/>
          <w:color w:val="auto"/>
          <w:sz w:val="18"/>
          <w:szCs w:val="18"/>
        </w:rPr>
        <w:t xml:space="preserve">Nombre: </w:t>
      </w:r>
    </w:p>
    <w:p w:rsidR="003C40B5" w:rsidRPr="008650BA" w:rsidRDefault="003C40B5" w:rsidP="003C40B5">
      <w:pPr>
        <w:pStyle w:val="Estndar"/>
        <w:rPr>
          <w:rFonts w:ascii="Arial" w:hAnsi="Arial" w:cs="Arial"/>
          <w:color w:val="auto"/>
          <w:sz w:val="18"/>
          <w:szCs w:val="18"/>
        </w:rPr>
      </w:pPr>
      <w:r w:rsidRPr="008650BA">
        <w:rPr>
          <w:rFonts w:ascii="Arial" w:hAnsi="Arial" w:cs="Arial"/>
          <w:color w:val="auto"/>
          <w:sz w:val="18"/>
          <w:szCs w:val="18"/>
        </w:rPr>
        <w:t xml:space="preserve">Número de identificación fiscal NIF: </w:t>
      </w:r>
    </w:p>
    <w:p w:rsidR="003C40B5" w:rsidRPr="008650BA" w:rsidRDefault="003C40B5" w:rsidP="003C40B5">
      <w:pPr>
        <w:pStyle w:val="Estndar"/>
        <w:rPr>
          <w:rFonts w:ascii="Arial" w:hAnsi="Arial" w:cs="Arial"/>
          <w:color w:val="auto"/>
          <w:sz w:val="18"/>
          <w:szCs w:val="18"/>
        </w:rPr>
      </w:pPr>
      <w:r w:rsidRPr="008650BA">
        <w:rPr>
          <w:rFonts w:ascii="Arial" w:hAnsi="Arial" w:cs="Arial"/>
          <w:color w:val="auto"/>
          <w:sz w:val="18"/>
          <w:szCs w:val="18"/>
        </w:rPr>
        <w:t xml:space="preserve">Dirección postal: </w:t>
      </w:r>
    </w:p>
    <w:p w:rsidR="003C40B5" w:rsidRPr="008650BA" w:rsidRDefault="003C40B5" w:rsidP="003C40B5">
      <w:pPr>
        <w:pStyle w:val="Estndar"/>
        <w:rPr>
          <w:rFonts w:ascii="Arial" w:hAnsi="Arial" w:cs="Arial"/>
          <w:color w:val="auto"/>
          <w:sz w:val="18"/>
          <w:szCs w:val="18"/>
        </w:rPr>
      </w:pPr>
      <w:r w:rsidRPr="008650BA">
        <w:rPr>
          <w:rFonts w:ascii="Arial" w:hAnsi="Arial" w:cs="Arial"/>
          <w:color w:val="auto"/>
          <w:sz w:val="18"/>
          <w:szCs w:val="18"/>
        </w:rPr>
        <w:t>Persona de contacto:</w:t>
      </w:r>
    </w:p>
    <w:p w:rsidR="003C40B5" w:rsidRPr="008650BA" w:rsidRDefault="003C40B5" w:rsidP="003C40B5">
      <w:pPr>
        <w:pStyle w:val="Estndar"/>
        <w:rPr>
          <w:rFonts w:ascii="Arial" w:hAnsi="Arial" w:cs="Arial"/>
          <w:color w:val="auto"/>
          <w:sz w:val="18"/>
          <w:szCs w:val="18"/>
        </w:rPr>
      </w:pPr>
      <w:r w:rsidRPr="008650BA">
        <w:rPr>
          <w:rFonts w:ascii="Arial" w:hAnsi="Arial" w:cs="Arial"/>
          <w:color w:val="auto"/>
          <w:sz w:val="18"/>
          <w:szCs w:val="18"/>
        </w:rPr>
        <w:t>Teléfono:</w:t>
      </w:r>
      <w:r w:rsidRPr="008650BA">
        <w:rPr>
          <w:rFonts w:ascii="Arial" w:hAnsi="Arial" w:cs="Arial"/>
          <w:color w:val="auto"/>
          <w:sz w:val="18"/>
          <w:szCs w:val="18"/>
        </w:rPr>
        <w:tab/>
      </w:r>
      <w:r w:rsidRPr="008650BA">
        <w:rPr>
          <w:rFonts w:ascii="Arial" w:hAnsi="Arial" w:cs="Arial"/>
          <w:color w:val="auto"/>
          <w:sz w:val="18"/>
          <w:szCs w:val="18"/>
        </w:rPr>
        <w:tab/>
      </w:r>
      <w:r w:rsidRPr="008650BA">
        <w:rPr>
          <w:rFonts w:ascii="Arial" w:hAnsi="Arial" w:cs="Arial"/>
          <w:color w:val="auto"/>
          <w:sz w:val="18"/>
          <w:szCs w:val="18"/>
        </w:rPr>
        <w:tab/>
      </w:r>
      <w:r w:rsidRPr="008650BA">
        <w:rPr>
          <w:rFonts w:ascii="Arial" w:hAnsi="Arial" w:cs="Arial"/>
          <w:color w:val="auto"/>
          <w:sz w:val="18"/>
          <w:szCs w:val="18"/>
        </w:rPr>
        <w:tab/>
        <w:t>Correo electrónico:</w:t>
      </w:r>
    </w:p>
    <w:p w:rsidR="003C40B5" w:rsidRPr="008650BA" w:rsidRDefault="003C40B5" w:rsidP="003C40B5">
      <w:pPr>
        <w:pStyle w:val="Estndar"/>
        <w:rPr>
          <w:rFonts w:ascii="Arial" w:hAnsi="Arial" w:cs="Arial"/>
          <w:color w:val="auto"/>
          <w:sz w:val="18"/>
          <w:szCs w:val="18"/>
        </w:rPr>
      </w:pPr>
      <w:r w:rsidRPr="008650BA">
        <w:rPr>
          <w:rFonts w:ascii="Arial" w:hAnsi="Arial" w:cs="Arial"/>
          <w:color w:val="auto"/>
          <w:sz w:val="18"/>
          <w:szCs w:val="18"/>
        </w:rPr>
        <w:t>Fax:</w:t>
      </w:r>
    </w:p>
    <w:p w:rsidR="003C40B5" w:rsidRPr="008650BA" w:rsidRDefault="003C40B5" w:rsidP="003C40B5">
      <w:pPr>
        <w:pStyle w:val="Estndar"/>
        <w:rPr>
          <w:rFonts w:ascii="Arial" w:hAnsi="Arial" w:cs="Arial"/>
          <w:color w:val="auto"/>
          <w:sz w:val="18"/>
          <w:szCs w:val="18"/>
        </w:rPr>
      </w:pPr>
      <w:r w:rsidRPr="008650BA">
        <w:rPr>
          <w:rFonts w:ascii="Arial" w:hAnsi="Arial" w:cs="Arial"/>
          <w:color w:val="auto"/>
          <w:sz w:val="18"/>
          <w:szCs w:val="18"/>
        </w:rPr>
        <w:t>Dirección internet (dirección de la página web) (en su caso):</w:t>
      </w:r>
    </w:p>
    <w:p w:rsidR="003C40B5" w:rsidRPr="00191891" w:rsidRDefault="003C40B5" w:rsidP="003C40B5">
      <w:pPr>
        <w:pStyle w:val="Estndar"/>
        <w:jc w:val="both"/>
        <w:rPr>
          <w:rFonts w:ascii="Arial" w:hAnsi="Arial" w:cs="Arial"/>
          <w:color w:val="auto"/>
          <w:sz w:val="18"/>
          <w:szCs w:val="14"/>
        </w:rPr>
      </w:pPr>
      <w:r w:rsidRPr="00191891">
        <w:rPr>
          <w:rFonts w:ascii="Arial" w:hAnsi="Arial" w:cs="Arial"/>
          <w:color w:val="auto"/>
          <w:sz w:val="18"/>
          <w:szCs w:val="14"/>
        </w:rPr>
        <w:t>¿Es el operador económico una microempresa, una pequeña o una mediana empresa?</w:t>
      </w:r>
    </w:p>
    <w:p w:rsidR="003C40B5" w:rsidRPr="008650BA" w:rsidRDefault="003C40B5" w:rsidP="003C40B5">
      <w:pPr>
        <w:pStyle w:val="Estndar"/>
        <w:jc w:val="both"/>
        <w:rPr>
          <w:rFonts w:ascii="Arial" w:hAnsi="Arial" w:cs="Arial"/>
          <w:color w:val="auto"/>
          <w:sz w:val="22"/>
          <w:szCs w:val="22"/>
        </w:rPr>
      </w:pPr>
    </w:p>
    <w:p w:rsidR="003C40B5" w:rsidRPr="00AE46CB" w:rsidRDefault="003C40B5" w:rsidP="003C40B5">
      <w:pPr>
        <w:pStyle w:val="Estndar"/>
        <w:rPr>
          <w:rFonts w:ascii="Arial" w:hAnsi="Arial" w:cs="Arial"/>
          <w:b/>
          <w:color w:val="auto"/>
          <w:sz w:val="14"/>
          <w:szCs w:val="14"/>
          <w:u w:val="single"/>
        </w:rPr>
      </w:pPr>
      <w:r w:rsidRPr="00AE46CB">
        <w:rPr>
          <w:rFonts w:ascii="Arial" w:hAnsi="Arial" w:cs="Arial"/>
          <w:b/>
          <w:color w:val="auto"/>
          <w:sz w:val="18"/>
          <w:szCs w:val="14"/>
          <w:u w:val="single"/>
        </w:rPr>
        <w:t>INFORMACIÓN SOBRE EL/LOS REPRESENTANTES DEL OPERADOR ECONÓMICO</w:t>
      </w:r>
    </w:p>
    <w:p w:rsidR="003C40B5" w:rsidRPr="008650BA" w:rsidRDefault="003C40B5" w:rsidP="003C40B5">
      <w:pPr>
        <w:pStyle w:val="Estndar"/>
        <w:rPr>
          <w:rFonts w:ascii="Arial" w:hAnsi="Arial" w:cs="Arial"/>
          <w:color w:val="auto"/>
          <w:sz w:val="18"/>
          <w:szCs w:val="18"/>
        </w:rPr>
      </w:pPr>
      <w:r w:rsidRPr="008650BA">
        <w:rPr>
          <w:rFonts w:ascii="Arial" w:hAnsi="Arial" w:cs="Arial"/>
          <w:color w:val="auto"/>
          <w:sz w:val="18"/>
          <w:szCs w:val="18"/>
        </w:rPr>
        <w:t xml:space="preserve">Nombre y apellidos: </w:t>
      </w:r>
    </w:p>
    <w:p w:rsidR="003C40B5" w:rsidRPr="008650BA" w:rsidRDefault="003C40B5" w:rsidP="003C40B5">
      <w:pPr>
        <w:pStyle w:val="Estndar"/>
        <w:rPr>
          <w:rFonts w:ascii="Arial" w:hAnsi="Arial" w:cs="Arial"/>
          <w:color w:val="auto"/>
          <w:sz w:val="18"/>
          <w:szCs w:val="18"/>
        </w:rPr>
      </w:pPr>
      <w:r w:rsidRPr="008650BA">
        <w:rPr>
          <w:rFonts w:ascii="Arial" w:hAnsi="Arial" w:cs="Arial"/>
          <w:color w:val="auto"/>
          <w:sz w:val="18"/>
          <w:szCs w:val="18"/>
        </w:rPr>
        <w:t xml:space="preserve">DNI: </w:t>
      </w:r>
    </w:p>
    <w:p w:rsidR="003C40B5" w:rsidRPr="008650BA" w:rsidRDefault="003C40B5" w:rsidP="003C40B5">
      <w:pPr>
        <w:pStyle w:val="Estndar"/>
        <w:rPr>
          <w:rFonts w:ascii="Arial" w:hAnsi="Arial" w:cs="Arial"/>
          <w:color w:val="auto"/>
          <w:sz w:val="18"/>
          <w:szCs w:val="18"/>
        </w:rPr>
      </w:pPr>
      <w:r w:rsidRPr="008650BA">
        <w:rPr>
          <w:rFonts w:ascii="Arial" w:hAnsi="Arial" w:cs="Arial"/>
          <w:color w:val="auto"/>
          <w:sz w:val="18"/>
          <w:szCs w:val="18"/>
        </w:rPr>
        <w:t>Cargo/Capacidad en la que actúa:</w:t>
      </w:r>
    </w:p>
    <w:p w:rsidR="003C40B5" w:rsidRPr="008650BA" w:rsidRDefault="003C40B5" w:rsidP="003C40B5">
      <w:pPr>
        <w:pStyle w:val="Estndar"/>
        <w:jc w:val="both"/>
        <w:rPr>
          <w:rFonts w:ascii="Arial" w:hAnsi="Arial" w:cs="Arial"/>
          <w:color w:val="auto"/>
          <w:sz w:val="12"/>
          <w:szCs w:val="12"/>
        </w:rPr>
      </w:pPr>
    </w:p>
    <w:p w:rsidR="003C40B5" w:rsidRPr="008650BA" w:rsidRDefault="003C40B5" w:rsidP="008650BA">
      <w:pPr>
        <w:pStyle w:val="Estndar"/>
        <w:ind w:firstLine="284"/>
        <w:jc w:val="both"/>
        <w:rPr>
          <w:rFonts w:ascii="Arial" w:hAnsi="Arial" w:cs="Arial"/>
          <w:sz w:val="18"/>
          <w:szCs w:val="18"/>
        </w:rPr>
      </w:pPr>
      <w:r w:rsidRPr="008650BA">
        <w:rPr>
          <w:rFonts w:ascii="Arial" w:hAnsi="Arial" w:cs="Arial"/>
          <w:color w:val="auto"/>
          <w:sz w:val="18"/>
          <w:szCs w:val="18"/>
        </w:rPr>
        <w:t xml:space="preserve">El/los representantes del operador económico firmantes de esta oferta actuando en la representación indicada, expone/n que </w:t>
      </w:r>
      <w:r w:rsidRPr="008650BA">
        <w:rPr>
          <w:rFonts w:ascii="Arial" w:hAnsi="Arial" w:cs="Arial"/>
          <w:sz w:val="18"/>
          <w:szCs w:val="18"/>
        </w:rPr>
        <w:t>teniendo conocimiento del procedimiento de contratación señalado publicado en el perfil de Contratante de la Presidencia de la Diputación Provincial de Palencia HACE/N CONSTAR:</w:t>
      </w:r>
    </w:p>
    <w:p w:rsidR="003C40B5" w:rsidRPr="008650BA" w:rsidRDefault="003C40B5" w:rsidP="003C40B5">
      <w:pPr>
        <w:pStyle w:val="Estndar"/>
        <w:jc w:val="both"/>
        <w:rPr>
          <w:rFonts w:ascii="Arial" w:hAnsi="Arial" w:cs="Arial"/>
          <w:sz w:val="12"/>
          <w:szCs w:val="12"/>
        </w:rPr>
      </w:pPr>
    </w:p>
    <w:p w:rsidR="003C40B5" w:rsidRPr="008650BA" w:rsidRDefault="003C40B5" w:rsidP="003C40B5">
      <w:pPr>
        <w:pStyle w:val="Estndar"/>
        <w:jc w:val="both"/>
        <w:rPr>
          <w:rFonts w:ascii="Arial" w:hAnsi="Arial" w:cs="Arial"/>
          <w:sz w:val="18"/>
          <w:szCs w:val="18"/>
        </w:rPr>
      </w:pPr>
      <w:r w:rsidRPr="008650BA">
        <w:rPr>
          <w:rFonts w:ascii="Arial" w:hAnsi="Arial" w:cs="Arial"/>
          <w:sz w:val="18"/>
          <w:szCs w:val="18"/>
        </w:rPr>
        <w:t xml:space="preserve">1º.- Que conoce y acepta plenamente el </w:t>
      </w:r>
      <w:r w:rsidRPr="008650BA">
        <w:rPr>
          <w:rFonts w:ascii="Arial" w:hAnsi="Arial" w:cs="Arial"/>
          <w:bCs/>
          <w:iCs/>
          <w:sz w:val="18"/>
          <w:szCs w:val="18"/>
        </w:rPr>
        <w:t>Proyecto/</w:t>
      </w:r>
      <w:proofErr w:type="gramStart"/>
      <w:r w:rsidRPr="008650BA">
        <w:rPr>
          <w:rFonts w:ascii="Arial" w:hAnsi="Arial" w:cs="Arial"/>
          <w:bCs/>
          <w:iCs/>
          <w:sz w:val="18"/>
          <w:szCs w:val="18"/>
        </w:rPr>
        <w:t>memoria</w:t>
      </w:r>
      <w:proofErr w:type="gramEnd"/>
      <w:r w:rsidRPr="008650BA">
        <w:rPr>
          <w:rFonts w:ascii="Arial" w:hAnsi="Arial" w:cs="Arial"/>
          <w:bCs/>
          <w:iCs/>
          <w:sz w:val="18"/>
          <w:szCs w:val="18"/>
        </w:rPr>
        <w:t xml:space="preserve"> así como</w:t>
      </w:r>
      <w:r w:rsidRPr="008650BA">
        <w:rPr>
          <w:rFonts w:ascii="Arial" w:hAnsi="Arial" w:cs="Arial"/>
          <w:sz w:val="18"/>
          <w:szCs w:val="18"/>
        </w:rPr>
        <w:t xml:space="preserve"> todas las cláusulas del pliego de cláusulas administrativas y del pliego de prescripciones técnicas particulares y todos los demás requisitos y obligaciones que se derivan de los restantes documentos contractuales, que rigen dicha contratación.</w:t>
      </w:r>
    </w:p>
    <w:p w:rsidR="003C40B5" w:rsidRPr="008650BA" w:rsidRDefault="003C40B5" w:rsidP="003C40B5">
      <w:pPr>
        <w:pStyle w:val="Estndar"/>
        <w:jc w:val="both"/>
        <w:rPr>
          <w:rFonts w:ascii="Arial" w:hAnsi="Arial" w:cs="Arial"/>
          <w:sz w:val="18"/>
          <w:szCs w:val="18"/>
        </w:rPr>
      </w:pPr>
      <w:r w:rsidRPr="008650BA">
        <w:rPr>
          <w:rFonts w:ascii="Arial" w:hAnsi="Arial" w:cs="Arial"/>
          <w:sz w:val="18"/>
          <w:szCs w:val="18"/>
        </w:rPr>
        <w:t>2º.- Que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w:t>
      </w:r>
    </w:p>
    <w:p w:rsidR="003C40B5" w:rsidRPr="008650BA" w:rsidRDefault="003C40B5" w:rsidP="003C40B5">
      <w:pPr>
        <w:pStyle w:val="Estndar"/>
        <w:jc w:val="both"/>
        <w:rPr>
          <w:rFonts w:ascii="Arial" w:hAnsi="Arial" w:cs="Arial"/>
          <w:sz w:val="18"/>
          <w:szCs w:val="18"/>
        </w:rPr>
      </w:pPr>
      <w:r w:rsidRPr="008650BA">
        <w:rPr>
          <w:rFonts w:ascii="Arial" w:hAnsi="Arial" w:cs="Arial"/>
          <w:sz w:val="18"/>
          <w:szCs w:val="18"/>
        </w:rPr>
        <w:t>3º.- Que en la representación que ostenta se compromete a asumir el cumplimiento de dicho contrato por el siguiente precio:</w:t>
      </w:r>
    </w:p>
    <w:p w:rsidR="003C40B5" w:rsidRPr="008650BA" w:rsidRDefault="003C40B5" w:rsidP="003C40B5">
      <w:pPr>
        <w:pStyle w:val="Body1"/>
        <w:jc w:val="both"/>
        <w:rPr>
          <w:rFonts w:ascii="Arial" w:hAnsi="Arial" w:cs="Arial"/>
          <w:sz w:val="12"/>
          <w:szCs w:val="12"/>
          <w:highlight w:val="yellow"/>
        </w:rPr>
      </w:pPr>
    </w:p>
    <w:p w:rsidR="003C40B5" w:rsidRPr="00A619B0" w:rsidRDefault="003C40B5" w:rsidP="003C40B5">
      <w:pPr>
        <w:pStyle w:val="Body1"/>
        <w:spacing w:line="360" w:lineRule="auto"/>
        <w:jc w:val="both"/>
        <w:rPr>
          <w:rFonts w:ascii="Arial" w:hAnsi="Arial" w:cs="Arial"/>
          <w:sz w:val="22"/>
        </w:rPr>
      </w:pPr>
      <w:r w:rsidRPr="00A619B0">
        <w:rPr>
          <w:rFonts w:ascii="Arial" w:hAnsi="Arial" w:cs="Arial"/>
          <w:sz w:val="22"/>
        </w:rPr>
        <w:t>A) Importe Base: …………………………………………</w:t>
      </w:r>
      <w:proofErr w:type="gramStart"/>
      <w:r w:rsidRPr="00A619B0">
        <w:rPr>
          <w:rFonts w:ascii="Arial" w:hAnsi="Arial" w:cs="Arial"/>
          <w:sz w:val="22"/>
        </w:rPr>
        <w:t>…….</w:t>
      </w:r>
      <w:proofErr w:type="gramEnd"/>
      <w:r w:rsidRPr="00A619B0">
        <w:rPr>
          <w:rFonts w:ascii="Arial" w:hAnsi="Arial" w:cs="Arial"/>
          <w:sz w:val="22"/>
        </w:rPr>
        <w:t>…………….……</w:t>
      </w:r>
    </w:p>
    <w:p w:rsidR="003C40B5" w:rsidRPr="00A619B0" w:rsidRDefault="003C40B5" w:rsidP="003C40B5">
      <w:pPr>
        <w:pStyle w:val="Body1"/>
        <w:spacing w:line="360" w:lineRule="auto"/>
        <w:jc w:val="both"/>
        <w:rPr>
          <w:rFonts w:ascii="Arial" w:hAnsi="Arial" w:cs="Arial"/>
          <w:sz w:val="22"/>
        </w:rPr>
      </w:pPr>
      <w:r w:rsidRPr="00A619B0">
        <w:rPr>
          <w:rFonts w:ascii="Arial" w:hAnsi="Arial" w:cs="Arial"/>
          <w:sz w:val="22"/>
        </w:rPr>
        <w:t>B) ………% IVA: …</w:t>
      </w:r>
      <w:proofErr w:type="gramStart"/>
      <w:r w:rsidRPr="00A619B0">
        <w:rPr>
          <w:rFonts w:ascii="Arial" w:hAnsi="Arial" w:cs="Arial"/>
          <w:sz w:val="22"/>
        </w:rPr>
        <w:t>…….</w:t>
      </w:r>
      <w:proofErr w:type="gramEnd"/>
      <w:r w:rsidRPr="00A619B0">
        <w:rPr>
          <w:rFonts w:ascii="Arial" w:hAnsi="Arial" w:cs="Arial"/>
          <w:sz w:val="22"/>
        </w:rPr>
        <w:t>………………………………………….……………….</w:t>
      </w:r>
    </w:p>
    <w:p w:rsidR="003C40B5" w:rsidRPr="00B47A18" w:rsidRDefault="003C40B5" w:rsidP="003C40B5">
      <w:pPr>
        <w:pStyle w:val="Body1"/>
        <w:spacing w:line="360" w:lineRule="auto"/>
        <w:jc w:val="both"/>
        <w:rPr>
          <w:rFonts w:ascii="Arial" w:hAnsi="Arial" w:cs="Arial"/>
          <w:sz w:val="22"/>
        </w:rPr>
      </w:pPr>
      <w:r w:rsidRPr="00A619B0">
        <w:rPr>
          <w:rFonts w:ascii="Arial" w:hAnsi="Arial" w:cs="Arial"/>
          <w:sz w:val="22"/>
        </w:rPr>
        <w:t xml:space="preserve">C) </w:t>
      </w:r>
      <w:r w:rsidRPr="00B47A18">
        <w:rPr>
          <w:rFonts w:ascii="Arial" w:hAnsi="Arial" w:cs="Arial"/>
          <w:sz w:val="22"/>
        </w:rPr>
        <w:t>TOTAL (A+</w:t>
      </w:r>
      <w:proofErr w:type="gramStart"/>
      <w:r w:rsidRPr="00B47A18">
        <w:rPr>
          <w:rFonts w:ascii="Arial" w:hAnsi="Arial" w:cs="Arial"/>
          <w:sz w:val="22"/>
        </w:rPr>
        <w:t>B) ..</w:t>
      </w:r>
      <w:proofErr w:type="gramEnd"/>
      <w:r w:rsidRPr="00B47A18">
        <w:rPr>
          <w:rFonts w:ascii="Arial" w:hAnsi="Arial" w:cs="Arial"/>
          <w:sz w:val="22"/>
        </w:rPr>
        <w:t>…………………………………………………………............</w:t>
      </w:r>
    </w:p>
    <w:p w:rsidR="003C40B5" w:rsidRPr="008650BA" w:rsidRDefault="003C40B5" w:rsidP="003C40B5">
      <w:pPr>
        <w:autoSpaceDE w:val="0"/>
        <w:autoSpaceDN w:val="0"/>
        <w:adjustRightInd w:val="0"/>
        <w:rPr>
          <w:rFonts w:cs="Arial"/>
          <w:sz w:val="12"/>
          <w:szCs w:val="12"/>
        </w:rPr>
      </w:pPr>
    </w:p>
    <w:p w:rsidR="00B949B8" w:rsidRPr="008650BA" w:rsidRDefault="00346F8A" w:rsidP="004E2891">
      <w:pPr>
        <w:autoSpaceDE w:val="0"/>
        <w:autoSpaceDN w:val="0"/>
        <w:adjustRightInd w:val="0"/>
        <w:rPr>
          <w:rFonts w:cs="Arial"/>
          <w:sz w:val="18"/>
          <w:szCs w:val="18"/>
        </w:rPr>
      </w:pPr>
      <w:r w:rsidRPr="008650BA">
        <w:rPr>
          <w:rFonts w:cs="Arial"/>
          <w:sz w:val="18"/>
          <w:szCs w:val="18"/>
        </w:rPr>
        <w:t xml:space="preserve">4º.- Que oferta una </w:t>
      </w:r>
      <w:r w:rsidRPr="008650BA">
        <w:rPr>
          <w:rFonts w:cs="Arial"/>
          <w:b/>
          <w:sz w:val="18"/>
          <w:szCs w:val="18"/>
        </w:rPr>
        <w:t xml:space="preserve">ampliación de </w:t>
      </w:r>
      <w:r w:rsidR="004E2891" w:rsidRPr="008650BA">
        <w:rPr>
          <w:rFonts w:cs="Arial"/>
          <w:b/>
          <w:sz w:val="18"/>
          <w:szCs w:val="18"/>
        </w:rPr>
        <w:t>plazo de garantía</w:t>
      </w:r>
      <w:r w:rsidR="004E2891" w:rsidRPr="008650BA">
        <w:rPr>
          <w:rFonts w:cs="Arial"/>
          <w:sz w:val="18"/>
          <w:szCs w:val="18"/>
        </w:rPr>
        <w:t xml:space="preserve"> de </w:t>
      </w:r>
      <w:r w:rsidR="004E2891" w:rsidRPr="008650BA">
        <w:rPr>
          <w:rFonts w:cs="Arial"/>
          <w:b/>
          <w:sz w:val="18"/>
          <w:szCs w:val="18"/>
        </w:rPr>
        <w:t>………………</w:t>
      </w:r>
      <w:proofErr w:type="gramStart"/>
      <w:r w:rsidR="004E2891" w:rsidRPr="008650BA">
        <w:rPr>
          <w:rFonts w:cs="Arial"/>
          <w:b/>
          <w:sz w:val="18"/>
          <w:szCs w:val="18"/>
        </w:rPr>
        <w:t>…….</w:t>
      </w:r>
      <w:proofErr w:type="gramEnd"/>
      <w:r w:rsidR="004E2891" w:rsidRPr="008650BA">
        <w:rPr>
          <w:rFonts w:cs="Arial"/>
          <w:b/>
          <w:sz w:val="18"/>
          <w:szCs w:val="18"/>
        </w:rPr>
        <w:t>. año/s completos</w:t>
      </w:r>
      <w:r w:rsidR="004E2891" w:rsidRPr="008650BA">
        <w:rPr>
          <w:rFonts w:cs="Arial"/>
          <w:sz w:val="18"/>
          <w:szCs w:val="18"/>
        </w:rPr>
        <w:t xml:space="preserve"> </w:t>
      </w:r>
      <w:r w:rsidR="004E2891" w:rsidRPr="008650BA">
        <w:rPr>
          <w:rFonts w:cs="Arial"/>
          <w:b/>
          <w:sz w:val="18"/>
          <w:szCs w:val="18"/>
          <w:u w:val="single"/>
        </w:rPr>
        <w:t>a mayores</w:t>
      </w:r>
      <w:r w:rsidR="004E2891" w:rsidRPr="008650BA">
        <w:rPr>
          <w:rFonts w:cs="Arial"/>
          <w:b/>
          <w:sz w:val="18"/>
          <w:szCs w:val="18"/>
        </w:rPr>
        <w:t xml:space="preserve"> del mínimo exigido</w:t>
      </w:r>
      <w:r w:rsidR="004E2891" w:rsidRPr="008650BA">
        <w:rPr>
          <w:rFonts w:cs="Arial"/>
          <w:sz w:val="18"/>
          <w:szCs w:val="18"/>
        </w:rPr>
        <w:t xml:space="preserve"> de 1 año.</w:t>
      </w:r>
      <w:r w:rsidR="003445CB" w:rsidRPr="008650BA">
        <w:rPr>
          <w:rFonts w:cs="Arial"/>
          <w:sz w:val="18"/>
          <w:szCs w:val="18"/>
        </w:rPr>
        <w:t xml:space="preserve"> (</w:t>
      </w:r>
      <w:r w:rsidR="00B949B8" w:rsidRPr="008650BA">
        <w:rPr>
          <w:rFonts w:cs="Arial"/>
          <w:sz w:val="18"/>
          <w:szCs w:val="18"/>
        </w:rPr>
        <w:t xml:space="preserve">Durante el plazo de garantía el adjudicatario vendrá obligado a subsanar las deficiencias que surjan en la instalación completa de ejecución de la obra, </w:t>
      </w:r>
      <w:r w:rsidR="00B949B8" w:rsidRPr="008650BA">
        <w:rPr>
          <w:rFonts w:cs="Arial"/>
          <w:color w:val="000000"/>
          <w:sz w:val="18"/>
          <w:szCs w:val="18"/>
        </w:rPr>
        <w:t xml:space="preserve">debiendo proceder a la debida reparación de lo ejecutado, </w:t>
      </w:r>
      <w:r w:rsidR="00B949B8" w:rsidRPr="008650BA">
        <w:rPr>
          <w:rFonts w:cs="Arial"/>
          <w:sz w:val="18"/>
          <w:szCs w:val="18"/>
        </w:rPr>
        <w:t>incluyendo tanto el material como la mano de obra necesarios para el restablecimiento de los elementos deteriorados</w:t>
      </w:r>
      <w:r w:rsidR="003445CB" w:rsidRPr="008650BA">
        <w:rPr>
          <w:rFonts w:cs="Arial"/>
          <w:sz w:val="18"/>
          <w:szCs w:val="18"/>
        </w:rPr>
        <w:t>)</w:t>
      </w:r>
      <w:r w:rsidR="00B949B8" w:rsidRPr="008650BA">
        <w:rPr>
          <w:rFonts w:cs="Arial"/>
          <w:sz w:val="18"/>
          <w:szCs w:val="18"/>
        </w:rPr>
        <w:t>.</w:t>
      </w:r>
    </w:p>
    <w:p w:rsidR="00346F8A" w:rsidRPr="008650BA" w:rsidRDefault="00346F8A" w:rsidP="003C40B5">
      <w:pPr>
        <w:autoSpaceDE w:val="0"/>
        <w:autoSpaceDN w:val="0"/>
        <w:adjustRightInd w:val="0"/>
        <w:rPr>
          <w:sz w:val="18"/>
          <w:szCs w:val="18"/>
        </w:rPr>
      </w:pPr>
    </w:p>
    <w:p w:rsidR="003C40B5" w:rsidRPr="008650BA" w:rsidRDefault="003C40B5" w:rsidP="003C40B5">
      <w:pPr>
        <w:rPr>
          <w:rFonts w:cs="Arial"/>
          <w:sz w:val="18"/>
          <w:szCs w:val="18"/>
        </w:rPr>
      </w:pPr>
      <w:r w:rsidRPr="008650BA">
        <w:rPr>
          <w:rFonts w:cs="Arial"/>
          <w:sz w:val="18"/>
          <w:szCs w:val="18"/>
        </w:rPr>
        <w:t>Lugar y fecha:</w:t>
      </w:r>
    </w:p>
    <w:p w:rsidR="003C40B5" w:rsidRDefault="003C40B5" w:rsidP="003C40B5">
      <w:pPr>
        <w:autoSpaceDE w:val="0"/>
        <w:autoSpaceDN w:val="0"/>
        <w:adjustRightInd w:val="0"/>
        <w:rPr>
          <w:sz w:val="20"/>
          <w:highlight w:val="yellow"/>
        </w:rPr>
      </w:pPr>
    </w:p>
    <w:p w:rsidR="008650BA" w:rsidRDefault="008650BA" w:rsidP="003C40B5">
      <w:pPr>
        <w:autoSpaceDE w:val="0"/>
        <w:autoSpaceDN w:val="0"/>
        <w:adjustRightInd w:val="0"/>
        <w:rPr>
          <w:sz w:val="20"/>
          <w:highlight w:val="yellow"/>
        </w:rPr>
      </w:pPr>
    </w:p>
    <w:p w:rsidR="008650BA" w:rsidRDefault="008650BA" w:rsidP="003C40B5">
      <w:pPr>
        <w:autoSpaceDE w:val="0"/>
        <w:autoSpaceDN w:val="0"/>
        <w:adjustRightInd w:val="0"/>
        <w:rPr>
          <w:sz w:val="20"/>
          <w:highlight w:val="yellow"/>
        </w:rPr>
      </w:pPr>
    </w:p>
    <w:p w:rsidR="008650BA" w:rsidRDefault="008650BA" w:rsidP="003C40B5">
      <w:pPr>
        <w:autoSpaceDE w:val="0"/>
        <w:autoSpaceDN w:val="0"/>
        <w:adjustRightInd w:val="0"/>
        <w:rPr>
          <w:sz w:val="20"/>
          <w:highlight w:val="yellow"/>
        </w:rPr>
      </w:pPr>
    </w:p>
    <w:p w:rsidR="008650BA" w:rsidRPr="00D90264" w:rsidRDefault="008650BA" w:rsidP="003C40B5">
      <w:pPr>
        <w:autoSpaceDE w:val="0"/>
        <w:autoSpaceDN w:val="0"/>
        <w:adjustRightInd w:val="0"/>
        <w:rPr>
          <w:sz w:val="20"/>
          <w:highlight w:val="yellow"/>
        </w:rPr>
      </w:pPr>
    </w:p>
    <w:p w:rsidR="003C40B5" w:rsidRDefault="003C40B5" w:rsidP="003C40B5">
      <w:pPr>
        <w:rPr>
          <w:rFonts w:cs="Arial"/>
          <w:sz w:val="22"/>
          <w:szCs w:val="22"/>
        </w:rPr>
      </w:pPr>
      <w:r>
        <w:rPr>
          <w:rFonts w:cs="Arial"/>
          <w:sz w:val="22"/>
          <w:szCs w:val="22"/>
        </w:rPr>
        <w:t>_________________________</w:t>
      </w:r>
    </w:p>
    <w:p w:rsidR="003C40B5" w:rsidRPr="00C81245" w:rsidRDefault="003C40B5" w:rsidP="003C40B5">
      <w:pPr>
        <w:pStyle w:val="Estndar"/>
        <w:rPr>
          <w:rFonts w:ascii="Arial" w:hAnsi="Arial" w:cs="Arial"/>
          <w:color w:val="auto"/>
          <w:sz w:val="16"/>
          <w:szCs w:val="22"/>
        </w:rPr>
      </w:pPr>
      <w:r w:rsidRPr="00C81245">
        <w:rPr>
          <w:rFonts w:ascii="Arial" w:hAnsi="Arial" w:cs="Arial"/>
          <w:color w:val="auto"/>
          <w:sz w:val="16"/>
          <w:szCs w:val="22"/>
        </w:rPr>
        <w:t>(Cuando la presentación sea en formato electrónico se realizará la firma a través de la Herramienta de Presentación de ofertas)</w:t>
      </w:r>
    </w:p>
    <w:p w:rsidR="003C40B5" w:rsidRDefault="003C40B5" w:rsidP="008650BA">
      <w:pPr>
        <w:pStyle w:val="Estndar"/>
        <w:rPr>
          <w:rFonts w:cs="Arial"/>
          <w:sz w:val="22"/>
          <w:szCs w:val="22"/>
        </w:rPr>
      </w:pPr>
      <w:r w:rsidRPr="00C81245">
        <w:rPr>
          <w:rFonts w:ascii="Arial" w:hAnsi="Arial" w:cs="Arial"/>
          <w:sz w:val="16"/>
          <w:szCs w:val="22"/>
        </w:rPr>
        <w:t>(Cuando la presentación sea manual se indicará lugar y</w:t>
      </w:r>
      <w:r w:rsidRPr="00C81245">
        <w:rPr>
          <w:rFonts w:ascii="Arial" w:hAnsi="Arial" w:cs="Arial"/>
          <w:color w:val="auto"/>
          <w:sz w:val="16"/>
        </w:rPr>
        <w:t xml:space="preserve"> fecha y </w:t>
      </w:r>
      <w:r w:rsidRPr="00C81245">
        <w:rPr>
          <w:rFonts w:ascii="Arial" w:hAnsi="Arial" w:cs="Arial"/>
          <w:color w:val="auto"/>
          <w:sz w:val="16"/>
          <w:szCs w:val="22"/>
        </w:rPr>
        <w:t>se firmará por el</w:t>
      </w:r>
      <w:r w:rsidRPr="00C81245">
        <w:rPr>
          <w:rFonts w:ascii="Arial" w:hAnsi="Arial" w:cs="Arial"/>
          <w:color w:val="auto"/>
          <w:sz w:val="16"/>
        </w:rPr>
        <w:t xml:space="preserve"> ofertante o </w:t>
      </w:r>
      <w:r w:rsidRPr="00C81245">
        <w:rPr>
          <w:rFonts w:ascii="Arial" w:hAnsi="Arial" w:cs="Arial"/>
          <w:color w:val="auto"/>
          <w:sz w:val="16"/>
          <w:szCs w:val="22"/>
        </w:rPr>
        <w:t xml:space="preserve">su </w:t>
      </w:r>
      <w:r w:rsidRPr="00C81245">
        <w:rPr>
          <w:rFonts w:ascii="Arial" w:hAnsi="Arial" w:cs="Arial"/>
          <w:color w:val="auto"/>
          <w:sz w:val="16"/>
        </w:rPr>
        <w:t>representante en todas las hojas)</w:t>
      </w:r>
    </w:p>
    <w:p w:rsidR="009842FA" w:rsidRDefault="009842FA" w:rsidP="003C40B5">
      <w:pPr>
        <w:pStyle w:val="Estndar"/>
        <w:jc w:val="center"/>
        <w:rPr>
          <w:rFonts w:ascii="Arial" w:hAnsi="Arial" w:cs="Arial"/>
          <w:b/>
          <w:sz w:val="22"/>
          <w:szCs w:val="22"/>
          <w:u w:val="single"/>
        </w:rPr>
      </w:pPr>
    </w:p>
    <w:p w:rsidR="003C40B5" w:rsidRDefault="003C40B5" w:rsidP="003C40B5">
      <w:pPr>
        <w:pStyle w:val="Estndar"/>
        <w:jc w:val="center"/>
        <w:rPr>
          <w:rFonts w:ascii="Arial" w:hAnsi="Arial" w:cs="Arial"/>
          <w:sz w:val="22"/>
          <w:szCs w:val="22"/>
        </w:rPr>
      </w:pPr>
      <w:r w:rsidRPr="00FD36A6">
        <w:rPr>
          <w:rFonts w:ascii="Arial" w:hAnsi="Arial" w:cs="Arial"/>
          <w:b/>
          <w:sz w:val="22"/>
          <w:szCs w:val="22"/>
          <w:u w:val="single"/>
        </w:rPr>
        <w:t xml:space="preserve">ANEXO </w:t>
      </w:r>
      <w:r>
        <w:rPr>
          <w:rFonts w:ascii="Arial" w:hAnsi="Arial" w:cs="Arial"/>
          <w:b/>
          <w:sz w:val="22"/>
          <w:szCs w:val="22"/>
          <w:u w:val="single"/>
        </w:rPr>
        <w:t>III</w:t>
      </w:r>
    </w:p>
    <w:p w:rsidR="003C40B5" w:rsidRDefault="003C40B5" w:rsidP="003C40B5">
      <w:pPr>
        <w:pStyle w:val="Estndar"/>
        <w:rPr>
          <w:rFonts w:ascii="Arial" w:hAnsi="Arial" w:cs="Arial"/>
          <w:sz w:val="22"/>
          <w:szCs w:val="22"/>
        </w:rPr>
      </w:pPr>
    </w:p>
    <w:p w:rsidR="003C40B5" w:rsidRDefault="003C40B5" w:rsidP="003C40B5">
      <w:pPr>
        <w:pStyle w:val="Estndar"/>
        <w:ind w:firstLine="709"/>
        <w:rPr>
          <w:rFonts w:ascii="Arial" w:hAnsi="Arial" w:cs="Arial"/>
          <w:sz w:val="22"/>
          <w:szCs w:val="22"/>
        </w:rPr>
      </w:pPr>
      <w:r w:rsidRPr="000D759B">
        <w:rPr>
          <w:rFonts w:ascii="Arial" w:hAnsi="Arial" w:cs="Arial"/>
          <w:b/>
          <w:sz w:val="22"/>
          <w:szCs w:val="22"/>
        </w:rPr>
        <w:t>S</w:t>
      </w:r>
      <w:r w:rsidRPr="00FD36A6">
        <w:rPr>
          <w:rFonts w:ascii="Arial" w:hAnsi="Arial" w:cs="Arial"/>
          <w:b/>
          <w:sz w:val="22"/>
          <w:szCs w:val="22"/>
        </w:rPr>
        <w:t>OLICITUD DE RETENCIÓN EN EL PRECIO PARA CONSTITUIR GARANTÍA DEFINITIVA</w:t>
      </w:r>
      <w:r w:rsidRPr="00245010">
        <w:rPr>
          <w:rFonts w:ascii="Arial" w:hAnsi="Arial" w:cs="Arial"/>
          <w:sz w:val="22"/>
          <w:szCs w:val="22"/>
        </w:rPr>
        <w:t xml:space="preserve">. </w:t>
      </w:r>
    </w:p>
    <w:p w:rsidR="003C40B5" w:rsidRDefault="003C40B5" w:rsidP="003C40B5">
      <w:pPr>
        <w:pStyle w:val="Estndar"/>
        <w:rPr>
          <w:rFonts w:ascii="Arial" w:hAnsi="Arial" w:cs="Arial"/>
          <w:sz w:val="22"/>
          <w:szCs w:val="22"/>
        </w:rPr>
      </w:pPr>
    </w:p>
    <w:p w:rsidR="003C40B5" w:rsidRPr="001F0330" w:rsidRDefault="003C40B5" w:rsidP="003C40B5">
      <w:pPr>
        <w:pStyle w:val="Estndar"/>
        <w:spacing w:line="360" w:lineRule="auto"/>
        <w:ind w:firstLine="284"/>
        <w:jc w:val="both"/>
        <w:rPr>
          <w:rFonts w:ascii="Arial" w:hAnsi="Arial" w:cs="Arial"/>
          <w:color w:val="auto"/>
          <w:szCs w:val="20"/>
        </w:rPr>
      </w:pPr>
      <w:r w:rsidRPr="001F0330">
        <w:rPr>
          <w:rFonts w:ascii="Arial" w:hAnsi="Arial" w:cs="Arial"/>
          <w:color w:val="auto"/>
          <w:szCs w:val="20"/>
        </w:rPr>
        <w:t>D./Dª ………...…….............................................</w:t>
      </w:r>
      <w:r>
        <w:rPr>
          <w:rFonts w:ascii="Arial" w:hAnsi="Arial" w:cs="Arial"/>
          <w:color w:val="auto"/>
          <w:szCs w:val="20"/>
        </w:rPr>
        <w:t>...............</w:t>
      </w:r>
      <w:r w:rsidRPr="001F0330">
        <w:rPr>
          <w:rFonts w:ascii="Arial" w:hAnsi="Arial" w:cs="Arial"/>
          <w:color w:val="auto"/>
          <w:szCs w:val="20"/>
        </w:rPr>
        <w:t xml:space="preserve">........................................................, mayor de edad, con NIF ………………………………………… en nombre propio (o en representación </w:t>
      </w:r>
      <w:proofErr w:type="gramStart"/>
      <w:r w:rsidRPr="001F0330">
        <w:rPr>
          <w:rFonts w:ascii="Arial" w:hAnsi="Arial" w:cs="Arial"/>
          <w:color w:val="auto"/>
          <w:szCs w:val="20"/>
        </w:rPr>
        <w:t>de .</w:t>
      </w:r>
      <w:proofErr w:type="gramEnd"/>
      <w:r w:rsidRPr="001F0330">
        <w:rPr>
          <w:rFonts w:ascii="Arial" w:hAnsi="Arial" w:cs="Arial"/>
          <w:color w:val="auto"/>
          <w:szCs w:val="20"/>
        </w:rPr>
        <w:t xml:space="preserve"> ……………………………………………………………….…………, con NIF ……………</w:t>
      </w:r>
      <w:r>
        <w:rPr>
          <w:rFonts w:ascii="Arial" w:hAnsi="Arial" w:cs="Arial"/>
          <w:color w:val="auto"/>
          <w:szCs w:val="20"/>
        </w:rPr>
        <w:t>..</w:t>
      </w:r>
      <w:r w:rsidRPr="001F0330">
        <w:rPr>
          <w:rFonts w:ascii="Arial" w:hAnsi="Arial" w:cs="Arial"/>
          <w:color w:val="auto"/>
          <w:szCs w:val="20"/>
        </w:rPr>
        <w:t>………………), con domicilio en la calle/</w:t>
      </w:r>
      <w:proofErr w:type="spellStart"/>
      <w:r w:rsidRPr="001F0330">
        <w:rPr>
          <w:rFonts w:ascii="Arial" w:hAnsi="Arial" w:cs="Arial"/>
          <w:color w:val="auto"/>
          <w:szCs w:val="20"/>
        </w:rPr>
        <w:t>avda</w:t>
      </w:r>
      <w:proofErr w:type="spellEnd"/>
      <w:r w:rsidRPr="001F0330">
        <w:rPr>
          <w:rFonts w:ascii="Arial" w:hAnsi="Arial" w:cs="Arial"/>
          <w:color w:val="auto"/>
          <w:szCs w:val="20"/>
        </w:rPr>
        <w:t>/plaza ......................................................................................................</w:t>
      </w:r>
      <w:r>
        <w:rPr>
          <w:rFonts w:ascii="Arial" w:hAnsi="Arial" w:cs="Arial"/>
          <w:color w:val="auto"/>
          <w:szCs w:val="20"/>
        </w:rPr>
        <w:t>................................</w:t>
      </w:r>
      <w:r w:rsidRPr="001F0330">
        <w:rPr>
          <w:rFonts w:ascii="Arial" w:hAnsi="Arial" w:cs="Arial"/>
          <w:color w:val="auto"/>
          <w:szCs w:val="20"/>
        </w:rPr>
        <w:t>............,</w:t>
      </w:r>
    </w:p>
    <w:p w:rsidR="003C40B5" w:rsidRPr="001F0330" w:rsidRDefault="003C40B5" w:rsidP="003C40B5">
      <w:pPr>
        <w:pStyle w:val="Estndar"/>
        <w:spacing w:line="360" w:lineRule="auto"/>
        <w:jc w:val="both"/>
        <w:rPr>
          <w:rFonts w:ascii="Arial" w:hAnsi="Arial" w:cs="Arial"/>
          <w:color w:val="auto"/>
          <w:szCs w:val="20"/>
        </w:rPr>
      </w:pPr>
      <w:r w:rsidRPr="001F0330">
        <w:rPr>
          <w:rFonts w:ascii="Arial" w:hAnsi="Arial" w:cs="Arial"/>
          <w:color w:val="auto"/>
          <w:szCs w:val="20"/>
        </w:rPr>
        <w:t xml:space="preserve"> </w:t>
      </w:r>
      <w:proofErr w:type="spellStart"/>
      <w:r w:rsidRPr="001F0330">
        <w:rPr>
          <w:rFonts w:ascii="Arial" w:hAnsi="Arial" w:cs="Arial"/>
          <w:color w:val="auto"/>
          <w:szCs w:val="20"/>
        </w:rPr>
        <w:t>nº</w:t>
      </w:r>
      <w:proofErr w:type="spellEnd"/>
      <w:r w:rsidRPr="001F0330">
        <w:rPr>
          <w:rFonts w:ascii="Arial" w:hAnsi="Arial" w:cs="Arial"/>
          <w:color w:val="auto"/>
          <w:szCs w:val="20"/>
        </w:rPr>
        <w:t xml:space="preserve"> ………</w:t>
      </w:r>
      <w:proofErr w:type="gramStart"/>
      <w:r w:rsidRPr="001F0330">
        <w:rPr>
          <w:rFonts w:ascii="Arial" w:hAnsi="Arial" w:cs="Arial"/>
          <w:color w:val="auto"/>
          <w:szCs w:val="20"/>
        </w:rPr>
        <w:t>…….</w:t>
      </w:r>
      <w:proofErr w:type="gramEnd"/>
      <w:r w:rsidRPr="001F0330">
        <w:rPr>
          <w:rFonts w:ascii="Arial" w:hAnsi="Arial" w:cs="Arial"/>
          <w:color w:val="auto"/>
          <w:szCs w:val="20"/>
        </w:rPr>
        <w:t>., piso/local …</w:t>
      </w:r>
      <w:r>
        <w:rPr>
          <w:rFonts w:ascii="Arial" w:hAnsi="Arial" w:cs="Arial"/>
          <w:color w:val="auto"/>
          <w:szCs w:val="20"/>
        </w:rPr>
        <w:t>..</w:t>
      </w:r>
      <w:r w:rsidRPr="001F0330">
        <w:rPr>
          <w:rFonts w:ascii="Arial" w:hAnsi="Arial" w:cs="Arial"/>
          <w:color w:val="auto"/>
          <w:szCs w:val="20"/>
        </w:rPr>
        <w:t>…… de la localidad de</w:t>
      </w:r>
      <w:proofErr w:type="gramStart"/>
      <w:r w:rsidRPr="001F0330">
        <w:rPr>
          <w:rFonts w:ascii="Arial" w:hAnsi="Arial" w:cs="Arial"/>
          <w:color w:val="auto"/>
          <w:szCs w:val="20"/>
        </w:rPr>
        <w:t xml:space="preserve"> .…</w:t>
      </w:r>
      <w:proofErr w:type="gramEnd"/>
      <w:r w:rsidRPr="001F0330">
        <w:rPr>
          <w:rFonts w:ascii="Arial" w:hAnsi="Arial" w:cs="Arial"/>
          <w:color w:val="auto"/>
          <w:szCs w:val="20"/>
        </w:rPr>
        <w:t>…………………………………………</w:t>
      </w:r>
      <w:r>
        <w:rPr>
          <w:rFonts w:ascii="Arial" w:hAnsi="Arial" w:cs="Arial"/>
          <w:color w:val="auto"/>
          <w:szCs w:val="20"/>
        </w:rPr>
        <w:t>………</w:t>
      </w:r>
      <w:r w:rsidRPr="001F0330">
        <w:rPr>
          <w:rFonts w:ascii="Arial" w:hAnsi="Arial" w:cs="Arial"/>
          <w:color w:val="auto"/>
          <w:szCs w:val="20"/>
        </w:rPr>
        <w:t>…………….,</w:t>
      </w:r>
    </w:p>
    <w:p w:rsidR="003C40B5" w:rsidRDefault="003C40B5" w:rsidP="003C40B5">
      <w:pPr>
        <w:pStyle w:val="Estndar"/>
        <w:spacing w:line="360" w:lineRule="auto"/>
        <w:jc w:val="both"/>
        <w:rPr>
          <w:rFonts w:ascii="Arial" w:hAnsi="Arial" w:cs="Arial"/>
          <w:sz w:val="22"/>
          <w:szCs w:val="22"/>
        </w:rPr>
      </w:pPr>
      <w:r w:rsidRPr="001F0330">
        <w:rPr>
          <w:rFonts w:ascii="Arial" w:hAnsi="Arial" w:cs="Arial"/>
          <w:color w:val="auto"/>
          <w:szCs w:val="20"/>
        </w:rPr>
        <w:t xml:space="preserve"> provincia de …………………</w:t>
      </w:r>
      <w:proofErr w:type="gramStart"/>
      <w:r w:rsidRPr="001F0330">
        <w:rPr>
          <w:rFonts w:ascii="Arial" w:hAnsi="Arial" w:cs="Arial"/>
          <w:color w:val="auto"/>
          <w:szCs w:val="20"/>
        </w:rPr>
        <w:t>…….</w:t>
      </w:r>
      <w:proofErr w:type="gramEnd"/>
      <w:r w:rsidRPr="001F0330">
        <w:rPr>
          <w:rFonts w:ascii="Arial" w:hAnsi="Arial" w:cs="Arial"/>
          <w:color w:val="auto"/>
          <w:szCs w:val="20"/>
        </w:rPr>
        <w:t>.…</w:t>
      </w:r>
      <w:r>
        <w:rPr>
          <w:rFonts w:ascii="Arial" w:hAnsi="Arial" w:cs="Arial"/>
          <w:color w:val="auto"/>
          <w:szCs w:val="20"/>
        </w:rPr>
        <w:t>……………..</w:t>
      </w:r>
      <w:r w:rsidRPr="001F0330">
        <w:rPr>
          <w:rFonts w:ascii="Arial" w:hAnsi="Arial" w:cs="Arial"/>
          <w:color w:val="auto"/>
          <w:szCs w:val="20"/>
        </w:rPr>
        <w:t xml:space="preserve">…………………………….. teléfono </w:t>
      </w:r>
      <w:proofErr w:type="spellStart"/>
      <w:r w:rsidRPr="001F0330">
        <w:rPr>
          <w:rFonts w:ascii="Arial" w:hAnsi="Arial" w:cs="Arial"/>
          <w:color w:val="auto"/>
          <w:szCs w:val="20"/>
        </w:rPr>
        <w:t>nº</w:t>
      </w:r>
      <w:proofErr w:type="spellEnd"/>
      <w:r w:rsidRPr="001F0330">
        <w:rPr>
          <w:rFonts w:ascii="Arial" w:hAnsi="Arial" w:cs="Arial"/>
          <w:color w:val="auto"/>
          <w:szCs w:val="20"/>
        </w:rPr>
        <w:t xml:space="preserve"> …………</w:t>
      </w:r>
      <w:proofErr w:type="gramStart"/>
      <w:r w:rsidRPr="001F0330">
        <w:rPr>
          <w:rFonts w:ascii="Arial" w:hAnsi="Arial" w:cs="Arial"/>
          <w:color w:val="auto"/>
          <w:szCs w:val="20"/>
        </w:rPr>
        <w:t>…….</w:t>
      </w:r>
      <w:proofErr w:type="gramEnd"/>
      <w:r w:rsidRPr="001F0330">
        <w:rPr>
          <w:rFonts w:ascii="Arial" w:hAnsi="Arial" w:cs="Arial"/>
          <w:color w:val="auto"/>
          <w:szCs w:val="20"/>
        </w:rPr>
        <w:t xml:space="preserve">…………….. fax </w:t>
      </w:r>
      <w:proofErr w:type="spellStart"/>
      <w:r w:rsidRPr="001F0330">
        <w:rPr>
          <w:rFonts w:ascii="Arial" w:hAnsi="Arial" w:cs="Arial"/>
          <w:color w:val="auto"/>
          <w:szCs w:val="20"/>
        </w:rPr>
        <w:t>nº</w:t>
      </w:r>
      <w:proofErr w:type="spellEnd"/>
      <w:r w:rsidRPr="001F0330">
        <w:rPr>
          <w:rFonts w:ascii="Arial" w:hAnsi="Arial" w:cs="Arial"/>
          <w:color w:val="auto"/>
          <w:szCs w:val="20"/>
        </w:rPr>
        <w:t xml:space="preserve"> ……...………………,</w:t>
      </w:r>
      <w:r>
        <w:rPr>
          <w:rFonts w:ascii="Arial" w:hAnsi="Arial" w:cs="Arial"/>
          <w:color w:val="auto"/>
          <w:szCs w:val="20"/>
        </w:rPr>
        <w:t xml:space="preserve"> </w:t>
      </w:r>
      <w:r w:rsidRPr="00245010">
        <w:rPr>
          <w:rFonts w:ascii="Arial" w:hAnsi="Arial" w:cs="Arial"/>
          <w:sz w:val="22"/>
          <w:szCs w:val="22"/>
        </w:rPr>
        <w:t xml:space="preserve">EXPONE: </w:t>
      </w:r>
    </w:p>
    <w:p w:rsidR="003C40B5" w:rsidRDefault="003C40B5" w:rsidP="003C40B5">
      <w:pPr>
        <w:pStyle w:val="Estndar"/>
        <w:spacing w:line="360" w:lineRule="auto"/>
        <w:jc w:val="both"/>
        <w:rPr>
          <w:rFonts w:ascii="Arial" w:hAnsi="Arial" w:cs="Arial"/>
          <w:sz w:val="22"/>
          <w:szCs w:val="22"/>
        </w:rPr>
      </w:pPr>
    </w:p>
    <w:p w:rsidR="003C40B5" w:rsidRDefault="003C40B5" w:rsidP="003C40B5">
      <w:pPr>
        <w:pStyle w:val="Estndar"/>
        <w:spacing w:line="360" w:lineRule="auto"/>
        <w:ind w:firstLine="709"/>
        <w:jc w:val="both"/>
        <w:rPr>
          <w:rFonts w:ascii="Arial" w:hAnsi="Arial" w:cs="Arial"/>
          <w:sz w:val="22"/>
          <w:szCs w:val="22"/>
        </w:rPr>
      </w:pPr>
      <w:r w:rsidRPr="00245010">
        <w:rPr>
          <w:rFonts w:ascii="Arial" w:hAnsi="Arial" w:cs="Arial"/>
          <w:sz w:val="22"/>
          <w:szCs w:val="22"/>
        </w:rPr>
        <w:t xml:space="preserve">Que habiendo sido propuesto como adjudicatario por la Diputación Provincial de </w:t>
      </w:r>
      <w:r>
        <w:rPr>
          <w:rFonts w:ascii="Arial" w:hAnsi="Arial" w:cs="Arial"/>
          <w:sz w:val="22"/>
          <w:szCs w:val="22"/>
        </w:rPr>
        <w:t xml:space="preserve">Palencia </w:t>
      </w:r>
      <w:r w:rsidRPr="00245010">
        <w:rPr>
          <w:rFonts w:ascii="Arial" w:hAnsi="Arial" w:cs="Arial"/>
          <w:sz w:val="22"/>
          <w:szCs w:val="22"/>
        </w:rPr>
        <w:t xml:space="preserve">del contrato </w:t>
      </w:r>
      <w:r>
        <w:rPr>
          <w:rFonts w:ascii="Arial" w:hAnsi="Arial" w:cs="Arial"/>
          <w:sz w:val="22"/>
          <w:szCs w:val="22"/>
        </w:rPr>
        <w:t>denominado ………………………………………</w:t>
      </w:r>
      <w:r w:rsidRPr="00245010">
        <w:rPr>
          <w:rFonts w:ascii="Arial" w:hAnsi="Arial" w:cs="Arial"/>
          <w:sz w:val="22"/>
          <w:szCs w:val="22"/>
        </w:rPr>
        <w:t>…………………………………………………</w:t>
      </w:r>
      <w:proofErr w:type="gramStart"/>
      <w:r w:rsidRPr="00245010">
        <w:rPr>
          <w:rFonts w:ascii="Arial" w:hAnsi="Arial" w:cs="Arial"/>
          <w:sz w:val="22"/>
          <w:szCs w:val="22"/>
        </w:rPr>
        <w:t>……</w:t>
      </w:r>
      <w:r>
        <w:rPr>
          <w:rFonts w:ascii="Arial" w:hAnsi="Arial" w:cs="Arial"/>
          <w:sz w:val="22"/>
          <w:szCs w:val="22"/>
        </w:rPr>
        <w:t>.</w:t>
      </w:r>
      <w:proofErr w:type="gramEnd"/>
      <w:r>
        <w:rPr>
          <w:rFonts w:ascii="Arial" w:hAnsi="Arial" w:cs="Arial"/>
          <w:sz w:val="22"/>
          <w:szCs w:val="22"/>
        </w:rPr>
        <w:t>.</w:t>
      </w:r>
      <w:r w:rsidRPr="00245010">
        <w:rPr>
          <w:rFonts w:ascii="Arial" w:hAnsi="Arial" w:cs="Arial"/>
          <w:sz w:val="22"/>
          <w:szCs w:val="22"/>
        </w:rPr>
        <w:t xml:space="preserve"> </w:t>
      </w:r>
    </w:p>
    <w:p w:rsidR="003C40B5" w:rsidRDefault="003C40B5" w:rsidP="003C40B5">
      <w:pPr>
        <w:pStyle w:val="Estndar"/>
        <w:jc w:val="both"/>
        <w:rPr>
          <w:rFonts w:ascii="Arial" w:hAnsi="Arial" w:cs="Arial"/>
          <w:sz w:val="22"/>
          <w:szCs w:val="22"/>
        </w:rPr>
      </w:pPr>
    </w:p>
    <w:p w:rsidR="003C40B5" w:rsidRDefault="003C40B5" w:rsidP="003C40B5">
      <w:pPr>
        <w:pStyle w:val="Estndar"/>
        <w:spacing w:line="360" w:lineRule="auto"/>
        <w:ind w:firstLine="709"/>
        <w:jc w:val="both"/>
        <w:rPr>
          <w:rFonts w:ascii="Arial" w:hAnsi="Arial" w:cs="Arial"/>
          <w:sz w:val="22"/>
          <w:szCs w:val="22"/>
        </w:rPr>
      </w:pPr>
      <w:r w:rsidRPr="00245010">
        <w:rPr>
          <w:rFonts w:ascii="Arial" w:hAnsi="Arial" w:cs="Arial"/>
          <w:sz w:val="22"/>
          <w:szCs w:val="22"/>
        </w:rPr>
        <w:t xml:space="preserve">SOLICITA que sea practicada retención en el precio del contrato como medio de constitución de </w:t>
      </w:r>
      <w:r>
        <w:rPr>
          <w:rFonts w:ascii="Arial" w:hAnsi="Arial" w:cs="Arial"/>
          <w:sz w:val="22"/>
          <w:szCs w:val="22"/>
        </w:rPr>
        <w:t xml:space="preserve">la </w:t>
      </w:r>
      <w:r w:rsidRPr="00245010">
        <w:rPr>
          <w:rFonts w:ascii="Arial" w:hAnsi="Arial" w:cs="Arial"/>
          <w:sz w:val="22"/>
          <w:szCs w:val="22"/>
        </w:rPr>
        <w:t xml:space="preserve">garantía definitiva </w:t>
      </w:r>
      <w:r>
        <w:rPr>
          <w:rFonts w:ascii="Arial" w:hAnsi="Arial" w:cs="Arial"/>
          <w:sz w:val="22"/>
          <w:szCs w:val="22"/>
        </w:rPr>
        <w:t>por importe de ……………………………………………………………………. euros,</w:t>
      </w:r>
      <w:r w:rsidRPr="00245010">
        <w:rPr>
          <w:rFonts w:ascii="Arial" w:hAnsi="Arial" w:cs="Arial"/>
          <w:sz w:val="22"/>
          <w:szCs w:val="22"/>
        </w:rPr>
        <w:t xml:space="preserve"> sobre el importe de la primera factura </w:t>
      </w:r>
      <w:r>
        <w:rPr>
          <w:rFonts w:ascii="Arial" w:hAnsi="Arial" w:cs="Arial"/>
          <w:sz w:val="22"/>
          <w:szCs w:val="22"/>
        </w:rPr>
        <w:t xml:space="preserve">que se presente </w:t>
      </w:r>
      <w:r w:rsidRPr="00245010">
        <w:rPr>
          <w:rFonts w:ascii="Arial" w:hAnsi="Arial" w:cs="Arial"/>
          <w:sz w:val="22"/>
          <w:szCs w:val="22"/>
        </w:rPr>
        <w:t xml:space="preserve">o, en caso de no ascender a cuantía suficiente, de las </w:t>
      </w:r>
      <w:r w:rsidRPr="00A350E8">
        <w:rPr>
          <w:rFonts w:ascii="Arial" w:hAnsi="Arial" w:cs="Arial"/>
          <w:sz w:val="22"/>
          <w:szCs w:val="22"/>
        </w:rPr>
        <w:t>siguientes, comprometiéndose a indicar en la factura o facturas que presente hasta cubrir el importe total de la garantía la expresión “SOLICITADA RETENCIÓN EN EL PRECIO PARA CONSTITUIR GARANTÍA DEFINITIVA”.</w:t>
      </w:r>
    </w:p>
    <w:p w:rsidR="003C40B5" w:rsidRDefault="003C40B5" w:rsidP="003C40B5">
      <w:pPr>
        <w:pStyle w:val="Estndar"/>
        <w:jc w:val="both"/>
        <w:rPr>
          <w:rFonts w:ascii="Arial" w:hAnsi="Arial" w:cs="Arial"/>
          <w:sz w:val="22"/>
          <w:szCs w:val="22"/>
        </w:rPr>
      </w:pPr>
    </w:p>
    <w:p w:rsidR="003C40B5" w:rsidRDefault="003C40B5" w:rsidP="003C40B5">
      <w:pPr>
        <w:pStyle w:val="Estndar"/>
        <w:ind w:firstLine="709"/>
        <w:jc w:val="center"/>
        <w:rPr>
          <w:rFonts w:ascii="Arial" w:hAnsi="Arial" w:cs="Arial"/>
          <w:szCs w:val="22"/>
        </w:rPr>
      </w:pPr>
      <w:r w:rsidRPr="009C49C1">
        <w:rPr>
          <w:rFonts w:ascii="Arial" w:hAnsi="Arial" w:cs="Arial"/>
          <w:color w:val="auto"/>
          <w:szCs w:val="20"/>
        </w:rPr>
        <w:t>(Lugar, fecha y firma del ofertante o representante</w:t>
      </w:r>
      <w:r w:rsidRPr="009C49C1">
        <w:rPr>
          <w:rFonts w:ascii="Arial" w:hAnsi="Arial" w:cs="Arial"/>
        </w:rPr>
        <w:t xml:space="preserve"> en </w:t>
      </w:r>
      <w:r w:rsidRPr="009C49C1">
        <w:rPr>
          <w:rFonts w:ascii="Arial" w:hAnsi="Arial" w:cs="Arial"/>
          <w:szCs w:val="22"/>
        </w:rPr>
        <w:t>todas las hojas)</w:t>
      </w:r>
    </w:p>
    <w:p w:rsidR="003C40B5" w:rsidRDefault="003C40B5" w:rsidP="003C40B5">
      <w:pPr>
        <w:pStyle w:val="Estndar"/>
        <w:jc w:val="both"/>
        <w:rPr>
          <w:rFonts w:ascii="Arial" w:hAnsi="Arial" w:cs="Arial"/>
          <w:sz w:val="22"/>
          <w:szCs w:val="22"/>
        </w:rPr>
      </w:pPr>
    </w:p>
    <w:p w:rsidR="003C40B5" w:rsidRDefault="003C40B5" w:rsidP="003C40B5">
      <w:pPr>
        <w:pStyle w:val="NormalWeb"/>
        <w:spacing w:before="0" w:beforeAutospacing="0" w:after="0" w:afterAutospacing="0"/>
        <w:jc w:val="both"/>
        <w:rPr>
          <w:rFonts w:ascii="Arial" w:hAnsi="Arial" w:cs="Arial"/>
          <w:sz w:val="22"/>
          <w:szCs w:val="22"/>
        </w:rPr>
      </w:pPr>
    </w:p>
    <w:p w:rsidR="003C40B5" w:rsidRDefault="003C40B5" w:rsidP="003C40B5">
      <w:pPr>
        <w:rPr>
          <w:rFonts w:cs="Arial"/>
          <w:sz w:val="22"/>
          <w:szCs w:val="22"/>
        </w:rPr>
      </w:pPr>
      <w:r>
        <w:rPr>
          <w:rFonts w:cs="Arial"/>
          <w:sz w:val="22"/>
          <w:szCs w:val="22"/>
        </w:rPr>
        <w:br w:type="page"/>
      </w:r>
    </w:p>
    <w:p w:rsidR="003C40B5" w:rsidRDefault="003C40B5" w:rsidP="003C40B5">
      <w:pPr>
        <w:pStyle w:val="Estndar"/>
        <w:jc w:val="both"/>
        <w:rPr>
          <w:rFonts w:ascii="Arial" w:hAnsi="Arial" w:cs="Arial"/>
          <w:sz w:val="22"/>
          <w:szCs w:val="22"/>
        </w:rPr>
      </w:pPr>
    </w:p>
    <w:p w:rsidR="003C40B5" w:rsidRDefault="003C40B5" w:rsidP="003C40B5">
      <w:pPr>
        <w:pStyle w:val="Estndar"/>
        <w:jc w:val="both"/>
        <w:rPr>
          <w:rFonts w:ascii="Arial" w:hAnsi="Arial" w:cs="Arial"/>
          <w:sz w:val="22"/>
          <w:szCs w:val="22"/>
        </w:rPr>
      </w:pPr>
    </w:p>
    <w:p w:rsidR="003C40B5" w:rsidRPr="00C6626B" w:rsidRDefault="003C40B5" w:rsidP="003C40B5">
      <w:pPr>
        <w:pStyle w:val="Estndar"/>
        <w:jc w:val="both"/>
        <w:rPr>
          <w:rFonts w:ascii="Arial" w:hAnsi="Arial" w:cs="Arial"/>
          <w:sz w:val="22"/>
          <w:szCs w:val="22"/>
        </w:rPr>
      </w:pPr>
    </w:p>
    <w:p w:rsidR="003C40B5" w:rsidRPr="00C6626B" w:rsidRDefault="003C40B5" w:rsidP="003C40B5">
      <w:pPr>
        <w:pStyle w:val="Estndar"/>
        <w:jc w:val="center"/>
        <w:outlineLvl w:val="0"/>
        <w:rPr>
          <w:rFonts w:ascii="Arial" w:hAnsi="Arial" w:cs="Arial"/>
          <w:b/>
          <w:sz w:val="22"/>
          <w:szCs w:val="22"/>
          <w:u w:val="single"/>
        </w:rPr>
      </w:pPr>
      <w:bookmarkStart w:id="3" w:name="_Toc341858250"/>
      <w:r w:rsidRPr="00C6626B">
        <w:rPr>
          <w:rFonts w:ascii="Arial" w:hAnsi="Arial" w:cs="Arial"/>
          <w:b/>
          <w:sz w:val="22"/>
          <w:szCs w:val="22"/>
          <w:u w:val="single"/>
        </w:rPr>
        <w:t>ANEXO I</w:t>
      </w:r>
      <w:bookmarkEnd w:id="3"/>
      <w:r>
        <w:rPr>
          <w:rFonts w:ascii="Arial" w:hAnsi="Arial" w:cs="Arial"/>
          <w:b/>
          <w:sz w:val="22"/>
          <w:szCs w:val="22"/>
          <w:u w:val="single"/>
        </w:rPr>
        <w:t>V</w:t>
      </w:r>
    </w:p>
    <w:p w:rsidR="003C40B5" w:rsidRDefault="003C40B5" w:rsidP="003C40B5">
      <w:pPr>
        <w:pStyle w:val="Estndar"/>
        <w:jc w:val="both"/>
        <w:rPr>
          <w:rFonts w:ascii="Arial" w:hAnsi="Arial" w:cs="Arial"/>
          <w:sz w:val="22"/>
          <w:szCs w:val="22"/>
        </w:rPr>
      </w:pPr>
    </w:p>
    <w:p w:rsidR="003C40B5" w:rsidRPr="00C6626B" w:rsidRDefault="003C40B5" w:rsidP="003C40B5">
      <w:pPr>
        <w:pStyle w:val="Estndar"/>
        <w:jc w:val="both"/>
        <w:rPr>
          <w:rFonts w:ascii="Arial" w:hAnsi="Arial" w:cs="Arial"/>
          <w:sz w:val="22"/>
          <w:szCs w:val="22"/>
        </w:rPr>
      </w:pPr>
    </w:p>
    <w:p w:rsidR="003C40B5" w:rsidRPr="00C6626B" w:rsidRDefault="003C40B5" w:rsidP="003C40B5">
      <w:pPr>
        <w:pStyle w:val="Estndar"/>
        <w:spacing w:line="360" w:lineRule="auto"/>
        <w:ind w:firstLine="709"/>
        <w:jc w:val="both"/>
        <w:rPr>
          <w:rFonts w:ascii="Arial" w:hAnsi="Arial" w:cs="Arial"/>
          <w:sz w:val="22"/>
          <w:szCs w:val="22"/>
        </w:rPr>
      </w:pPr>
      <w:r w:rsidRPr="00C6626B">
        <w:rPr>
          <w:rFonts w:ascii="Arial" w:hAnsi="Arial" w:cs="Arial"/>
          <w:sz w:val="22"/>
          <w:szCs w:val="22"/>
        </w:rPr>
        <w:t xml:space="preserve">D./Dª. ___________________________________________________, en nombre y representación de la empresa ___________________________________________________, adjudicataria del contrato </w:t>
      </w:r>
      <w:r>
        <w:rPr>
          <w:rFonts w:ascii="Arial" w:hAnsi="Arial" w:cs="Arial"/>
          <w:sz w:val="22"/>
          <w:szCs w:val="22"/>
        </w:rPr>
        <w:t>d</w:t>
      </w:r>
      <w:r w:rsidRPr="00C6626B">
        <w:rPr>
          <w:rFonts w:ascii="Arial" w:hAnsi="Arial" w:cs="Arial"/>
          <w:sz w:val="22"/>
          <w:szCs w:val="22"/>
        </w:rPr>
        <w:t xml:space="preserve">e </w:t>
      </w:r>
      <w:r>
        <w:rPr>
          <w:rFonts w:ascii="Arial" w:hAnsi="Arial" w:cs="Arial"/>
          <w:sz w:val="22"/>
          <w:szCs w:val="22"/>
        </w:rPr>
        <w:t>________________________________</w:t>
      </w:r>
      <w:r>
        <w:rPr>
          <w:rFonts w:ascii="Arial" w:hAnsi="Arial" w:cs="Arial"/>
          <w:b/>
          <w:bCs/>
          <w:sz w:val="22"/>
          <w:szCs w:val="22"/>
        </w:rPr>
        <w:t>____________________</w:t>
      </w:r>
      <w:r w:rsidRPr="00C6626B">
        <w:rPr>
          <w:rFonts w:ascii="Arial" w:hAnsi="Arial" w:cs="Arial"/>
          <w:sz w:val="22"/>
          <w:szCs w:val="22"/>
        </w:rPr>
        <w:t>, CERTIFICO a los efectos del artículo 42 del Estatuto de los Trabajadores y artículo 1</w:t>
      </w:r>
      <w:r>
        <w:rPr>
          <w:rFonts w:ascii="Arial" w:hAnsi="Arial" w:cs="Arial"/>
          <w:sz w:val="22"/>
          <w:szCs w:val="22"/>
        </w:rPr>
        <w:t>68</w:t>
      </w:r>
      <w:r w:rsidRPr="00C6626B">
        <w:rPr>
          <w:rFonts w:ascii="Arial" w:hAnsi="Arial" w:cs="Arial"/>
          <w:sz w:val="22"/>
          <w:szCs w:val="22"/>
        </w:rPr>
        <w:t xml:space="preserve"> del RDL </w:t>
      </w:r>
      <w:r>
        <w:rPr>
          <w:rFonts w:ascii="Arial" w:hAnsi="Arial" w:cs="Arial"/>
          <w:sz w:val="22"/>
          <w:szCs w:val="22"/>
        </w:rPr>
        <w:t>8</w:t>
      </w:r>
      <w:r w:rsidRPr="00C6626B">
        <w:rPr>
          <w:rFonts w:ascii="Arial" w:hAnsi="Arial" w:cs="Arial"/>
          <w:sz w:val="22"/>
          <w:szCs w:val="22"/>
        </w:rPr>
        <w:t>/</w:t>
      </w:r>
      <w:r>
        <w:rPr>
          <w:rFonts w:ascii="Arial" w:hAnsi="Arial" w:cs="Arial"/>
          <w:sz w:val="22"/>
          <w:szCs w:val="22"/>
        </w:rPr>
        <w:t>2015</w:t>
      </w:r>
      <w:r w:rsidRPr="00C6626B">
        <w:rPr>
          <w:rFonts w:ascii="Arial" w:hAnsi="Arial" w:cs="Arial"/>
          <w:sz w:val="22"/>
          <w:szCs w:val="22"/>
        </w:rPr>
        <w:t xml:space="preserve">, de </w:t>
      </w:r>
      <w:r>
        <w:rPr>
          <w:rFonts w:ascii="Arial" w:hAnsi="Arial" w:cs="Arial"/>
          <w:sz w:val="22"/>
          <w:szCs w:val="22"/>
        </w:rPr>
        <w:t>30 de octubre</w:t>
      </w:r>
      <w:r w:rsidRPr="00C6626B">
        <w:rPr>
          <w:rFonts w:ascii="Arial" w:hAnsi="Arial" w:cs="Arial"/>
          <w:sz w:val="22"/>
          <w:szCs w:val="22"/>
        </w:rPr>
        <w:t>, por el que se aprueba el texto refundido de la Ley General de la Seguridad Social, que respecto a los trabajadores de la empresa que representa, destinados en la ejecución del contrato, se han abonado los salarios devengados así como las cuotas de la seguridad social correspondientes</w:t>
      </w:r>
      <w:r>
        <w:rPr>
          <w:rFonts w:ascii="Arial" w:hAnsi="Arial" w:cs="Arial"/>
          <w:sz w:val="22"/>
          <w:szCs w:val="22"/>
        </w:rPr>
        <w:t xml:space="preserve"> a dichos trabajadores, relativa</w:t>
      </w:r>
      <w:r w:rsidRPr="00C6626B">
        <w:rPr>
          <w:rFonts w:ascii="Arial" w:hAnsi="Arial" w:cs="Arial"/>
          <w:sz w:val="22"/>
          <w:szCs w:val="22"/>
        </w:rPr>
        <w:t xml:space="preserve"> al periodo de vigencia del contrato y hasta la fecha de emisión de la presente certificación.</w:t>
      </w:r>
    </w:p>
    <w:p w:rsidR="003C40B5" w:rsidRPr="00C6626B" w:rsidRDefault="003C40B5" w:rsidP="003C40B5">
      <w:pPr>
        <w:pStyle w:val="Estndar"/>
        <w:jc w:val="both"/>
        <w:rPr>
          <w:rFonts w:ascii="Arial" w:hAnsi="Arial" w:cs="Arial"/>
          <w:sz w:val="22"/>
          <w:szCs w:val="22"/>
        </w:rPr>
      </w:pPr>
    </w:p>
    <w:p w:rsidR="003C40B5" w:rsidRPr="00C6626B" w:rsidRDefault="003C40B5" w:rsidP="003C40B5">
      <w:pPr>
        <w:pStyle w:val="Estndar"/>
        <w:jc w:val="center"/>
        <w:rPr>
          <w:rFonts w:ascii="Arial" w:hAnsi="Arial" w:cs="Arial"/>
          <w:sz w:val="22"/>
          <w:szCs w:val="22"/>
        </w:rPr>
      </w:pPr>
      <w:r w:rsidRPr="00C6626B">
        <w:rPr>
          <w:rFonts w:ascii="Arial" w:hAnsi="Arial" w:cs="Arial"/>
          <w:sz w:val="22"/>
          <w:szCs w:val="22"/>
        </w:rPr>
        <w:t>(Lugar, fecha</w:t>
      </w:r>
      <w:r>
        <w:rPr>
          <w:rFonts w:ascii="Arial" w:hAnsi="Arial" w:cs="Arial"/>
          <w:sz w:val="22"/>
          <w:szCs w:val="22"/>
        </w:rPr>
        <w:t xml:space="preserve"> y firma</w:t>
      </w:r>
      <w:r w:rsidRPr="00C6626B">
        <w:rPr>
          <w:rFonts w:ascii="Arial" w:hAnsi="Arial" w:cs="Arial"/>
          <w:sz w:val="22"/>
          <w:szCs w:val="22"/>
        </w:rPr>
        <w:t>)</w:t>
      </w:r>
    </w:p>
    <w:p w:rsidR="003C40B5" w:rsidRPr="00C81245" w:rsidRDefault="003C40B5" w:rsidP="003C40B5">
      <w:pPr>
        <w:pStyle w:val="Estndar"/>
        <w:jc w:val="both"/>
        <w:rPr>
          <w:rFonts w:ascii="Arial" w:hAnsi="Arial" w:cs="Arial"/>
          <w:sz w:val="22"/>
          <w:szCs w:val="22"/>
        </w:rPr>
      </w:pPr>
    </w:p>
    <w:p w:rsidR="003C40B5" w:rsidRPr="00C81245" w:rsidRDefault="003C40B5" w:rsidP="003C40B5">
      <w:pPr>
        <w:pStyle w:val="NormalWeb"/>
        <w:spacing w:before="0" w:beforeAutospacing="0" w:after="0" w:afterAutospacing="0"/>
        <w:jc w:val="both"/>
        <w:rPr>
          <w:rFonts w:ascii="Arial" w:hAnsi="Arial" w:cs="Arial"/>
          <w:sz w:val="22"/>
          <w:szCs w:val="22"/>
        </w:rPr>
      </w:pPr>
    </w:p>
    <w:p w:rsidR="003C40B5" w:rsidRDefault="003C40B5" w:rsidP="003C40B5">
      <w:pPr>
        <w:pStyle w:val="NormalWeb"/>
        <w:spacing w:before="0" w:beforeAutospacing="0" w:after="0" w:afterAutospacing="0"/>
        <w:jc w:val="both"/>
        <w:rPr>
          <w:rFonts w:ascii="Arial" w:hAnsi="Arial" w:cs="Arial"/>
          <w:sz w:val="22"/>
          <w:szCs w:val="22"/>
        </w:rPr>
      </w:pPr>
    </w:p>
    <w:p w:rsidR="003C40B5" w:rsidRDefault="003C40B5">
      <w:pPr>
        <w:rPr>
          <w:rFonts w:cs="Arial"/>
          <w:sz w:val="22"/>
          <w:szCs w:val="22"/>
        </w:rPr>
      </w:pPr>
      <w:r>
        <w:rPr>
          <w:rFonts w:cs="Arial"/>
          <w:sz w:val="22"/>
          <w:szCs w:val="22"/>
        </w:rPr>
        <w:br w:type="page"/>
      </w:r>
    </w:p>
    <w:p w:rsidR="00724C59" w:rsidRDefault="00724C59" w:rsidP="00724C59">
      <w:pPr>
        <w:jc w:val="center"/>
        <w:rPr>
          <w:rFonts w:cs="Arial"/>
          <w:b/>
          <w:spacing w:val="40"/>
          <w:sz w:val="20"/>
          <w:u w:val="single"/>
        </w:rPr>
      </w:pPr>
    </w:p>
    <w:p w:rsidR="00724C59" w:rsidRPr="007D4FBB" w:rsidRDefault="00724C59" w:rsidP="00724C59">
      <w:pPr>
        <w:jc w:val="center"/>
        <w:rPr>
          <w:rFonts w:cs="Arial"/>
          <w:b/>
          <w:spacing w:val="40"/>
          <w:sz w:val="20"/>
          <w:u w:val="single"/>
        </w:rPr>
      </w:pPr>
      <w:r w:rsidRPr="007D4FBB">
        <w:rPr>
          <w:rFonts w:cs="Arial"/>
          <w:b/>
          <w:spacing w:val="40"/>
          <w:sz w:val="20"/>
          <w:u w:val="single"/>
        </w:rPr>
        <w:t>CLÁUSULAS</w:t>
      </w:r>
    </w:p>
    <w:p w:rsidR="00724C59" w:rsidRDefault="00724C59" w:rsidP="00724C59">
      <w:pPr>
        <w:outlineLvl w:val="0"/>
        <w:rPr>
          <w:rFonts w:eastAsia="Arial Unicode MS" w:cs="Arial"/>
          <w:color w:val="000000"/>
          <w:sz w:val="20"/>
        </w:rPr>
      </w:pPr>
    </w:p>
    <w:p w:rsidR="00724C59" w:rsidRPr="007D4FBB" w:rsidRDefault="00724C59" w:rsidP="00724C59">
      <w:pPr>
        <w:rPr>
          <w:rFonts w:cs="Arial"/>
          <w:sz w:val="20"/>
        </w:rPr>
      </w:pPr>
    </w:p>
    <w:p w:rsidR="00724C59" w:rsidRPr="00B31A29" w:rsidRDefault="00724C59" w:rsidP="00724C59">
      <w:pPr>
        <w:pStyle w:val="NormalWeb"/>
        <w:spacing w:before="80" w:beforeAutospacing="0" w:after="0" w:afterAutospacing="0"/>
        <w:rPr>
          <w:rFonts w:ascii="Arial" w:hAnsi="Arial" w:cs="Arial"/>
          <w:sz w:val="20"/>
          <w:szCs w:val="20"/>
        </w:rPr>
      </w:pPr>
      <w:r w:rsidRPr="00B31A29">
        <w:rPr>
          <w:rFonts w:ascii="Arial" w:hAnsi="Arial" w:cs="Arial"/>
          <w:sz w:val="20"/>
          <w:szCs w:val="20"/>
        </w:rPr>
        <w:t>1.DISPOSICIONES GENERALES.</w:t>
      </w:r>
    </w:p>
    <w:p w:rsidR="00724C59" w:rsidRPr="00B31A29" w:rsidRDefault="00724C59" w:rsidP="00724C59">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1.1. Objeto del contrato. División en lotes.</w:t>
      </w:r>
    </w:p>
    <w:p w:rsidR="00724C59" w:rsidRPr="00B31A29" w:rsidRDefault="00724C59" w:rsidP="00724C59">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1.2. Códigos de clasificación.</w:t>
      </w:r>
    </w:p>
    <w:p w:rsidR="00724C59" w:rsidRPr="00B31A29" w:rsidRDefault="00724C59" w:rsidP="00724C59">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1.3. Naturaleza y régimen jurídico del contrato.</w:t>
      </w:r>
    </w:p>
    <w:p w:rsidR="00724C59" w:rsidRDefault="00724C59" w:rsidP="00724C59">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1.4. Presupuesto base de licitación del contrato.</w:t>
      </w:r>
    </w:p>
    <w:p w:rsidR="00724C59" w:rsidRPr="00B31A29" w:rsidRDefault="00724C59" w:rsidP="00724C59">
      <w:pPr>
        <w:pStyle w:val="NormalWeb"/>
        <w:spacing w:before="60" w:beforeAutospacing="0" w:after="0" w:afterAutospacing="0"/>
        <w:ind w:left="360"/>
        <w:rPr>
          <w:rFonts w:ascii="Arial" w:hAnsi="Arial" w:cs="Arial"/>
          <w:sz w:val="20"/>
          <w:szCs w:val="20"/>
        </w:rPr>
      </w:pPr>
      <w:r>
        <w:rPr>
          <w:rFonts w:ascii="Arial" w:hAnsi="Arial" w:cs="Arial"/>
          <w:sz w:val="20"/>
          <w:szCs w:val="20"/>
        </w:rPr>
        <w:t>1.5</w:t>
      </w:r>
      <w:r w:rsidRPr="00B31A29">
        <w:rPr>
          <w:rFonts w:ascii="Arial" w:hAnsi="Arial" w:cs="Arial"/>
          <w:sz w:val="20"/>
          <w:szCs w:val="20"/>
        </w:rPr>
        <w:t>. Existencia de crédito.</w:t>
      </w:r>
    </w:p>
    <w:p w:rsidR="00724C59" w:rsidRPr="00B31A29" w:rsidRDefault="00724C59" w:rsidP="00724C59">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1.</w:t>
      </w:r>
      <w:r>
        <w:rPr>
          <w:rFonts w:ascii="Arial" w:hAnsi="Arial" w:cs="Arial"/>
          <w:sz w:val="20"/>
          <w:szCs w:val="20"/>
        </w:rPr>
        <w:t>6</w:t>
      </w:r>
      <w:r w:rsidRPr="00B31A29">
        <w:rPr>
          <w:rFonts w:ascii="Arial" w:hAnsi="Arial" w:cs="Arial"/>
          <w:sz w:val="20"/>
          <w:szCs w:val="20"/>
        </w:rPr>
        <w:t>. Valor estimado del contrato.</w:t>
      </w:r>
    </w:p>
    <w:p w:rsidR="00724C59" w:rsidRPr="00B31A29" w:rsidRDefault="00724C59" w:rsidP="00724C59">
      <w:pPr>
        <w:pStyle w:val="NormalWeb"/>
        <w:spacing w:before="200" w:beforeAutospacing="0" w:after="0" w:afterAutospacing="0"/>
        <w:rPr>
          <w:rFonts w:ascii="Arial" w:hAnsi="Arial" w:cs="Arial"/>
          <w:sz w:val="20"/>
          <w:szCs w:val="20"/>
        </w:rPr>
      </w:pPr>
      <w:r w:rsidRPr="00B31A29">
        <w:rPr>
          <w:rFonts w:ascii="Arial" w:hAnsi="Arial" w:cs="Arial"/>
          <w:sz w:val="20"/>
          <w:szCs w:val="20"/>
        </w:rPr>
        <w:t>2.BASES DE LA LICITACIÓN Y DE LA ADJUDICACIÓN.</w:t>
      </w:r>
    </w:p>
    <w:p w:rsidR="00724C59" w:rsidRPr="00B31A29" w:rsidRDefault="00724C59" w:rsidP="00724C59">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2.1. Procedimiento de adjudicación. Tramitación.</w:t>
      </w:r>
    </w:p>
    <w:p w:rsidR="00724C59" w:rsidRPr="00B31A29" w:rsidRDefault="00724C59" w:rsidP="00724C59">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 xml:space="preserve">2.2. Publicidad de la licitación. </w:t>
      </w:r>
      <w:r>
        <w:rPr>
          <w:rFonts w:ascii="Arial" w:hAnsi="Arial" w:cs="Arial"/>
          <w:sz w:val="20"/>
          <w:szCs w:val="20"/>
        </w:rPr>
        <w:t>Perfil</w:t>
      </w:r>
      <w:r w:rsidRPr="00B31A29">
        <w:rPr>
          <w:rFonts w:ascii="Arial" w:hAnsi="Arial" w:cs="Arial"/>
          <w:sz w:val="20"/>
          <w:szCs w:val="20"/>
        </w:rPr>
        <w:t xml:space="preserve"> de Contratante. Acceso a la información. Notificaciones y comunicaciones.</w:t>
      </w:r>
    </w:p>
    <w:p w:rsidR="00724C59" w:rsidRPr="00B31A29" w:rsidRDefault="00724C59" w:rsidP="00724C59">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2.3. Capacidad y solvencia para contratar con la Diputación Provincial de Palencia.</w:t>
      </w:r>
    </w:p>
    <w:p w:rsidR="00724C59" w:rsidRPr="00B31A29" w:rsidRDefault="00724C59" w:rsidP="00724C59">
      <w:pPr>
        <w:pStyle w:val="NormalWeb"/>
        <w:spacing w:before="60" w:beforeAutospacing="0" w:after="0" w:afterAutospacing="0"/>
        <w:ind w:left="720"/>
        <w:rPr>
          <w:rFonts w:ascii="Arial" w:hAnsi="Arial" w:cs="Arial"/>
          <w:sz w:val="20"/>
          <w:szCs w:val="20"/>
        </w:rPr>
      </w:pPr>
      <w:r w:rsidRPr="00B31A29">
        <w:rPr>
          <w:rFonts w:ascii="Arial" w:hAnsi="Arial" w:cs="Arial"/>
          <w:sz w:val="20"/>
          <w:szCs w:val="20"/>
        </w:rPr>
        <w:t>2.3.1. Aptitud para contratar.</w:t>
      </w:r>
    </w:p>
    <w:p w:rsidR="00724C59" w:rsidRPr="00B31A29" w:rsidRDefault="00724C59" w:rsidP="00724C59">
      <w:pPr>
        <w:pStyle w:val="NormalWeb"/>
        <w:spacing w:before="60" w:beforeAutospacing="0" w:after="0" w:afterAutospacing="0"/>
        <w:ind w:left="720"/>
        <w:rPr>
          <w:rFonts w:ascii="Arial" w:hAnsi="Arial" w:cs="Arial"/>
          <w:sz w:val="20"/>
          <w:szCs w:val="20"/>
        </w:rPr>
      </w:pPr>
      <w:r w:rsidRPr="00B31A29">
        <w:rPr>
          <w:rFonts w:ascii="Arial" w:hAnsi="Arial" w:cs="Arial"/>
          <w:sz w:val="20"/>
          <w:szCs w:val="20"/>
        </w:rPr>
        <w:t>2.3.2. Uniones temporales de empresarios (U.T.E).</w:t>
      </w:r>
    </w:p>
    <w:p w:rsidR="00724C59" w:rsidRPr="00B31A29" w:rsidRDefault="00724C59" w:rsidP="00724C59">
      <w:pPr>
        <w:pStyle w:val="NormalWeb"/>
        <w:spacing w:before="60" w:beforeAutospacing="0" w:after="0" w:afterAutospacing="0"/>
        <w:ind w:left="720"/>
        <w:rPr>
          <w:rFonts w:ascii="Arial" w:hAnsi="Arial" w:cs="Arial"/>
          <w:sz w:val="20"/>
          <w:szCs w:val="20"/>
        </w:rPr>
      </w:pPr>
      <w:r w:rsidRPr="00B31A29">
        <w:rPr>
          <w:rFonts w:ascii="Arial" w:hAnsi="Arial" w:cs="Arial"/>
          <w:sz w:val="20"/>
          <w:szCs w:val="20"/>
        </w:rPr>
        <w:t>2.3.3. Solvencia.</w:t>
      </w:r>
    </w:p>
    <w:p w:rsidR="00724C59" w:rsidRPr="00B31A29" w:rsidRDefault="00724C59" w:rsidP="00724C59">
      <w:pPr>
        <w:pStyle w:val="NormalWeb"/>
        <w:spacing w:before="60" w:beforeAutospacing="0" w:after="0" w:afterAutospacing="0"/>
        <w:ind w:left="720"/>
        <w:rPr>
          <w:rFonts w:ascii="Arial" w:hAnsi="Arial" w:cs="Arial"/>
          <w:sz w:val="20"/>
          <w:szCs w:val="20"/>
        </w:rPr>
      </w:pPr>
      <w:r w:rsidRPr="00B31A29">
        <w:rPr>
          <w:rFonts w:ascii="Arial" w:hAnsi="Arial" w:cs="Arial"/>
          <w:sz w:val="20"/>
          <w:szCs w:val="20"/>
        </w:rPr>
        <w:t>2.3.4. Integración de la solvencia con medios externos.</w:t>
      </w:r>
    </w:p>
    <w:p w:rsidR="00724C59" w:rsidRPr="00B31A29" w:rsidRDefault="00724C59" w:rsidP="00724C59">
      <w:pPr>
        <w:pStyle w:val="NormalWeb"/>
        <w:spacing w:before="60" w:beforeAutospacing="0" w:after="0" w:afterAutospacing="0"/>
        <w:ind w:left="720"/>
        <w:rPr>
          <w:rFonts w:ascii="Arial" w:hAnsi="Arial" w:cs="Arial"/>
          <w:sz w:val="20"/>
          <w:szCs w:val="20"/>
        </w:rPr>
      </w:pPr>
      <w:r w:rsidRPr="00B31A29">
        <w:rPr>
          <w:rFonts w:ascii="Arial" w:hAnsi="Arial" w:cs="Arial"/>
          <w:sz w:val="20"/>
          <w:szCs w:val="20"/>
        </w:rPr>
        <w:t xml:space="preserve">2.3.5 </w:t>
      </w:r>
      <w:r w:rsidRPr="00B31A29">
        <w:rPr>
          <w:rFonts w:ascii="Arial" w:hAnsi="Arial" w:cs="Arial"/>
          <w:bCs/>
          <w:sz w:val="20"/>
          <w:szCs w:val="20"/>
        </w:rPr>
        <w:t>Registro Oficial de Licitadores y Empresas Clasificadas del Sector Público.</w:t>
      </w:r>
      <w:r>
        <w:rPr>
          <w:rFonts w:ascii="Arial" w:hAnsi="Arial" w:cs="Arial"/>
          <w:bCs/>
          <w:sz w:val="20"/>
          <w:szCs w:val="20"/>
        </w:rPr>
        <w:t xml:space="preserve"> Registro de Licitadores de la Comunidad de Castilla y León.</w:t>
      </w:r>
    </w:p>
    <w:p w:rsidR="00724C59" w:rsidRPr="00B31A29" w:rsidRDefault="00724C59" w:rsidP="00724C59">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2.4. Garantía provisional.</w:t>
      </w:r>
    </w:p>
    <w:p w:rsidR="00724C59" w:rsidRPr="00B31A29" w:rsidRDefault="00724C59" w:rsidP="00724C59">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2.5. Presentación de proposiciones</w:t>
      </w:r>
    </w:p>
    <w:p w:rsidR="00724C59" w:rsidRPr="00B31A29" w:rsidRDefault="00724C59" w:rsidP="00724C59">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2.6. Plazo y forma de presentación de las proposiciones.</w:t>
      </w:r>
    </w:p>
    <w:p w:rsidR="00724C59" w:rsidRPr="007207BF" w:rsidRDefault="00724C59" w:rsidP="00724C59">
      <w:pPr>
        <w:pStyle w:val="NormalWeb"/>
        <w:spacing w:before="60" w:beforeAutospacing="0" w:after="0" w:afterAutospacing="0"/>
        <w:ind w:left="720"/>
        <w:rPr>
          <w:rFonts w:ascii="Arial" w:hAnsi="Arial" w:cs="Arial"/>
          <w:sz w:val="20"/>
          <w:szCs w:val="20"/>
        </w:rPr>
      </w:pPr>
      <w:r w:rsidRPr="007207BF">
        <w:rPr>
          <w:rFonts w:ascii="Arial" w:hAnsi="Arial" w:cs="Arial"/>
          <w:sz w:val="20"/>
          <w:szCs w:val="20"/>
        </w:rPr>
        <w:t>2.6.1. Presentación en formato electrónico.</w:t>
      </w:r>
    </w:p>
    <w:p w:rsidR="00724C59" w:rsidRPr="007207BF" w:rsidRDefault="00724C59" w:rsidP="00724C59">
      <w:pPr>
        <w:pStyle w:val="NormalWeb"/>
        <w:spacing w:before="60" w:beforeAutospacing="0" w:after="0" w:afterAutospacing="0"/>
        <w:ind w:left="720"/>
        <w:rPr>
          <w:rFonts w:ascii="Arial" w:hAnsi="Arial" w:cs="Arial"/>
          <w:sz w:val="20"/>
          <w:szCs w:val="20"/>
        </w:rPr>
      </w:pPr>
      <w:r w:rsidRPr="007207BF">
        <w:rPr>
          <w:rFonts w:ascii="Arial" w:hAnsi="Arial" w:cs="Arial"/>
          <w:sz w:val="20"/>
          <w:szCs w:val="20"/>
        </w:rPr>
        <w:t>2.6.2. Presentación en papel.</w:t>
      </w:r>
    </w:p>
    <w:p w:rsidR="00724C59" w:rsidRPr="00B31A29" w:rsidRDefault="00724C59" w:rsidP="00724C59">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2.7. Contenido de las proposiciones.</w:t>
      </w:r>
    </w:p>
    <w:p w:rsidR="00724C59" w:rsidRPr="00B31A29" w:rsidRDefault="00724C59" w:rsidP="00724C59">
      <w:pPr>
        <w:pStyle w:val="NormalWeb"/>
        <w:spacing w:before="60" w:beforeAutospacing="0" w:after="0" w:afterAutospacing="0"/>
        <w:ind w:left="720"/>
        <w:rPr>
          <w:rFonts w:ascii="Arial" w:hAnsi="Arial" w:cs="Arial"/>
          <w:sz w:val="20"/>
          <w:szCs w:val="20"/>
        </w:rPr>
      </w:pPr>
      <w:r w:rsidRPr="00B31A29">
        <w:rPr>
          <w:rFonts w:ascii="Arial" w:hAnsi="Arial" w:cs="Arial"/>
          <w:sz w:val="20"/>
          <w:szCs w:val="20"/>
        </w:rPr>
        <w:t>2.7.1. Declaración responsable - DEUC.</w:t>
      </w:r>
    </w:p>
    <w:p w:rsidR="00724C59" w:rsidRPr="00B31A29" w:rsidRDefault="00724C59" w:rsidP="00724C59">
      <w:pPr>
        <w:pStyle w:val="NormalWeb"/>
        <w:spacing w:before="60" w:beforeAutospacing="0" w:after="0" w:afterAutospacing="0"/>
        <w:ind w:left="720"/>
        <w:rPr>
          <w:rFonts w:ascii="Arial" w:hAnsi="Arial" w:cs="Arial"/>
          <w:sz w:val="20"/>
          <w:szCs w:val="20"/>
        </w:rPr>
      </w:pPr>
      <w:r w:rsidRPr="00B31A29">
        <w:rPr>
          <w:rFonts w:ascii="Arial" w:hAnsi="Arial" w:cs="Arial"/>
          <w:sz w:val="20"/>
          <w:szCs w:val="20"/>
        </w:rPr>
        <w:t xml:space="preserve">2.7.2. Documentación </w:t>
      </w:r>
      <w:r w:rsidRPr="007207BF">
        <w:rPr>
          <w:rFonts w:ascii="Arial" w:hAnsi="Arial" w:cs="Arial"/>
          <w:sz w:val="20"/>
          <w:szCs w:val="20"/>
        </w:rPr>
        <w:t xml:space="preserve">técnica </w:t>
      </w:r>
      <w:r w:rsidRPr="00B31A29">
        <w:rPr>
          <w:rFonts w:ascii="Arial" w:hAnsi="Arial" w:cs="Arial"/>
          <w:sz w:val="20"/>
          <w:szCs w:val="20"/>
        </w:rPr>
        <w:t>cuya evaluación depende de un juicio de valor.</w:t>
      </w:r>
    </w:p>
    <w:p w:rsidR="00724C59" w:rsidRPr="00B31A29" w:rsidRDefault="00724C59" w:rsidP="00724C59">
      <w:pPr>
        <w:pStyle w:val="NormalWeb"/>
        <w:spacing w:before="60" w:beforeAutospacing="0" w:after="0" w:afterAutospacing="0"/>
        <w:ind w:left="720"/>
        <w:rPr>
          <w:rFonts w:ascii="Arial" w:hAnsi="Arial" w:cs="Arial"/>
          <w:sz w:val="20"/>
          <w:szCs w:val="20"/>
        </w:rPr>
      </w:pPr>
      <w:r w:rsidRPr="00B31A29">
        <w:rPr>
          <w:rFonts w:ascii="Arial" w:hAnsi="Arial" w:cs="Arial"/>
          <w:sz w:val="20"/>
          <w:szCs w:val="20"/>
        </w:rPr>
        <w:t>2.7.3.</w:t>
      </w:r>
      <w:r w:rsidRPr="007207BF">
        <w:rPr>
          <w:rFonts w:ascii="Arial" w:hAnsi="Arial" w:cs="Arial"/>
          <w:sz w:val="20"/>
          <w:szCs w:val="20"/>
        </w:rPr>
        <w:t xml:space="preserve"> Oferta económica y documentación</w:t>
      </w:r>
      <w:r w:rsidRPr="00B31A29">
        <w:rPr>
          <w:rFonts w:ascii="Arial" w:hAnsi="Arial" w:cs="Arial"/>
          <w:sz w:val="20"/>
          <w:szCs w:val="20"/>
        </w:rPr>
        <w:t xml:space="preserve"> de evaluación automática por aplicación de fórmulas.</w:t>
      </w:r>
    </w:p>
    <w:p w:rsidR="00724C59" w:rsidRPr="000C394F" w:rsidRDefault="00724C59" w:rsidP="00724C59">
      <w:pPr>
        <w:pStyle w:val="NormalWeb"/>
        <w:spacing w:before="60" w:beforeAutospacing="0" w:after="0" w:afterAutospacing="0"/>
        <w:ind w:left="360"/>
        <w:rPr>
          <w:rFonts w:ascii="Arial" w:hAnsi="Arial" w:cs="Arial"/>
          <w:sz w:val="20"/>
          <w:szCs w:val="20"/>
        </w:rPr>
      </w:pPr>
      <w:r>
        <w:rPr>
          <w:rFonts w:ascii="Arial" w:hAnsi="Arial" w:cs="Arial"/>
          <w:sz w:val="20"/>
          <w:szCs w:val="20"/>
        </w:rPr>
        <w:t>2.8. Confidencialidad.</w:t>
      </w:r>
    </w:p>
    <w:p w:rsidR="00724C59" w:rsidRPr="00B31A29" w:rsidRDefault="00724C59" w:rsidP="00724C59">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 xml:space="preserve">2.9. Mesa de </w:t>
      </w:r>
      <w:r>
        <w:rPr>
          <w:rFonts w:ascii="Arial" w:hAnsi="Arial" w:cs="Arial"/>
          <w:sz w:val="20"/>
          <w:szCs w:val="20"/>
        </w:rPr>
        <w:t>contratación</w:t>
      </w:r>
      <w:r w:rsidRPr="00B31A29">
        <w:rPr>
          <w:rFonts w:ascii="Arial" w:hAnsi="Arial" w:cs="Arial"/>
          <w:sz w:val="20"/>
          <w:szCs w:val="20"/>
        </w:rPr>
        <w:t>.</w:t>
      </w:r>
    </w:p>
    <w:p w:rsidR="00724C59" w:rsidRPr="00B31A29" w:rsidRDefault="00724C59" w:rsidP="00724C59">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2.10.</w:t>
      </w:r>
      <w:r w:rsidRPr="00B31A29">
        <w:rPr>
          <w:rFonts w:ascii="Arial" w:hAnsi="Arial" w:cs="Arial"/>
          <w:sz w:val="22"/>
          <w:szCs w:val="22"/>
        </w:rPr>
        <w:t xml:space="preserve"> </w:t>
      </w:r>
      <w:r w:rsidRPr="00B31A29">
        <w:rPr>
          <w:rFonts w:ascii="Arial" w:hAnsi="Arial" w:cs="Arial"/>
          <w:sz w:val="20"/>
          <w:szCs w:val="20"/>
        </w:rPr>
        <w:t>Apertura y valoración de las ofertas.</w:t>
      </w:r>
    </w:p>
    <w:p w:rsidR="00724C59" w:rsidRPr="00B31A29" w:rsidRDefault="00724C59" w:rsidP="00724C59">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2.11. Criterios a tener en cuenta para realizar la adjudicación.</w:t>
      </w:r>
    </w:p>
    <w:p w:rsidR="00724C59" w:rsidRPr="00B31A29" w:rsidRDefault="00724C59" w:rsidP="00724C59">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2.12. Ofertas anormalmente bajas.</w:t>
      </w:r>
    </w:p>
    <w:p w:rsidR="00724C59" w:rsidRPr="00B31A29" w:rsidRDefault="00724C59" w:rsidP="00724C59">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2.13. Presentación de documentación con carácter previo a la adjudicación</w:t>
      </w:r>
    </w:p>
    <w:p w:rsidR="00724C59" w:rsidRPr="00B31A29" w:rsidRDefault="00724C59" w:rsidP="00724C59">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2.14. Garantía definitiva.</w:t>
      </w:r>
    </w:p>
    <w:p w:rsidR="00724C59" w:rsidRPr="00B31A29" w:rsidRDefault="00724C59" w:rsidP="00724C59">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2.15. Adjudicación y notificación</w:t>
      </w:r>
    </w:p>
    <w:p w:rsidR="00724C59" w:rsidRPr="00B31A29" w:rsidRDefault="00724C59" w:rsidP="00724C59">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2.16. Formalización del contrato.</w:t>
      </w:r>
    </w:p>
    <w:p w:rsidR="00724C59" w:rsidRPr="007D4FBB" w:rsidRDefault="00724C59" w:rsidP="00724C59">
      <w:pPr>
        <w:pStyle w:val="NormalWeb"/>
        <w:spacing w:before="200" w:beforeAutospacing="0" w:after="0" w:afterAutospacing="0"/>
        <w:rPr>
          <w:rFonts w:ascii="Arial" w:hAnsi="Arial"/>
          <w:sz w:val="20"/>
        </w:rPr>
      </w:pPr>
      <w:r w:rsidRPr="00E717BC">
        <w:rPr>
          <w:rFonts w:ascii="Arial" w:hAnsi="Arial"/>
          <w:sz w:val="20"/>
        </w:rPr>
        <w:t>3. EJECUCIÓN DEL CONTRATO</w:t>
      </w:r>
    </w:p>
    <w:p w:rsidR="00724C59" w:rsidRPr="00B31A29" w:rsidRDefault="00724C59" w:rsidP="00724C59">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3.1. Ejecución del contrato.</w:t>
      </w:r>
      <w:r>
        <w:rPr>
          <w:rFonts w:ascii="Arial" w:hAnsi="Arial" w:cs="Arial"/>
          <w:sz w:val="20"/>
          <w:szCs w:val="20"/>
        </w:rPr>
        <w:t xml:space="preserve"> Autorizaciones y permisos.</w:t>
      </w:r>
    </w:p>
    <w:p w:rsidR="00724C59" w:rsidRDefault="00724C59" w:rsidP="00724C59">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lastRenderedPageBreak/>
        <w:t xml:space="preserve">3.2. </w:t>
      </w:r>
      <w:r>
        <w:rPr>
          <w:rFonts w:ascii="Arial" w:hAnsi="Arial" w:cs="Arial"/>
          <w:sz w:val="20"/>
          <w:szCs w:val="20"/>
        </w:rPr>
        <w:t>Plan de seguridad y salud</w:t>
      </w:r>
      <w:r w:rsidRPr="00B31A29">
        <w:rPr>
          <w:rFonts w:ascii="Arial" w:hAnsi="Arial" w:cs="Arial"/>
          <w:sz w:val="20"/>
          <w:szCs w:val="20"/>
        </w:rPr>
        <w:t>.</w:t>
      </w:r>
    </w:p>
    <w:p w:rsidR="00724C59" w:rsidRDefault="00724C59" w:rsidP="00724C59">
      <w:pPr>
        <w:pStyle w:val="NormalWeb"/>
        <w:spacing w:before="60" w:beforeAutospacing="0" w:after="0" w:afterAutospacing="0"/>
        <w:ind w:left="360"/>
        <w:rPr>
          <w:rFonts w:ascii="Arial" w:hAnsi="Arial" w:cs="Arial"/>
          <w:sz w:val="20"/>
          <w:szCs w:val="20"/>
        </w:rPr>
      </w:pPr>
      <w:r>
        <w:rPr>
          <w:rFonts w:ascii="Arial" w:hAnsi="Arial" w:cs="Arial"/>
          <w:sz w:val="20"/>
          <w:szCs w:val="20"/>
        </w:rPr>
        <w:t>3.3. Comprobación del replanteo.</w:t>
      </w:r>
    </w:p>
    <w:p w:rsidR="00724C59" w:rsidRDefault="00724C59" w:rsidP="00724C59">
      <w:pPr>
        <w:pStyle w:val="NormalWeb"/>
        <w:spacing w:before="60" w:beforeAutospacing="0" w:after="0" w:afterAutospacing="0"/>
        <w:ind w:left="360"/>
        <w:rPr>
          <w:rFonts w:ascii="Arial" w:hAnsi="Arial" w:cs="Arial"/>
          <w:sz w:val="20"/>
          <w:szCs w:val="20"/>
        </w:rPr>
      </w:pPr>
      <w:r>
        <w:rPr>
          <w:rFonts w:ascii="Arial" w:hAnsi="Arial" w:cs="Arial"/>
          <w:sz w:val="20"/>
          <w:szCs w:val="20"/>
        </w:rPr>
        <w:t>3.4. Señalización de la obra.</w:t>
      </w:r>
    </w:p>
    <w:p w:rsidR="00724C59" w:rsidRPr="00B31A29" w:rsidRDefault="00724C59" w:rsidP="00724C59">
      <w:pPr>
        <w:pStyle w:val="NormalWeb"/>
        <w:spacing w:before="60" w:beforeAutospacing="0" w:after="0" w:afterAutospacing="0"/>
        <w:ind w:left="360"/>
        <w:rPr>
          <w:rFonts w:ascii="Arial" w:hAnsi="Arial" w:cs="Arial"/>
          <w:sz w:val="20"/>
          <w:szCs w:val="20"/>
        </w:rPr>
      </w:pPr>
      <w:r>
        <w:rPr>
          <w:rFonts w:ascii="Arial" w:hAnsi="Arial" w:cs="Arial"/>
          <w:sz w:val="20"/>
          <w:szCs w:val="20"/>
        </w:rPr>
        <w:t>3.5. Plazo de duración o ejecución del contrato. Prórrogas.</w:t>
      </w:r>
    </w:p>
    <w:p w:rsidR="00724C59" w:rsidRPr="00B31A29" w:rsidRDefault="00724C59" w:rsidP="00724C59">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3.</w:t>
      </w:r>
      <w:r>
        <w:rPr>
          <w:rFonts w:ascii="Arial" w:hAnsi="Arial" w:cs="Arial"/>
          <w:sz w:val="20"/>
          <w:szCs w:val="20"/>
        </w:rPr>
        <w:t>6</w:t>
      </w:r>
      <w:r w:rsidRPr="00B31A29">
        <w:rPr>
          <w:rFonts w:ascii="Arial" w:hAnsi="Arial" w:cs="Arial"/>
          <w:sz w:val="20"/>
          <w:szCs w:val="20"/>
        </w:rPr>
        <w:t>. Derechos del contratista.</w:t>
      </w:r>
    </w:p>
    <w:p w:rsidR="00724C59" w:rsidRPr="00B31A29" w:rsidRDefault="00724C59" w:rsidP="00724C59">
      <w:pPr>
        <w:pStyle w:val="NormalWeb"/>
        <w:spacing w:before="60" w:beforeAutospacing="0" w:after="0" w:afterAutospacing="0"/>
        <w:ind w:left="360"/>
        <w:rPr>
          <w:rFonts w:ascii="Arial" w:hAnsi="Arial" w:cs="Arial"/>
          <w:sz w:val="20"/>
          <w:szCs w:val="20"/>
        </w:rPr>
      </w:pPr>
      <w:r>
        <w:rPr>
          <w:rFonts w:ascii="Arial" w:hAnsi="Arial" w:cs="Arial"/>
          <w:sz w:val="20"/>
          <w:szCs w:val="20"/>
        </w:rPr>
        <w:t>3.7</w:t>
      </w:r>
      <w:r w:rsidRPr="00B31A29">
        <w:rPr>
          <w:rFonts w:ascii="Arial" w:hAnsi="Arial" w:cs="Arial"/>
          <w:sz w:val="20"/>
          <w:szCs w:val="20"/>
        </w:rPr>
        <w:t>. Obligaciones y responsabilidades del contratista.</w:t>
      </w:r>
    </w:p>
    <w:p w:rsidR="00724C59" w:rsidRPr="00B31A29" w:rsidRDefault="00724C59" w:rsidP="00724C59">
      <w:pPr>
        <w:pStyle w:val="NormalWeb"/>
        <w:spacing w:before="60" w:beforeAutospacing="0" w:after="0" w:afterAutospacing="0"/>
        <w:ind w:left="360"/>
        <w:rPr>
          <w:rFonts w:ascii="Arial" w:hAnsi="Arial" w:cs="Arial"/>
          <w:sz w:val="20"/>
          <w:szCs w:val="20"/>
        </w:rPr>
      </w:pPr>
      <w:r>
        <w:rPr>
          <w:rFonts w:ascii="Arial" w:hAnsi="Arial" w:cs="Arial"/>
          <w:sz w:val="20"/>
          <w:szCs w:val="20"/>
        </w:rPr>
        <w:t>3.8</w:t>
      </w:r>
      <w:r w:rsidRPr="00B31A29">
        <w:rPr>
          <w:rFonts w:ascii="Arial" w:hAnsi="Arial" w:cs="Arial"/>
          <w:sz w:val="20"/>
          <w:szCs w:val="20"/>
        </w:rPr>
        <w:t xml:space="preserve">. Obligaciones relativas a la fiscalidad, protección del medio ambiente, empleo y condiciones laborales y de contratar a un porcentaje específico de personas con discapacidad </w:t>
      </w:r>
    </w:p>
    <w:p w:rsidR="00724C59" w:rsidRPr="00B31A29" w:rsidRDefault="00724C59" w:rsidP="00724C59">
      <w:pPr>
        <w:pStyle w:val="NormalWeb"/>
        <w:spacing w:before="60" w:beforeAutospacing="0" w:after="0" w:afterAutospacing="0"/>
        <w:ind w:left="360"/>
        <w:rPr>
          <w:rFonts w:ascii="Arial" w:hAnsi="Arial" w:cs="Arial"/>
          <w:sz w:val="20"/>
          <w:szCs w:val="20"/>
        </w:rPr>
      </w:pPr>
      <w:r>
        <w:rPr>
          <w:rFonts w:ascii="Arial" w:hAnsi="Arial" w:cs="Arial"/>
          <w:sz w:val="20"/>
          <w:szCs w:val="20"/>
        </w:rPr>
        <w:t>3.9</w:t>
      </w:r>
      <w:r w:rsidRPr="00B31A29">
        <w:rPr>
          <w:rFonts w:ascii="Arial" w:hAnsi="Arial" w:cs="Arial"/>
          <w:sz w:val="20"/>
          <w:szCs w:val="20"/>
        </w:rPr>
        <w:t>. Condiciones especiales de ejecución.</w:t>
      </w:r>
    </w:p>
    <w:p w:rsidR="00724C59" w:rsidRPr="00B31A29" w:rsidRDefault="00724C59" w:rsidP="00724C59">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3.10. Dirección de las obras.</w:t>
      </w:r>
    </w:p>
    <w:p w:rsidR="00724C59" w:rsidRPr="00B31A29" w:rsidRDefault="00724C59" w:rsidP="00724C59">
      <w:pPr>
        <w:pStyle w:val="NormalWeb"/>
        <w:spacing w:before="60" w:beforeAutospacing="0" w:after="0" w:afterAutospacing="0"/>
        <w:ind w:left="360"/>
        <w:rPr>
          <w:rFonts w:ascii="Arial" w:hAnsi="Arial" w:cs="Arial"/>
          <w:sz w:val="20"/>
          <w:szCs w:val="20"/>
        </w:rPr>
      </w:pPr>
      <w:r>
        <w:rPr>
          <w:rFonts w:ascii="Arial" w:hAnsi="Arial" w:cs="Arial"/>
          <w:sz w:val="20"/>
          <w:szCs w:val="20"/>
        </w:rPr>
        <w:t>3.11</w:t>
      </w:r>
      <w:r w:rsidRPr="00B31A29">
        <w:rPr>
          <w:rFonts w:ascii="Arial" w:hAnsi="Arial" w:cs="Arial"/>
          <w:sz w:val="20"/>
          <w:szCs w:val="20"/>
        </w:rPr>
        <w:t>. Pago del precio del contrato.</w:t>
      </w:r>
    </w:p>
    <w:p w:rsidR="00724C59" w:rsidRPr="00B31A29" w:rsidRDefault="00724C59" w:rsidP="00724C59">
      <w:pPr>
        <w:pStyle w:val="NormalWeb"/>
        <w:spacing w:before="60" w:beforeAutospacing="0" w:after="0" w:afterAutospacing="0"/>
        <w:ind w:left="360"/>
        <w:rPr>
          <w:rFonts w:ascii="Arial" w:hAnsi="Arial" w:cs="Arial"/>
          <w:sz w:val="20"/>
          <w:szCs w:val="20"/>
        </w:rPr>
      </w:pPr>
      <w:r>
        <w:rPr>
          <w:rFonts w:ascii="Arial" w:hAnsi="Arial" w:cs="Arial"/>
          <w:sz w:val="20"/>
          <w:szCs w:val="20"/>
        </w:rPr>
        <w:t>3.12</w:t>
      </w:r>
      <w:r w:rsidRPr="00B31A29">
        <w:rPr>
          <w:rFonts w:ascii="Arial" w:hAnsi="Arial" w:cs="Arial"/>
          <w:sz w:val="20"/>
          <w:szCs w:val="20"/>
        </w:rPr>
        <w:t>. Revisión de precios.</w:t>
      </w:r>
    </w:p>
    <w:p w:rsidR="00724C59" w:rsidRPr="00B31A29" w:rsidRDefault="00724C59" w:rsidP="00724C59">
      <w:pPr>
        <w:pStyle w:val="NormalWeb"/>
        <w:spacing w:before="60" w:beforeAutospacing="0" w:after="0" w:afterAutospacing="0"/>
        <w:ind w:left="360"/>
        <w:rPr>
          <w:rFonts w:ascii="Arial" w:hAnsi="Arial" w:cs="Arial"/>
          <w:sz w:val="20"/>
          <w:szCs w:val="20"/>
        </w:rPr>
      </w:pPr>
      <w:r>
        <w:rPr>
          <w:rFonts w:ascii="Arial" w:hAnsi="Arial" w:cs="Arial"/>
          <w:sz w:val="20"/>
          <w:szCs w:val="20"/>
        </w:rPr>
        <w:t>3.13</w:t>
      </w:r>
      <w:r w:rsidRPr="00B31A29">
        <w:rPr>
          <w:rFonts w:ascii="Arial" w:hAnsi="Arial" w:cs="Arial"/>
          <w:sz w:val="20"/>
          <w:szCs w:val="20"/>
        </w:rPr>
        <w:t>. Modificación del contrato.</w:t>
      </w:r>
    </w:p>
    <w:p w:rsidR="00724C59" w:rsidRPr="00B31A29" w:rsidRDefault="00724C59" w:rsidP="00724C59">
      <w:pPr>
        <w:pStyle w:val="NormalWeb"/>
        <w:spacing w:before="60" w:beforeAutospacing="0" w:after="0" w:afterAutospacing="0"/>
        <w:ind w:left="360"/>
        <w:rPr>
          <w:rFonts w:ascii="Arial" w:hAnsi="Arial" w:cs="Arial"/>
          <w:sz w:val="20"/>
          <w:szCs w:val="20"/>
        </w:rPr>
      </w:pPr>
      <w:r>
        <w:rPr>
          <w:rFonts w:ascii="Arial" w:hAnsi="Arial" w:cs="Arial"/>
          <w:sz w:val="20"/>
          <w:szCs w:val="20"/>
        </w:rPr>
        <w:t>3.14</w:t>
      </w:r>
      <w:r w:rsidRPr="00B31A29">
        <w:rPr>
          <w:rFonts w:ascii="Arial" w:hAnsi="Arial" w:cs="Arial"/>
          <w:sz w:val="20"/>
          <w:szCs w:val="20"/>
        </w:rPr>
        <w:t>. Subcontratación</w:t>
      </w:r>
    </w:p>
    <w:p w:rsidR="00724C59" w:rsidRPr="00B31A29" w:rsidRDefault="00724C59" w:rsidP="00724C59">
      <w:pPr>
        <w:pStyle w:val="NormalWeb"/>
        <w:spacing w:before="60" w:beforeAutospacing="0" w:after="0" w:afterAutospacing="0"/>
        <w:ind w:left="360"/>
        <w:rPr>
          <w:rFonts w:ascii="Arial" w:hAnsi="Arial" w:cs="Arial"/>
          <w:sz w:val="20"/>
          <w:szCs w:val="20"/>
        </w:rPr>
      </w:pPr>
      <w:r>
        <w:rPr>
          <w:rFonts w:ascii="Arial" w:hAnsi="Arial" w:cs="Arial"/>
          <w:sz w:val="20"/>
          <w:szCs w:val="20"/>
        </w:rPr>
        <w:t>3.15</w:t>
      </w:r>
      <w:r w:rsidRPr="00B31A29">
        <w:rPr>
          <w:rFonts w:ascii="Arial" w:hAnsi="Arial" w:cs="Arial"/>
          <w:sz w:val="20"/>
          <w:szCs w:val="20"/>
        </w:rPr>
        <w:t>. Penalidades por incumplimiento de obligaciones contractuales</w:t>
      </w:r>
    </w:p>
    <w:p w:rsidR="00724C59" w:rsidRPr="00B31A29" w:rsidRDefault="00724C59" w:rsidP="00724C59">
      <w:pPr>
        <w:pStyle w:val="NormalWeb"/>
        <w:spacing w:before="60" w:beforeAutospacing="0" w:after="0" w:afterAutospacing="0"/>
        <w:ind w:left="360"/>
        <w:rPr>
          <w:rFonts w:ascii="Arial" w:hAnsi="Arial" w:cs="Arial"/>
          <w:sz w:val="20"/>
          <w:szCs w:val="20"/>
        </w:rPr>
      </w:pPr>
      <w:r>
        <w:rPr>
          <w:rFonts w:ascii="Arial" w:hAnsi="Arial" w:cs="Arial"/>
          <w:sz w:val="20"/>
          <w:szCs w:val="20"/>
        </w:rPr>
        <w:t>3.16</w:t>
      </w:r>
      <w:r w:rsidRPr="00B31A29">
        <w:rPr>
          <w:rFonts w:ascii="Arial" w:hAnsi="Arial" w:cs="Arial"/>
          <w:sz w:val="20"/>
          <w:szCs w:val="20"/>
        </w:rPr>
        <w:t>. Cesión del contrato</w:t>
      </w:r>
    </w:p>
    <w:p w:rsidR="00724C59" w:rsidRPr="00B31A29" w:rsidRDefault="00724C59" w:rsidP="00724C59">
      <w:pPr>
        <w:pStyle w:val="NormalWeb"/>
        <w:spacing w:before="60" w:beforeAutospacing="0" w:after="0" w:afterAutospacing="0"/>
        <w:ind w:left="360"/>
        <w:rPr>
          <w:rFonts w:ascii="Arial" w:hAnsi="Arial" w:cs="Arial"/>
          <w:sz w:val="20"/>
          <w:szCs w:val="20"/>
        </w:rPr>
      </w:pPr>
      <w:r>
        <w:rPr>
          <w:rFonts w:ascii="Arial" w:hAnsi="Arial" w:cs="Arial"/>
          <w:sz w:val="20"/>
          <w:szCs w:val="20"/>
        </w:rPr>
        <w:t>3.17</w:t>
      </w:r>
      <w:r w:rsidRPr="00B31A29">
        <w:rPr>
          <w:rFonts w:ascii="Arial" w:hAnsi="Arial" w:cs="Arial"/>
          <w:sz w:val="20"/>
          <w:szCs w:val="20"/>
        </w:rPr>
        <w:t>. Responsabilidad del contratista por daños y perjuicios</w:t>
      </w:r>
    </w:p>
    <w:p w:rsidR="00724C59" w:rsidRPr="00B31A29" w:rsidRDefault="00724C59" w:rsidP="00724C59">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3.18. Suspensión del contrato.</w:t>
      </w:r>
    </w:p>
    <w:p w:rsidR="00724C59" w:rsidRPr="00783673" w:rsidRDefault="00724C59" w:rsidP="00724C59">
      <w:pPr>
        <w:pStyle w:val="NormalWeb"/>
        <w:spacing w:before="60" w:beforeAutospacing="0" w:after="0" w:afterAutospacing="0"/>
        <w:ind w:left="360"/>
        <w:rPr>
          <w:rFonts w:ascii="Arial" w:hAnsi="Arial" w:cs="Arial"/>
          <w:sz w:val="20"/>
          <w:szCs w:val="20"/>
        </w:rPr>
      </w:pPr>
      <w:r>
        <w:rPr>
          <w:rFonts w:ascii="Arial" w:hAnsi="Arial" w:cs="Arial"/>
          <w:sz w:val="20"/>
          <w:szCs w:val="20"/>
        </w:rPr>
        <w:t>3.</w:t>
      </w:r>
      <w:r w:rsidRPr="003306A8">
        <w:rPr>
          <w:rFonts w:ascii="Arial" w:hAnsi="Arial" w:cs="Arial"/>
          <w:sz w:val="20"/>
          <w:szCs w:val="20"/>
        </w:rPr>
        <w:t xml:space="preserve">19. </w:t>
      </w:r>
      <w:r>
        <w:rPr>
          <w:rFonts w:ascii="Arial" w:hAnsi="Arial" w:cs="Arial"/>
          <w:sz w:val="20"/>
          <w:szCs w:val="20"/>
        </w:rPr>
        <w:t>P</w:t>
      </w:r>
      <w:r w:rsidRPr="003306A8">
        <w:rPr>
          <w:rFonts w:ascii="Arial" w:hAnsi="Arial" w:cs="Arial"/>
          <w:sz w:val="20"/>
          <w:szCs w:val="20"/>
        </w:rPr>
        <w:t>rotección de datos de carácter personal.</w:t>
      </w:r>
      <w:r>
        <w:rPr>
          <w:rFonts w:ascii="Arial" w:hAnsi="Arial" w:cs="Arial"/>
          <w:sz w:val="20"/>
          <w:szCs w:val="20"/>
        </w:rPr>
        <w:t xml:space="preserve"> S</w:t>
      </w:r>
      <w:r w:rsidRPr="00783673">
        <w:rPr>
          <w:rFonts w:ascii="Arial" w:hAnsi="Arial" w:cs="Arial"/>
          <w:sz w:val="20"/>
          <w:szCs w:val="20"/>
        </w:rPr>
        <w:t>ecreto profesional.</w:t>
      </w:r>
    </w:p>
    <w:p w:rsidR="00724C59" w:rsidRPr="00783673" w:rsidRDefault="00724C59" w:rsidP="00724C59">
      <w:pPr>
        <w:pStyle w:val="NormalWeb"/>
        <w:spacing w:before="60" w:beforeAutospacing="0" w:after="0" w:afterAutospacing="0"/>
        <w:ind w:left="720"/>
        <w:rPr>
          <w:rFonts w:ascii="Arial" w:hAnsi="Arial" w:cs="Arial"/>
          <w:sz w:val="20"/>
          <w:szCs w:val="20"/>
        </w:rPr>
      </w:pPr>
      <w:r>
        <w:rPr>
          <w:rFonts w:ascii="Arial" w:hAnsi="Arial" w:cs="Arial"/>
          <w:sz w:val="20"/>
          <w:szCs w:val="20"/>
        </w:rPr>
        <w:t>3.19.1</w:t>
      </w:r>
      <w:r w:rsidRPr="00783673">
        <w:rPr>
          <w:rFonts w:ascii="Arial" w:hAnsi="Arial" w:cs="Arial"/>
          <w:sz w:val="20"/>
          <w:szCs w:val="20"/>
        </w:rPr>
        <w:t>. Protección de datos de carácter personal.</w:t>
      </w:r>
    </w:p>
    <w:p w:rsidR="00724C59" w:rsidRPr="000C394F" w:rsidRDefault="00724C59" w:rsidP="00724C59">
      <w:pPr>
        <w:pStyle w:val="NormalWeb"/>
        <w:spacing w:before="60" w:beforeAutospacing="0" w:after="0" w:afterAutospacing="0"/>
        <w:ind w:left="720"/>
        <w:rPr>
          <w:rFonts w:ascii="Arial" w:hAnsi="Arial" w:cs="Arial"/>
          <w:sz w:val="20"/>
          <w:szCs w:val="20"/>
        </w:rPr>
      </w:pPr>
      <w:r>
        <w:rPr>
          <w:rFonts w:ascii="Arial" w:hAnsi="Arial" w:cs="Arial"/>
          <w:sz w:val="20"/>
          <w:szCs w:val="20"/>
        </w:rPr>
        <w:t>3.19.2</w:t>
      </w:r>
      <w:r w:rsidRPr="00783673">
        <w:rPr>
          <w:rFonts w:ascii="Arial" w:hAnsi="Arial" w:cs="Arial"/>
          <w:sz w:val="20"/>
          <w:szCs w:val="20"/>
        </w:rPr>
        <w:t>. Secreto profesional.</w:t>
      </w:r>
    </w:p>
    <w:p w:rsidR="00724C59" w:rsidRPr="00B31A29" w:rsidRDefault="00724C59" w:rsidP="00724C59">
      <w:pPr>
        <w:pStyle w:val="NormalWeb"/>
        <w:spacing w:before="200" w:beforeAutospacing="0" w:after="0" w:afterAutospacing="0"/>
        <w:rPr>
          <w:rFonts w:ascii="Arial" w:hAnsi="Arial" w:cs="Arial"/>
          <w:sz w:val="20"/>
          <w:szCs w:val="20"/>
        </w:rPr>
      </w:pPr>
      <w:r w:rsidRPr="00B31A29">
        <w:rPr>
          <w:rFonts w:ascii="Arial" w:hAnsi="Arial" w:cs="Arial"/>
          <w:sz w:val="20"/>
          <w:szCs w:val="20"/>
        </w:rPr>
        <w:t>4. CUMPLIMIENTO DEL CONTRATO</w:t>
      </w:r>
    </w:p>
    <w:p w:rsidR="00724C59" w:rsidRPr="00B31A29" w:rsidRDefault="00724C59" w:rsidP="00724C59">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4.1. Cumplimiento del contrato y recepción.</w:t>
      </w:r>
    </w:p>
    <w:p w:rsidR="00724C59" w:rsidRPr="00B31A29" w:rsidRDefault="00724C59" w:rsidP="00724C59">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4.2. Plazo de garantía vicios y defectos.</w:t>
      </w:r>
    </w:p>
    <w:p w:rsidR="00724C59" w:rsidRPr="00B31A29" w:rsidRDefault="00724C59" w:rsidP="00724C59">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4.3. Devolución de la garantía y liquidación del contrato</w:t>
      </w:r>
    </w:p>
    <w:p w:rsidR="00724C59" w:rsidRPr="00B31A29" w:rsidRDefault="00724C59" w:rsidP="00724C59">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4.4. Resolución del contrato</w:t>
      </w:r>
    </w:p>
    <w:p w:rsidR="00724C59" w:rsidRPr="00B31A29" w:rsidRDefault="00724C59" w:rsidP="00724C59">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4.5. Prerrogativas de la Administración.</w:t>
      </w:r>
    </w:p>
    <w:p w:rsidR="00724C59" w:rsidRPr="00B31A29" w:rsidRDefault="00724C59" w:rsidP="00724C59">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4.6. Régimen de recursos. Tribunales competentes.</w:t>
      </w:r>
    </w:p>
    <w:p w:rsidR="00724C59" w:rsidRDefault="00724C59" w:rsidP="00724C59">
      <w:pPr>
        <w:pStyle w:val="Estndar"/>
        <w:jc w:val="both"/>
        <w:rPr>
          <w:rFonts w:ascii="Arial" w:hAnsi="Arial" w:cs="Arial"/>
          <w:szCs w:val="20"/>
        </w:rPr>
      </w:pPr>
    </w:p>
    <w:p w:rsidR="00724C59" w:rsidRDefault="00724C59" w:rsidP="00724C59">
      <w:pPr>
        <w:pStyle w:val="Estndar"/>
        <w:jc w:val="both"/>
        <w:rPr>
          <w:rFonts w:ascii="Arial" w:hAnsi="Arial" w:cs="Arial"/>
          <w:szCs w:val="20"/>
        </w:rPr>
      </w:pPr>
    </w:p>
    <w:p w:rsidR="00724C59" w:rsidRDefault="00724C59" w:rsidP="00724C59">
      <w:pPr>
        <w:pStyle w:val="Estndar"/>
        <w:jc w:val="both"/>
        <w:rPr>
          <w:rFonts w:ascii="Arial" w:hAnsi="Arial" w:cs="Arial"/>
          <w:szCs w:val="20"/>
        </w:rPr>
      </w:pPr>
    </w:p>
    <w:p w:rsidR="00724C59" w:rsidRPr="001B572E" w:rsidRDefault="00724C59" w:rsidP="00724C59">
      <w:pPr>
        <w:pStyle w:val="Ttulo1"/>
        <w:jc w:val="both"/>
        <w:rPr>
          <w:rFonts w:ascii="Arial" w:hAnsi="Arial" w:cs="Arial"/>
          <w:b w:val="0"/>
          <w:bCs/>
          <w:color w:val="000000"/>
          <w:sz w:val="22"/>
          <w:szCs w:val="22"/>
          <w:u w:val="single"/>
        </w:rPr>
      </w:pPr>
      <w:r>
        <w:rPr>
          <w:rFonts w:cs="Arial"/>
        </w:rPr>
        <w:br w:type="page"/>
      </w:r>
      <w:r w:rsidRPr="003F339E">
        <w:rPr>
          <w:rFonts w:ascii="Arial" w:hAnsi="Arial" w:cs="Arial"/>
          <w:bCs/>
          <w:color w:val="000000"/>
          <w:sz w:val="22"/>
          <w:szCs w:val="22"/>
        </w:rPr>
        <w:lastRenderedPageBreak/>
        <w:t>1.</w:t>
      </w:r>
      <w:r w:rsidRPr="003F339E">
        <w:rPr>
          <w:rFonts w:ascii="Arial" w:hAnsi="Arial" w:cs="Arial"/>
          <w:bCs/>
          <w:color w:val="000000"/>
          <w:sz w:val="22"/>
          <w:szCs w:val="22"/>
          <w:u w:val="single"/>
        </w:rPr>
        <w:t>DISPOSICIONES GENERALES</w:t>
      </w:r>
      <w:r w:rsidRPr="001B572E">
        <w:rPr>
          <w:rFonts w:ascii="Arial" w:hAnsi="Arial" w:cs="Arial"/>
          <w:b w:val="0"/>
          <w:bCs/>
          <w:color w:val="000000"/>
          <w:sz w:val="22"/>
          <w:szCs w:val="22"/>
          <w:u w:val="single"/>
        </w:rPr>
        <w:t>.</w:t>
      </w:r>
    </w:p>
    <w:p w:rsidR="00724C59" w:rsidRPr="001B572E" w:rsidRDefault="00724C59" w:rsidP="00724C59">
      <w:pPr>
        <w:rPr>
          <w:rFonts w:cs="Arial"/>
          <w:sz w:val="22"/>
          <w:szCs w:val="22"/>
          <w:lang w:val="es-ES_tradnl"/>
        </w:rPr>
      </w:pPr>
    </w:p>
    <w:p w:rsidR="00724C59" w:rsidRPr="00EF3092" w:rsidRDefault="00724C59" w:rsidP="00724C59">
      <w:pPr>
        <w:pStyle w:val="Ttulo2"/>
        <w:numPr>
          <w:ilvl w:val="1"/>
          <w:numId w:val="42"/>
        </w:numPr>
        <w:ind w:left="426" w:hanging="426"/>
        <w:jc w:val="both"/>
        <w:rPr>
          <w:rFonts w:cs="Arial"/>
          <w:b w:val="0"/>
          <w:bCs/>
          <w:color w:val="000000"/>
          <w:sz w:val="22"/>
          <w:szCs w:val="22"/>
        </w:rPr>
      </w:pPr>
      <w:r w:rsidRPr="00EF3092">
        <w:rPr>
          <w:rFonts w:cs="Arial"/>
          <w:bCs/>
          <w:color w:val="000000"/>
          <w:sz w:val="22"/>
          <w:szCs w:val="22"/>
        </w:rPr>
        <w:t>OBJETO DEL CONTRATO. DIVISIÓN EN LOTES</w:t>
      </w:r>
      <w:r w:rsidRPr="00EF3092">
        <w:rPr>
          <w:rFonts w:cs="Arial"/>
          <w:b w:val="0"/>
          <w:bCs/>
          <w:color w:val="000000"/>
          <w:sz w:val="22"/>
          <w:szCs w:val="22"/>
        </w:rPr>
        <w:t>.</w:t>
      </w:r>
    </w:p>
    <w:p w:rsidR="00724C59" w:rsidRPr="001B572E" w:rsidRDefault="00724C59" w:rsidP="00724C59">
      <w:pPr>
        <w:rPr>
          <w:rFonts w:cs="Arial"/>
          <w:sz w:val="22"/>
          <w:szCs w:val="22"/>
          <w:lang w:val="es-ES_tradnl"/>
        </w:rPr>
      </w:pPr>
    </w:p>
    <w:p w:rsidR="00724C59" w:rsidRPr="00E056A2"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El objeto del contrato </w:t>
      </w:r>
      <w:r w:rsidRPr="00441E67">
        <w:rPr>
          <w:rFonts w:ascii="Arial" w:hAnsi="Arial" w:cs="Arial"/>
          <w:color w:val="000000"/>
          <w:sz w:val="22"/>
          <w:szCs w:val="22"/>
        </w:rPr>
        <w:t xml:space="preserve">al que se refiere el presente pliego será la </w:t>
      </w:r>
      <w:r w:rsidRPr="00E056A2">
        <w:rPr>
          <w:rFonts w:ascii="Arial" w:hAnsi="Arial" w:cs="Arial"/>
          <w:color w:val="000000"/>
          <w:sz w:val="22"/>
          <w:szCs w:val="22"/>
        </w:rPr>
        <w:t xml:space="preserve">ejecución de las obras comprendidas en el proyecto / memoria </w:t>
      </w:r>
      <w:r w:rsidRPr="00441E67">
        <w:rPr>
          <w:rFonts w:ascii="Arial" w:hAnsi="Arial" w:cs="Arial"/>
          <w:color w:val="000000"/>
          <w:sz w:val="22"/>
          <w:szCs w:val="22"/>
        </w:rPr>
        <w:t xml:space="preserve">que se especifica en el </w:t>
      </w:r>
      <w:r w:rsidRPr="00441E67">
        <w:rPr>
          <w:rFonts w:ascii="Arial" w:hAnsi="Arial" w:cs="Arial"/>
          <w:b/>
          <w:color w:val="000000"/>
          <w:sz w:val="22"/>
          <w:szCs w:val="22"/>
        </w:rPr>
        <w:t>apartado C1 del cuadro de características particulares del contrato (en adelante CCP)</w:t>
      </w:r>
      <w:r w:rsidRPr="00441E67">
        <w:rPr>
          <w:rFonts w:ascii="Arial" w:hAnsi="Arial" w:cs="Arial"/>
          <w:color w:val="000000"/>
          <w:sz w:val="22"/>
          <w:szCs w:val="22"/>
        </w:rPr>
        <w:t xml:space="preserve">, </w:t>
      </w:r>
      <w:r>
        <w:rPr>
          <w:rFonts w:ascii="Arial" w:hAnsi="Arial" w:cs="Arial"/>
          <w:color w:val="000000"/>
          <w:sz w:val="22"/>
          <w:szCs w:val="22"/>
        </w:rPr>
        <w:t xml:space="preserve">redactado por el autor que se indica en el mismo </w:t>
      </w:r>
      <w:r w:rsidRPr="00982915">
        <w:rPr>
          <w:rFonts w:ascii="Arial" w:hAnsi="Arial" w:cs="Arial"/>
          <w:b/>
          <w:sz w:val="22"/>
          <w:szCs w:val="22"/>
        </w:rPr>
        <w:t>apartado</w:t>
      </w:r>
      <w:r w:rsidRPr="00982915">
        <w:rPr>
          <w:rFonts w:ascii="Arial" w:hAnsi="Arial" w:cs="Arial"/>
          <w:sz w:val="22"/>
          <w:szCs w:val="22"/>
        </w:rPr>
        <w:t>.</w:t>
      </w:r>
      <w:r w:rsidRPr="00E056A2">
        <w:rPr>
          <w:rFonts w:ascii="Arial" w:hAnsi="Arial" w:cs="Arial"/>
          <w:color w:val="000000"/>
          <w:sz w:val="22"/>
          <w:szCs w:val="22"/>
        </w:rPr>
        <w:t xml:space="preserve"> Referido </w:t>
      </w:r>
      <w:r w:rsidRPr="00E056A2">
        <w:rPr>
          <w:rFonts w:ascii="Arial" w:hAnsi="Arial" w:cs="Arial"/>
          <w:sz w:val="22"/>
          <w:szCs w:val="22"/>
        </w:rPr>
        <w:t xml:space="preserve">proyecto / memoria forma parte integrante del presente </w:t>
      </w:r>
      <w:r w:rsidRPr="00997692">
        <w:rPr>
          <w:rFonts w:cs="Arial"/>
          <w:sz w:val="22"/>
          <w:szCs w:val="22"/>
        </w:rPr>
        <w:t xml:space="preserve">pliego de </w:t>
      </w:r>
      <w:r w:rsidRPr="00E056A2">
        <w:rPr>
          <w:rFonts w:ascii="Arial" w:hAnsi="Arial" w:cs="Arial"/>
          <w:sz w:val="22"/>
          <w:szCs w:val="22"/>
        </w:rPr>
        <w:t xml:space="preserve">cláusulas, incluso </w:t>
      </w:r>
      <w:r w:rsidRPr="00997692">
        <w:rPr>
          <w:rFonts w:cs="Arial"/>
          <w:sz w:val="22"/>
          <w:szCs w:val="22"/>
        </w:rPr>
        <w:t xml:space="preserve">en </w:t>
      </w:r>
      <w:r w:rsidRPr="00E056A2">
        <w:rPr>
          <w:rFonts w:ascii="Arial" w:hAnsi="Arial" w:cs="Arial"/>
          <w:sz w:val="22"/>
          <w:szCs w:val="22"/>
        </w:rPr>
        <w:t>sus condiciones técnico-facultativas,</w:t>
      </w:r>
      <w:r w:rsidRPr="00997692">
        <w:rPr>
          <w:rFonts w:cs="Arial"/>
          <w:sz w:val="22"/>
          <w:szCs w:val="22"/>
        </w:rPr>
        <w:t xml:space="preserve"> en </w:t>
      </w:r>
      <w:r w:rsidRPr="00E056A2">
        <w:rPr>
          <w:rFonts w:ascii="Arial" w:hAnsi="Arial" w:cs="Arial"/>
          <w:sz w:val="22"/>
          <w:szCs w:val="22"/>
        </w:rPr>
        <w:t>cuanto no contradigan las de este pliego.</w:t>
      </w:r>
    </w:p>
    <w:p w:rsidR="00724C59" w:rsidRPr="00E056A2" w:rsidRDefault="00724C59" w:rsidP="00724C59">
      <w:pPr>
        <w:pStyle w:val="NormalWeb"/>
        <w:spacing w:before="0" w:beforeAutospacing="0" w:after="0" w:afterAutospacing="0"/>
        <w:ind w:firstLine="284"/>
        <w:jc w:val="both"/>
        <w:rPr>
          <w:rFonts w:ascii="Arial" w:hAnsi="Arial" w:cs="Arial"/>
          <w:color w:val="000000"/>
          <w:sz w:val="22"/>
          <w:szCs w:val="22"/>
        </w:rPr>
      </w:pPr>
    </w:p>
    <w:p w:rsidR="00724C59" w:rsidRPr="00441E67" w:rsidRDefault="00724C59" w:rsidP="00724C59">
      <w:pPr>
        <w:pStyle w:val="NormalWeb"/>
        <w:spacing w:before="0" w:beforeAutospacing="0" w:after="0" w:afterAutospacing="0"/>
        <w:ind w:firstLine="284"/>
        <w:jc w:val="both"/>
        <w:rPr>
          <w:rFonts w:ascii="Arial" w:hAnsi="Arial" w:cs="Arial"/>
          <w:color w:val="000000"/>
          <w:sz w:val="22"/>
          <w:szCs w:val="22"/>
        </w:rPr>
      </w:pPr>
      <w:r>
        <w:rPr>
          <w:rFonts w:ascii="Arial" w:hAnsi="Arial" w:cs="Arial"/>
          <w:color w:val="000000"/>
          <w:sz w:val="22"/>
          <w:szCs w:val="22"/>
        </w:rPr>
        <w:t>E</w:t>
      </w:r>
      <w:r w:rsidRPr="00441E67">
        <w:rPr>
          <w:rFonts w:ascii="Arial" w:hAnsi="Arial" w:cs="Arial"/>
          <w:color w:val="000000"/>
          <w:sz w:val="22"/>
          <w:szCs w:val="22"/>
        </w:rPr>
        <w:t xml:space="preserve">n la memoria justificativa del contrato se hace referencia a las necesidades administrativas a satisfacer mediante el contrato, según se contemplan, </w:t>
      </w:r>
      <w:r>
        <w:rPr>
          <w:rFonts w:ascii="Arial" w:hAnsi="Arial" w:cs="Arial"/>
          <w:color w:val="000000"/>
          <w:sz w:val="22"/>
          <w:szCs w:val="22"/>
        </w:rPr>
        <w:t>asimismo</w:t>
      </w:r>
      <w:r w:rsidRPr="00441E67">
        <w:rPr>
          <w:rFonts w:ascii="Arial" w:hAnsi="Arial" w:cs="Arial"/>
          <w:color w:val="000000"/>
          <w:sz w:val="22"/>
          <w:szCs w:val="22"/>
        </w:rPr>
        <w:t>, en la resolución administrativa de iniciación del expediente.</w:t>
      </w:r>
    </w:p>
    <w:p w:rsidR="00724C59" w:rsidRPr="00441E67" w:rsidRDefault="00724C59" w:rsidP="00724C59">
      <w:pPr>
        <w:pStyle w:val="NormalWeb"/>
        <w:spacing w:before="0" w:beforeAutospacing="0" w:after="0" w:afterAutospacing="0"/>
        <w:ind w:firstLine="284"/>
        <w:jc w:val="both"/>
        <w:rPr>
          <w:rFonts w:ascii="Arial" w:hAnsi="Arial" w:cs="Arial"/>
          <w:strike/>
          <w:sz w:val="22"/>
          <w:szCs w:val="22"/>
        </w:rPr>
      </w:pPr>
    </w:p>
    <w:p w:rsidR="00724C59" w:rsidRPr="001B572E" w:rsidRDefault="00724C59" w:rsidP="00724C59">
      <w:pPr>
        <w:pStyle w:val="NormalWeb"/>
        <w:spacing w:before="0" w:beforeAutospacing="0" w:after="0" w:afterAutospacing="0"/>
        <w:ind w:firstLine="284"/>
        <w:jc w:val="both"/>
        <w:rPr>
          <w:rFonts w:ascii="Arial" w:hAnsi="Arial" w:cs="Arial"/>
          <w:color w:val="000000"/>
          <w:sz w:val="22"/>
          <w:szCs w:val="22"/>
        </w:rPr>
      </w:pPr>
      <w:r w:rsidRPr="00441E67">
        <w:rPr>
          <w:rFonts w:ascii="Arial" w:hAnsi="Arial" w:cs="Arial"/>
          <w:color w:val="000000"/>
          <w:sz w:val="22"/>
          <w:szCs w:val="22"/>
        </w:rPr>
        <w:t xml:space="preserve">En el </w:t>
      </w:r>
      <w:r w:rsidRPr="00441E67">
        <w:rPr>
          <w:rFonts w:ascii="Arial" w:hAnsi="Arial" w:cs="Arial"/>
          <w:b/>
          <w:color w:val="000000"/>
          <w:sz w:val="22"/>
          <w:szCs w:val="22"/>
        </w:rPr>
        <w:t xml:space="preserve">apartado C4 del CCP </w:t>
      </w:r>
      <w:r w:rsidRPr="00441E67">
        <w:rPr>
          <w:rFonts w:ascii="Arial" w:hAnsi="Arial" w:cs="Arial"/>
          <w:color w:val="000000"/>
          <w:sz w:val="22"/>
          <w:szCs w:val="22"/>
        </w:rPr>
        <w:t>se indican y describen los lotes en los que, en su caso, se divida el objeto del contrato, o los motivos por los que no</w:t>
      </w:r>
      <w:r w:rsidRPr="001B572E">
        <w:rPr>
          <w:rFonts w:ascii="Arial" w:hAnsi="Arial" w:cs="Arial"/>
          <w:color w:val="000000"/>
          <w:sz w:val="22"/>
          <w:szCs w:val="22"/>
        </w:rPr>
        <w:t xml:space="preserve"> se efectúa su división.</w:t>
      </w:r>
    </w:p>
    <w:p w:rsidR="00724C59" w:rsidRPr="001B572E" w:rsidRDefault="00724C59" w:rsidP="00724C59">
      <w:pPr>
        <w:pStyle w:val="NormalWeb"/>
        <w:spacing w:before="0" w:beforeAutospacing="0" w:after="0" w:afterAutospacing="0"/>
        <w:ind w:firstLine="284"/>
        <w:jc w:val="both"/>
        <w:rPr>
          <w:rFonts w:ascii="Arial" w:hAnsi="Arial" w:cs="Arial"/>
          <w:color w:val="000000"/>
          <w:sz w:val="22"/>
          <w:szCs w:val="22"/>
        </w:rPr>
      </w:pPr>
    </w:p>
    <w:p w:rsidR="00724C59" w:rsidRPr="001B572E" w:rsidRDefault="00724C59" w:rsidP="00724C59">
      <w:pPr>
        <w:pStyle w:val="NormalWeb"/>
        <w:spacing w:before="0" w:beforeAutospacing="0" w:after="0" w:afterAutospacing="0"/>
        <w:ind w:firstLine="284"/>
        <w:jc w:val="both"/>
        <w:rPr>
          <w:rFonts w:ascii="Arial" w:hAnsi="Arial" w:cs="Arial"/>
          <w:color w:val="000000"/>
          <w:sz w:val="22"/>
          <w:szCs w:val="22"/>
        </w:rPr>
      </w:pPr>
      <w:r>
        <w:rPr>
          <w:rFonts w:ascii="Arial" w:hAnsi="Arial" w:cs="Arial"/>
          <w:color w:val="000000"/>
          <w:sz w:val="22"/>
          <w:szCs w:val="22"/>
        </w:rPr>
        <w:t>Si el contrato está dividido en lotes, l</w:t>
      </w:r>
      <w:r w:rsidRPr="001B572E">
        <w:rPr>
          <w:rFonts w:ascii="Arial" w:hAnsi="Arial" w:cs="Arial"/>
          <w:color w:val="000000"/>
          <w:sz w:val="22"/>
          <w:szCs w:val="22"/>
        </w:rPr>
        <w:t xml:space="preserve">os licitadores podrán optar a un lote, a varios o a todos ellos, salvo que en el </w:t>
      </w:r>
      <w:r w:rsidRPr="00441E67">
        <w:rPr>
          <w:rFonts w:ascii="Arial" w:hAnsi="Arial" w:cs="Arial"/>
          <w:b/>
          <w:color w:val="000000"/>
          <w:sz w:val="22"/>
          <w:szCs w:val="22"/>
        </w:rPr>
        <w:t>apartado C5 del CCP</w:t>
      </w:r>
      <w:r w:rsidRPr="001B572E">
        <w:rPr>
          <w:rFonts w:ascii="Arial" w:hAnsi="Arial" w:cs="Arial"/>
          <w:color w:val="000000"/>
          <w:sz w:val="22"/>
          <w:szCs w:val="22"/>
        </w:rPr>
        <w:t xml:space="preserve"> se establezca un número máximo de lotes para los que un mismo licitador puede presentar oferta o el número máximo de lotes que pueden adjudicarse a cada licitador de conformidad con lo previsto en el artículo 99.4 de la Ley 9/2017, de 8 de noviembre, de Contratos del Sector Público. </w:t>
      </w:r>
    </w:p>
    <w:p w:rsidR="00724C59" w:rsidRPr="001B572E" w:rsidRDefault="00724C59" w:rsidP="00724C59">
      <w:pPr>
        <w:pStyle w:val="NormalWeb"/>
        <w:spacing w:before="0" w:beforeAutospacing="0" w:after="0" w:afterAutospacing="0"/>
        <w:ind w:firstLine="284"/>
        <w:jc w:val="both"/>
        <w:rPr>
          <w:rFonts w:ascii="Arial" w:hAnsi="Arial" w:cs="Arial"/>
          <w:sz w:val="22"/>
          <w:szCs w:val="22"/>
        </w:rPr>
      </w:pPr>
    </w:p>
    <w:p w:rsidR="00724C59" w:rsidRPr="001B572E"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Cuando, como consecuencia de la aplicación de los criterios de adjudicación, un licitador pueda resultar adjudicatario de un número de lotes que exceda el máximo indicado, serán de aplicación los criterios objetivos y no discriminatorios establecidos en el </w:t>
      </w:r>
      <w:r>
        <w:rPr>
          <w:rFonts w:ascii="Arial" w:hAnsi="Arial" w:cs="Arial"/>
          <w:color w:val="000000"/>
          <w:sz w:val="22"/>
          <w:szCs w:val="22"/>
        </w:rPr>
        <w:t xml:space="preserve">citado </w:t>
      </w:r>
      <w:r w:rsidRPr="00441E67">
        <w:rPr>
          <w:rFonts w:ascii="Arial" w:hAnsi="Arial" w:cs="Arial"/>
          <w:b/>
          <w:color w:val="000000"/>
          <w:sz w:val="22"/>
          <w:szCs w:val="22"/>
        </w:rPr>
        <w:t>apartado C5 del CCP</w:t>
      </w:r>
      <w:r w:rsidRPr="001B572E">
        <w:rPr>
          <w:rFonts w:ascii="Arial" w:hAnsi="Arial" w:cs="Arial"/>
          <w:color w:val="000000"/>
          <w:sz w:val="22"/>
          <w:szCs w:val="22"/>
        </w:rPr>
        <w:t>.</w:t>
      </w:r>
    </w:p>
    <w:p w:rsidR="00724C59" w:rsidRPr="001B572E" w:rsidRDefault="00724C59" w:rsidP="00724C59">
      <w:pPr>
        <w:pStyle w:val="NormalWeb"/>
        <w:spacing w:before="0" w:beforeAutospacing="0" w:after="0" w:afterAutospacing="0"/>
        <w:ind w:firstLine="284"/>
        <w:jc w:val="both"/>
        <w:rPr>
          <w:rFonts w:ascii="Arial" w:hAnsi="Arial" w:cs="Arial"/>
          <w:sz w:val="22"/>
          <w:szCs w:val="22"/>
        </w:rPr>
      </w:pPr>
    </w:p>
    <w:p w:rsidR="00724C59" w:rsidRPr="001B572E"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Si se establecen limitaciones al número de lotes para los que un mismo licitador puede presentar oferta o el número de lotes que pueden adjudicarse a cada licitador, en las uniones de empresarios serán éstas y no sus componentes las consideradas licitador.</w:t>
      </w:r>
    </w:p>
    <w:p w:rsidR="00724C59" w:rsidRPr="001B572E" w:rsidRDefault="00724C59" w:rsidP="00724C59">
      <w:pPr>
        <w:pStyle w:val="NormalWeb"/>
        <w:spacing w:before="0" w:beforeAutospacing="0" w:after="0" w:afterAutospacing="0"/>
        <w:ind w:firstLine="284"/>
        <w:jc w:val="both"/>
        <w:rPr>
          <w:rFonts w:ascii="Arial" w:hAnsi="Arial" w:cs="Arial"/>
          <w:sz w:val="22"/>
          <w:szCs w:val="22"/>
        </w:rPr>
      </w:pPr>
    </w:p>
    <w:p w:rsidR="00724C59" w:rsidRPr="001B572E"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De la misma manera, cuando en el </w:t>
      </w:r>
      <w:r w:rsidRPr="00441E67">
        <w:rPr>
          <w:rFonts w:ascii="Arial" w:hAnsi="Arial" w:cs="Arial"/>
          <w:b/>
          <w:color w:val="000000"/>
          <w:sz w:val="22"/>
          <w:szCs w:val="22"/>
        </w:rPr>
        <w:t>apartado C6 del CCP</w:t>
      </w:r>
      <w:r w:rsidRPr="001B572E">
        <w:rPr>
          <w:rFonts w:ascii="Arial" w:hAnsi="Arial" w:cs="Arial"/>
          <w:color w:val="000000"/>
          <w:sz w:val="22"/>
          <w:szCs w:val="22"/>
        </w:rPr>
        <w:t xml:space="preserve"> se permita que pueda adjudicarse más de un lote al mismo licitador, se podrá adjudicar a una oferta integradora en las condiciones señaladas en el </w:t>
      </w:r>
      <w:r w:rsidRPr="00441E67">
        <w:rPr>
          <w:rFonts w:ascii="Arial" w:hAnsi="Arial" w:cs="Arial"/>
          <w:color w:val="000000"/>
          <w:sz w:val="22"/>
          <w:szCs w:val="22"/>
        </w:rPr>
        <w:t>citado apartado del mismo</w:t>
      </w:r>
      <w:r w:rsidRPr="001B572E">
        <w:rPr>
          <w:rFonts w:ascii="Arial" w:hAnsi="Arial" w:cs="Arial"/>
          <w:color w:val="000000"/>
          <w:sz w:val="22"/>
          <w:szCs w:val="22"/>
        </w:rPr>
        <w:t>.</w:t>
      </w:r>
    </w:p>
    <w:p w:rsidR="00724C59" w:rsidRPr="001B572E" w:rsidRDefault="00724C59" w:rsidP="00724C59">
      <w:pPr>
        <w:pStyle w:val="NormalWeb"/>
        <w:spacing w:before="0" w:beforeAutospacing="0" w:after="0" w:afterAutospacing="0"/>
        <w:ind w:firstLine="284"/>
        <w:jc w:val="both"/>
        <w:rPr>
          <w:rFonts w:ascii="Arial" w:hAnsi="Arial" w:cs="Arial"/>
          <w:sz w:val="22"/>
          <w:szCs w:val="22"/>
        </w:rPr>
      </w:pPr>
    </w:p>
    <w:p w:rsidR="00724C59" w:rsidRPr="001B572E"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En el </w:t>
      </w:r>
      <w:r w:rsidRPr="00441E67">
        <w:rPr>
          <w:rFonts w:ascii="Arial" w:hAnsi="Arial" w:cs="Arial"/>
          <w:b/>
          <w:color w:val="000000"/>
          <w:sz w:val="22"/>
          <w:szCs w:val="22"/>
        </w:rPr>
        <w:t>apartado C3 del CCP</w:t>
      </w:r>
      <w:r w:rsidRPr="001B572E">
        <w:rPr>
          <w:rFonts w:ascii="Arial" w:hAnsi="Arial" w:cs="Arial"/>
          <w:color w:val="000000"/>
          <w:sz w:val="22"/>
          <w:szCs w:val="22"/>
        </w:rPr>
        <w:t xml:space="preserve"> se indica si el contrato está o no reservado a centros especiales de empleo de iniciativa social o a empresas de inserción o para su ejecución en el marco de programas de empleo protegido.</w:t>
      </w:r>
    </w:p>
    <w:p w:rsidR="00724C59" w:rsidRDefault="00724C59" w:rsidP="00724C59">
      <w:pPr>
        <w:pStyle w:val="NormalWeb"/>
        <w:spacing w:before="0" w:beforeAutospacing="0" w:after="0" w:afterAutospacing="0"/>
        <w:jc w:val="both"/>
        <w:rPr>
          <w:rFonts w:ascii="Arial" w:hAnsi="Arial" w:cs="Arial"/>
          <w:color w:val="000000"/>
          <w:sz w:val="22"/>
          <w:szCs w:val="22"/>
        </w:rPr>
      </w:pPr>
    </w:p>
    <w:p w:rsidR="00724C59" w:rsidRPr="001B572E" w:rsidRDefault="00724C59" w:rsidP="00724C59">
      <w:pPr>
        <w:pStyle w:val="NormalWeb"/>
        <w:spacing w:before="0" w:beforeAutospacing="0" w:after="0" w:afterAutospacing="0"/>
        <w:jc w:val="both"/>
        <w:rPr>
          <w:rFonts w:ascii="Arial" w:hAnsi="Arial" w:cs="Arial"/>
          <w:color w:val="000000"/>
          <w:sz w:val="22"/>
          <w:szCs w:val="22"/>
        </w:rPr>
      </w:pPr>
    </w:p>
    <w:p w:rsidR="00724C59" w:rsidRDefault="00724C59" w:rsidP="00724C59">
      <w:pPr>
        <w:pStyle w:val="Ttulo2"/>
        <w:numPr>
          <w:ilvl w:val="1"/>
          <w:numId w:val="42"/>
        </w:numPr>
        <w:ind w:left="426" w:hanging="426"/>
        <w:jc w:val="both"/>
        <w:rPr>
          <w:rFonts w:cs="Arial"/>
          <w:color w:val="000000"/>
          <w:sz w:val="22"/>
          <w:szCs w:val="22"/>
        </w:rPr>
      </w:pPr>
      <w:r w:rsidRPr="00EF3092">
        <w:rPr>
          <w:rFonts w:cs="Arial"/>
          <w:color w:val="000000"/>
          <w:sz w:val="22"/>
          <w:szCs w:val="22"/>
        </w:rPr>
        <w:t>CÓDIGO</w:t>
      </w:r>
      <w:r>
        <w:rPr>
          <w:rFonts w:cs="Arial"/>
          <w:color w:val="000000"/>
          <w:sz w:val="22"/>
          <w:szCs w:val="22"/>
        </w:rPr>
        <w:t>S DE CLASIFICACIÓN</w:t>
      </w:r>
      <w:r w:rsidRPr="001B572E">
        <w:rPr>
          <w:rFonts w:cs="Arial"/>
          <w:color w:val="000000"/>
          <w:sz w:val="22"/>
          <w:szCs w:val="22"/>
        </w:rPr>
        <w:t>.</w:t>
      </w:r>
    </w:p>
    <w:p w:rsidR="00724C59" w:rsidRPr="00EF3092" w:rsidRDefault="00724C59" w:rsidP="00724C59">
      <w:pPr>
        <w:rPr>
          <w:lang w:val="es-ES_tradnl"/>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En el </w:t>
      </w:r>
      <w:r w:rsidRPr="00441E67">
        <w:rPr>
          <w:rFonts w:ascii="Arial" w:hAnsi="Arial" w:cs="Arial"/>
          <w:b/>
          <w:color w:val="000000"/>
          <w:sz w:val="22"/>
          <w:szCs w:val="22"/>
        </w:rPr>
        <w:t>apartado C2 del CCP</w:t>
      </w:r>
      <w:r w:rsidRPr="001B572E">
        <w:rPr>
          <w:rFonts w:ascii="Arial" w:hAnsi="Arial" w:cs="Arial"/>
          <w:color w:val="000000"/>
          <w:sz w:val="22"/>
          <w:szCs w:val="22"/>
        </w:rPr>
        <w:t xml:space="preserve"> se especifica el código o códigos de clasificación de las prestaciones objeto de este contrato según el Vocabulario común de contratos públicos (CPV), aprobado por el Reglamento (CE) </w:t>
      </w:r>
      <w:proofErr w:type="spellStart"/>
      <w:r w:rsidRPr="001B572E">
        <w:rPr>
          <w:rFonts w:ascii="Arial" w:hAnsi="Arial" w:cs="Arial"/>
          <w:color w:val="000000"/>
          <w:sz w:val="22"/>
          <w:szCs w:val="22"/>
        </w:rPr>
        <w:t>Nº</w:t>
      </w:r>
      <w:proofErr w:type="spellEnd"/>
      <w:r w:rsidRPr="001B572E">
        <w:rPr>
          <w:rFonts w:ascii="Arial" w:hAnsi="Arial" w:cs="Arial"/>
          <w:color w:val="000000"/>
          <w:sz w:val="22"/>
          <w:szCs w:val="22"/>
        </w:rPr>
        <w:t xml:space="preserve"> 213/2008 de la Comisión Europea, de 28 de noviembre de 2007 (que modifica el Reglamento 2195/2002, del Parlamento Europeo y del Consejo, de 5 de noviembre de 2002) y, en su caso, el código de clasificación de actividades económicas establecido por el Real Decreto 475/2007, de </w:t>
      </w:r>
      <w:r w:rsidRPr="001B572E">
        <w:rPr>
          <w:rFonts w:ascii="Arial" w:hAnsi="Arial" w:cs="Arial"/>
          <w:color w:val="000000"/>
          <w:sz w:val="22"/>
          <w:szCs w:val="22"/>
        </w:rPr>
        <w:lastRenderedPageBreak/>
        <w:t>13 de abril, por el que se aprueba la Clasificación Nacional de Actividades Económicas 2009 (CNAE-2009), el Código normalizado de productos y servicios de las Naciones Unidas (UNSPSC), o la Clasificación central de productos (CPC).</w:t>
      </w: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p>
    <w:p w:rsidR="00724C59" w:rsidRPr="001B572E" w:rsidRDefault="00724C59" w:rsidP="00724C59">
      <w:pPr>
        <w:pStyle w:val="NormalWeb"/>
        <w:spacing w:before="0" w:beforeAutospacing="0" w:after="0" w:afterAutospacing="0"/>
        <w:ind w:firstLine="284"/>
        <w:jc w:val="both"/>
        <w:rPr>
          <w:rFonts w:ascii="Arial" w:hAnsi="Arial" w:cs="Arial"/>
          <w:color w:val="000000"/>
          <w:sz w:val="22"/>
          <w:szCs w:val="22"/>
        </w:rPr>
      </w:pPr>
      <w:r>
        <w:rPr>
          <w:rFonts w:ascii="Arial" w:hAnsi="Arial" w:cs="Arial"/>
          <w:color w:val="000000"/>
          <w:sz w:val="22"/>
          <w:szCs w:val="22"/>
        </w:rPr>
        <w:t xml:space="preserve">Asimismo, en caso de dividirse el contrato en lotes, junto a la descripción de cada lote se especifican los códigos de clasificación que le corresponden en el </w:t>
      </w:r>
      <w:r w:rsidRPr="00B2793C">
        <w:rPr>
          <w:rFonts w:ascii="Arial" w:hAnsi="Arial" w:cs="Arial"/>
          <w:b/>
          <w:color w:val="000000"/>
          <w:sz w:val="22"/>
          <w:szCs w:val="22"/>
        </w:rPr>
        <w:t>apartado C4 del CCP</w:t>
      </w:r>
      <w:r>
        <w:rPr>
          <w:rFonts w:ascii="Arial" w:hAnsi="Arial" w:cs="Arial"/>
          <w:color w:val="000000"/>
          <w:sz w:val="22"/>
          <w:szCs w:val="22"/>
        </w:rPr>
        <w:t>.</w:t>
      </w:r>
    </w:p>
    <w:p w:rsidR="00724C59" w:rsidRDefault="00724C59" w:rsidP="00724C59">
      <w:pPr>
        <w:pStyle w:val="NormalWeb"/>
        <w:spacing w:before="0" w:beforeAutospacing="0" w:after="0" w:afterAutospacing="0"/>
        <w:jc w:val="both"/>
        <w:rPr>
          <w:rFonts w:ascii="Arial" w:hAnsi="Arial" w:cs="Arial"/>
          <w:color w:val="000000"/>
          <w:sz w:val="22"/>
          <w:szCs w:val="22"/>
        </w:rPr>
      </w:pPr>
    </w:p>
    <w:p w:rsidR="00724C59" w:rsidRPr="001B572E" w:rsidRDefault="00724C59" w:rsidP="00724C59">
      <w:pPr>
        <w:pStyle w:val="NormalWeb"/>
        <w:spacing w:before="0" w:beforeAutospacing="0" w:after="0" w:afterAutospacing="0"/>
        <w:jc w:val="both"/>
        <w:rPr>
          <w:rFonts w:ascii="Arial" w:hAnsi="Arial" w:cs="Arial"/>
          <w:color w:val="000000"/>
          <w:sz w:val="22"/>
          <w:szCs w:val="22"/>
        </w:rPr>
      </w:pPr>
    </w:p>
    <w:p w:rsidR="00724C59" w:rsidRDefault="00724C59" w:rsidP="00724C59">
      <w:pPr>
        <w:pStyle w:val="Ttulo2"/>
        <w:numPr>
          <w:ilvl w:val="1"/>
          <w:numId w:val="42"/>
        </w:numPr>
        <w:ind w:left="426" w:hanging="426"/>
        <w:jc w:val="both"/>
        <w:rPr>
          <w:rFonts w:cs="Arial"/>
          <w:b w:val="0"/>
          <w:bCs/>
          <w:color w:val="000000"/>
          <w:sz w:val="22"/>
          <w:szCs w:val="22"/>
        </w:rPr>
      </w:pPr>
      <w:r w:rsidRPr="001B572E">
        <w:rPr>
          <w:rFonts w:cs="Arial"/>
          <w:bCs/>
          <w:color w:val="000000"/>
          <w:sz w:val="22"/>
          <w:szCs w:val="22"/>
        </w:rPr>
        <w:t>NATURALEZA Y RÉGIMEN JURÍDICO DEL CONTRATO</w:t>
      </w:r>
      <w:r w:rsidRPr="001B572E">
        <w:rPr>
          <w:rFonts w:cs="Arial"/>
          <w:b w:val="0"/>
          <w:bCs/>
          <w:color w:val="000000"/>
          <w:sz w:val="22"/>
          <w:szCs w:val="22"/>
        </w:rPr>
        <w:t>.</w:t>
      </w:r>
    </w:p>
    <w:p w:rsidR="00724C59" w:rsidRPr="00DA0A63" w:rsidRDefault="00724C59" w:rsidP="00724C59">
      <w:pPr>
        <w:rPr>
          <w:lang w:val="es-ES_tradnl"/>
        </w:rPr>
      </w:pPr>
    </w:p>
    <w:p w:rsidR="00724C59" w:rsidRPr="001B572E" w:rsidRDefault="00724C59" w:rsidP="00724C59">
      <w:pPr>
        <w:pStyle w:val="Estndar"/>
        <w:ind w:firstLine="284"/>
        <w:jc w:val="both"/>
        <w:rPr>
          <w:rFonts w:ascii="Arial" w:hAnsi="Arial" w:cs="Arial"/>
          <w:sz w:val="22"/>
          <w:szCs w:val="22"/>
        </w:rPr>
      </w:pPr>
      <w:r w:rsidRPr="001B572E">
        <w:rPr>
          <w:rFonts w:ascii="Arial" w:hAnsi="Arial" w:cs="Arial"/>
          <w:sz w:val="22"/>
          <w:szCs w:val="22"/>
        </w:rPr>
        <w:t>El presente</w:t>
      </w:r>
      <w:r>
        <w:rPr>
          <w:rFonts w:ascii="Arial" w:hAnsi="Arial" w:cs="Arial"/>
          <w:sz w:val="22"/>
          <w:szCs w:val="22"/>
        </w:rPr>
        <w:t xml:space="preserve"> contrato es administrativo de obras</w:t>
      </w:r>
      <w:r w:rsidRPr="001B572E">
        <w:rPr>
          <w:rFonts w:ascii="Arial" w:hAnsi="Arial" w:cs="Arial"/>
          <w:sz w:val="22"/>
          <w:szCs w:val="22"/>
        </w:rPr>
        <w:t>, de conformidad con lo establecido</w:t>
      </w:r>
      <w:r>
        <w:rPr>
          <w:rFonts w:ascii="Arial" w:hAnsi="Arial" w:cs="Arial"/>
          <w:sz w:val="22"/>
          <w:szCs w:val="22"/>
        </w:rPr>
        <w:t xml:space="preserve"> </w:t>
      </w:r>
      <w:r w:rsidRPr="001B572E">
        <w:rPr>
          <w:rFonts w:ascii="Arial" w:hAnsi="Arial" w:cs="Arial"/>
          <w:sz w:val="22"/>
          <w:szCs w:val="22"/>
        </w:rPr>
        <w:t>en los artículos 1</w:t>
      </w:r>
      <w:r>
        <w:rPr>
          <w:rFonts w:ascii="Arial" w:hAnsi="Arial" w:cs="Arial"/>
          <w:sz w:val="22"/>
          <w:szCs w:val="22"/>
        </w:rPr>
        <w:t xml:space="preserve">3 y 25 </w:t>
      </w:r>
      <w:r w:rsidRPr="001B572E">
        <w:rPr>
          <w:rFonts w:ascii="Arial" w:hAnsi="Arial" w:cs="Arial"/>
          <w:sz w:val="22"/>
          <w:szCs w:val="22"/>
        </w:rPr>
        <w:t>de la Ley 9/2017, de 8 de noviembre, de Contratos del Sector Público, por la que se transponen al ordenamiento jurídico español las Directivas del Parlamento Europeo y del Consejo 2014/23/UE y 2014/24/UE, de 26 de febrero de 2014, (en adelante LCSP).</w:t>
      </w:r>
    </w:p>
    <w:p w:rsidR="00724C59" w:rsidRPr="001B572E" w:rsidRDefault="00724C59" w:rsidP="00724C59">
      <w:pPr>
        <w:pStyle w:val="Estndar"/>
        <w:ind w:firstLine="284"/>
        <w:jc w:val="both"/>
        <w:rPr>
          <w:rFonts w:ascii="Arial" w:hAnsi="Arial" w:cs="Arial"/>
          <w:sz w:val="22"/>
          <w:szCs w:val="22"/>
        </w:rPr>
      </w:pPr>
    </w:p>
    <w:p w:rsidR="00724C59" w:rsidRPr="001B572E" w:rsidRDefault="00724C59" w:rsidP="00724C59">
      <w:pPr>
        <w:autoSpaceDE w:val="0"/>
        <w:autoSpaceDN w:val="0"/>
        <w:adjustRightInd w:val="0"/>
        <w:ind w:firstLine="284"/>
        <w:rPr>
          <w:rFonts w:eastAsiaTheme="minorHAnsi" w:cs="Arial"/>
          <w:sz w:val="22"/>
          <w:szCs w:val="22"/>
          <w:lang w:eastAsia="en-US"/>
        </w:rPr>
      </w:pPr>
      <w:r w:rsidRPr="001B572E">
        <w:rPr>
          <w:rFonts w:cs="Arial"/>
          <w:sz w:val="22"/>
          <w:szCs w:val="22"/>
        </w:rPr>
        <w:t xml:space="preserve">El contrato se regirá en cuanto a su preparación, adjudicación, efectos y extinción, por lo previsto en este pliego </w:t>
      </w:r>
      <w:r>
        <w:rPr>
          <w:rFonts w:cs="Arial"/>
          <w:sz w:val="22"/>
          <w:szCs w:val="22"/>
        </w:rPr>
        <w:t>que comprende de forma inseparable</w:t>
      </w:r>
      <w:r w:rsidRPr="001B572E">
        <w:rPr>
          <w:rFonts w:cs="Arial"/>
          <w:sz w:val="22"/>
          <w:szCs w:val="22"/>
        </w:rPr>
        <w:t xml:space="preserve"> su </w:t>
      </w:r>
      <w:r w:rsidRPr="00441E67">
        <w:rPr>
          <w:rFonts w:cs="Arial"/>
          <w:sz w:val="22"/>
          <w:szCs w:val="22"/>
        </w:rPr>
        <w:t>Cuadro de Características Particulares (CCP)</w:t>
      </w:r>
      <w:r w:rsidRPr="001B572E">
        <w:rPr>
          <w:rFonts w:cs="Arial"/>
          <w:sz w:val="22"/>
          <w:szCs w:val="22"/>
        </w:rPr>
        <w:t xml:space="preserve"> </w:t>
      </w:r>
      <w:r>
        <w:rPr>
          <w:rFonts w:cs="Arial"/>
          <w:sz w:val="22"/>
          <w:szCs w:val="22"/>
        </w:rPr>
        <w:t>y anexos</w:t>
      </w:r>
      <w:r w:rsidRPr="001B572E">
        <w:rPr>
          <w:rFonts w:cs="Arial"/>
          <w:sz w:val="22"/>
          <w:szCs w:val="22"/>
        </w:rPr>
        <w:t xml:space="preserve"> y en el de Prescripciones Técnicas Particulares y para lo no previsto en éstos, regirán los preceptos de la legislación de contratos del Sector Público, LCSP, el Real Decreto 1098/2001, de 12 de octubre, por el que se aprueba el Reglamento General de la Ley de Contratos de las Administraciones Públicas (RGLCAP), el RD. 817/2009, de 8 de mayo, por el que se desarrolla parcialmente la Ley 30/2007, la Ley 7/1985, de 2 de abril, reguladora de las Bases del Régimen Local, el Real Decreto Legislativo 781/1986, de 18 de abril, por el que se aprueba el texto refundido de las disposiciones legales vigentes en materia de Régimen Local.</w:t>
      </w:r>
      <w:r w:rsidRPr="001B572E">
        <w:rPr>
          <w:rFonts w:eastAsiaTheme="minorHAnsi" w:cs="Arial"/>
          <w:sz w:val="22"/>
          <w:szCs w:val="22"/>
          <w:lang w:eastAsia="en-US"/>
        </w:rPr>
        <w:t xml:space="preserve"> En todo caso, las normas legales y reglamentarias citadas anteriormente serán de aplicación en todo lo que no se opongan a la LCSP. Supletoriamente, se aplicarán las restantes normas de derecho administrativo y, en su defecto, las de derecho privado.</w:t>
      </w:r>
    </w:p>
    <w:p w:rsidR="00724C59" w:rsidRPr="001B572E" w:rsidRDefault="00724C59" w:rsidP="00724C59">
      <w:pPr>
        <w:pStyle w:val="NormalWeb"/>
        <w:spacing w:before="0" w:beforeAutospacing="0" w:after="0" w:afterAutospacing="0"/>
        <w:ind w:firstLine="284"/>
        <w:jc w:val="both"/>
        <w:rPr>
          <w:rFonts w:ascii="Arial" w:hAnsi="Arial" w:cs="Arial"/>
          <w:color w:val="000000"/>
          <w:sz w:val="22"/>
          <w:szCs w:val="22"/>
        </w:rPr>
      </w:pPr>
    </w:p>
    <w:p w:rsidR="00724C59" w:rsidRPr="00916CFE" w:rsidRDefault="00724C59" w:rsidP="00724C59">
      <w:pPr>
        <w:pStyle w:val="NormalWeb"/>
        <w:spacing w:before="0" w:beforeAutospacing="0" w:after="0" w:afterAutospacing="0"/>
        <w:ind w:firstLine="284"/>
        <w:jc w:val="both"/>
        <w:rPr>
          <w:rFonts w:ascii="Arial" w:hAnsi="Arial" w:cs="Arial"/>
          <w:sz w:val="22"/>
          <w:szCs w:val="22"/>
        </w:rPr>
      </w:pPr>
      <w:r w:rsidRPr="001B572E">
        <w:rPr>
          <w:rFonts w:ascii="Arial" w:hAnsi="Arial" w:cs="Arial"/>
          <w:color w:val="000000"/>
          <w:sz w:val="22"/>
          <w:szCs w:val="22"/>
        </w:rPr>
        <w:t xml:space="preserve">Las partes quedan sometidas expresamente a lo establecido en el </w:t>
      </w:r>
      <w:r w:rsidRPr="00916CFE">
        <w:rPr>
          <w:rFonts w:ascii="Arial" w:hAnsi="Arial" w:cs="Arial"/>
          <w:b/>
          <w:color w:val="000000"/>
          <w:sz w:val="22"/>
          <w:szCs w:val="22"/>
        </w:rPr>
        <w:t>CCP</w:t>
      </w:r>
      <w:r w:rsidRPr="001B572E">
        <w:rPr>
          <w:rFonts w:ascii="Arial" w:hAnsi="Arial" w:cs="Arial"/>
          <w:color w:val="000000"/>
          <w:sz w:val="22"/>
          <w:szCs w:val="22"/>
        </w:rPr>
        <w:t>, en el presente pliego</w:t>
      </w:r>
      <w:r>
        <w:rPr>
          <w:rFonts w:ascii="Arial" w:hAnsi="Arial" w:cs="Arial"/>
          <w:color w:val="000000"/>
          <w:sz w:val="22"/>
          <w:szCs w:val="22"/>
        </w:rPr>
        <w:t>,</w:t>
      </w:r>
      <w:r w:rsidRPr="001B572E">
        <w:rPr>
          <w:rFonts w:ascii="Arial" w:hAnsi="Arial" w:cs="Arial"/>
          <w:color w:val="000000"/>
          <w:sz w:val="22"/>
          <w:szCs w:val="22"/>
        </w:rPr>
        <w:t xml:space="preserve"> </w:t>
      </w:r>
      <w:r>
        <w:rPr>
          <w:rFonts w:ascii="Arial" w:hAnsi="Arial" w:cs="Arial"/>
          <w:color w:val="000000"/>
          <w:sz w:val="22"/>
          <w:szCs w:val="22"/>
        </w:rPr>
        <w:t>incluidos el CCP</w:t>
      </w:r>
      <w:r w:rsidRPr="001B572E">
        <w:rPr>
          <w:rFonts w:ascii="Arial" w:hAnsi="Arial" w:cs="Arial"/>
          <w:color w:val="000000"/>
          <w:sz w:val="22"/>
          <w:szCs w:val="22"/>
        </w:rPr>
        <w:t xml:space="preserve"> y sus </w:t>
      </w:r>
      <w:r w:rsidRPr="00BB17EC">
        <w:rPr>
          <w:rFonts w:ascii="Arial" w:hAnsi="Arial" w:cs="Arial"/>
          <w:color w:val="000000"/>
          <w:sz w:val="22"/>
          <w:szCs w:val="22"/>
        </w:rPr>
        <w:t>anexos</w:t>
      </w:r>
      <w:r>
        <w:rPr>
          <w:rFonts w:ascii="Arial" w:hAnsi="Arial" w:cs="Arial"/>
          <w:color w:val="000000"/>
          <w:sz w:val="22"/>
          <w:szCs w:val="22"/>
        </w:rPr>
        <w:t xml:space="preserve">, el documento de formalización del contrato, </w:t>
      </w:r>
      <w:r w:rsidRPr="00BB17EC">
        <w:rPr>
          <w:rFonts w:ascii="Arial" w:hAnsi="Arial" w:cs="Arial"/>
          <w:sz w:val="22"/>
          <w:szCs w:val="22"/>
        </w:rPr>
        <w:t xml:space="preserve">el proyecto / memoria técnico –incluido el Estudio de Seguridad </w:t>
      </w:r>
      <w:r w:rsidRPr="00916CFE">
        <w:rPr>
          <w:rFonts w:ascii="Arial" w:hAnsi="Arial" w:cs="Arial"/>
          <w:sz w:val="22"/>
          <w:szCs w:val="22"/>
        </w:rPr>
        <w:t xml:space="preserve">y </w:t>
      </w:r>
      <w:r w:rsidRPr="00BB17EC">
        <w:rPr>
          <w:rFonts w:ascii="Arial" w:hAnsi="Arial" w:cs="Arial"/>
          <w:sz w:val="22"/>
          <w:szCs w:val="22"/>
        </w:rPr>
        <w:t>Salud o, en su caso, el Estudio Básico de Seguridad y Salud-, planos,</w:t>
      </w:r>
      <w:r w:rsidRPr="00916CFE">
        <w:rPr>
          <w:rFonts w:ascii="Arial" w:hAnsi="Arial" w:cs="Arial"/>
          <w:sz w:val="22"/>
          <w:szCs w:val="22"/>
        </w:rPr>
        <w:t xml:space="preserve"> pliego de prescripciones técnicas</w:t>
      </w:r>
      <w:r w:rsidRPr="00BB17EC">
        <w:rPr>
          <w:rFonts w:ascii="Arial" w:hAnsi="Arial" w:cs="Arial"/>
          <w:sz w:val="22"/>
          <w:szCs w:val="22"/>
        </w:rPr>
        <w:t>, cuadro de precios, memoria y presupuesto general</w:t>
      </w:r>
      <w:r w:rsidRPr="00916CFE">
        <w:rPr>
          <w:rFonts w:ascii="Arial" w:hAnsi="Arial" w:cs="Arial"/>
          <w:sz w:val="22"/>
          <w:szCs w:val="22"/>
        </w:rPr>
        <w:t xml:space="preserve">, </w:t>
      </w:r>
      <w:r w:rsidRPr="00BB17EC">
        <w:rPr>
          <w:rFonts w:ascii="Arial" w:hAnsi="Arial" w:cs="Arial"/>
          <w:color w:val="000000"/>
          <w:sz w:val="22"/>
          <w:szCs w:val="22"/>
        </w:rPr>
        <w:t>que revestirán carácter contractual junto con la proposición presentada por el adjudicatario</w:t>
      </w:r>
      <w:r>
        <w:rPr>
          <w:rFonts w:ascii="Arial" w:hAnsi="Arial" w:cs="Arial"/>
          <w:color w:val="000000"/>
          <w:sz w:val="22"/>
          <w:szCs w:val="22"/>
        </w:rPr>
        <w:t xml:space="preserve">, </w:t>
      </w:r>
      <w:r w:rsidRPr="00BB17EC">
        <w:rPr>
          <w:rFonts w:ascii="Arial" w:hAnsi="Arial" w:cs="Arial"/>
          <w:sz w:val="22"/>
          <w:szCs w:val="22"/>
        </w:rPr>
        <w:t>por lo que serán obligatorios</w:t>
      </w:r>
      <w:r w:rsidRPr="00916CFE">
        <w:rPr>
          <w:rFonts w:ascii="Arial" w:hAnsi="Arial" w:cs="Arial"/>
          <w:sz w:val="22"/>
          <w:szCs w:val="22"/>
        </w:rPr>
        <w:t xml:space="preserve"> y </w:t>
      </w:r>
      <w:r w:rsidRPr="00BB17EC">
        <w:rPr>
          <w:rFonts w:ascii="Arial" w:hAnsi="Arial" w:cs="Arial"/>
          <w:sz w:val="22"/>
          <w:szCs w:val="22"/>
        </w:rPr>
        <w:t>exigibles al adjudicatario</w:t>
      </w:r>
      <w:r w:rsidRPr="00916CFE">
        <w:rPr>
          <w:rFonts w:ascii="Arial" w:hAnsi="Arial" w:cs="Arial"/>
          <w:sz w:val="22"/>
          <w:szCs w:val="22"/>
        </w:rPr>
        <w:t xml:space="preserve"> del contrato.</w:t>
      </w:r>
      <w:r w:rsidRPr="001B572E">
        <w:rPr>
          <w:rFonts w:ascii="Arial" w:hAnsi="Arial" w:cs="Arial"/>
          <w:color w:val="000000"/>
          <w:sz w:val="22"/>
          <w:szCs w:val="22"/>
        </w:rPr>
        <w:t xml:space="preserve"> </w:t>
      </w:r>
    </w:p>
    <w:p w:rsidR="00724C59" w:rsidRDefault="00724C59" w:rsidP="00724C59">
      <w:pPr>
        <w:pStyle w:val="NormalWeb"/>
        <w:spacing w:before="0" w:beforeAutospacing="0" w:after="0" w:afterAutospacing="0"/>
        <w:ind w:firstLine="284"/>
        <w:jc w:val="both"/>
        <w:rPr>
          <w:rFonts w:ascii="Arial" w:hAnsi="Arial" w:cs="Arial"/>
          <w:sz w:val="22"/>
          <w:szCs w:val="22"/>
          <w:lang w:val="es-ES_tradnl"/>
        </w:rPr>
      </w:pPr>
    </w:p>
    <w:p w:rsidR="00724C59" w:rsidRDefault="00724C59" w:rsidP="00724C59">
      <w:pPr>
        <w:pStyle w:val="NormalWeb"/>
        <w:spacing w:before="0" w:beforeAutospacing="0" w:after="0" w:afterAutospacing="0"/>
        <w:ind w:firstLine="284"/>
        <w:jc w:val="both"/>
        <w:rPr>
          <w:rFonts w:ascii="Arial" w:hAnsi="Arial" w:cs="Arial"/>
          <w:sz w:val="22"/>
          <w:szCs w:val="22"/>
          <w:lang w:val="es-ES_tradnl"/>
        </w:rPr>
      </w:pPr>
      <w:r w:rsidRPr="001B572E">
        <w:rPr>
          <w:rFonts w:ascii="Arial" w:hAnsi="Arial" w:cs="Arial"/>
          <w:sz w:val="22"/>
          <w:szCs w:val="22"/>
          <w:lang w:val="es-ES_tradnl"/>
        </w:rPr>
        <w:t xml:space="preserve">En caso de discrepancia entre los distintos documentos contractuales no salvable por una interpretación sistemática de los mismos, prevalecerá lo establecido en este pliego de cláusulas administrativas particulares y en el </w:t>
      </w:r>
      <w:r>
        <w:rPr>
          <w:rFonts w:ascii="Arial" w:hAnsi="Arial" w:cs="Arial"/>
          <w:sz w:val="22"/>
          <w:szCs w:val="22"/>
          <w:lang w:val="es-ES_tradnl"/>
        </w:rPr>
        <w:t>CCP</w:t>
      </w:r>
      <w:r w:rsidRPr="001B572E">
        <w:rPr>
          <w:rFonts w:ascii="Arial" w:hAnsi="Arial" w:cs="Arial"/>
          <w:sz w:val="22"/>
          <w:szCs w:val="22"/>
          <w:lang w:val="es-ES_tradnl"/>
        </w:rPr>
        <w:t>, salvo que se deduzca que se trata de un evidente error de hecho o aritmético o que por razón de especialidad técnica deba prevalecer el documento técnico frente al administrativo.</w:t>
      </w:r>
    </w:p>
    <w:p w:rsidR="00724C59" w:rsidRPr="001B572E" w:rsidRDefault="00724C59" w:rsidP="00724C59">
      <w:pPr>
        <w:pStyle w:val="NormalWeb"/>
        <w:spacing w:before="0" w:beforeAutospacing="0" w:after="0" w:afterAutospacing="0"/>
        <w:ind w:firstLine="284"/>
        <w:jc w:val="both"/>
        <w:rPr>
          <w:rFonts w:ascii="Arial" w:hAnsi="Arial" w:cs="Arial"/>
          <w:sz w:val="22"/>
          <w:szCs w:val="22"/>
        </w:rPr>
      </w:pPr>
    </w:p>
    <w:p w:rsidR="00724C59" w:rsidRPr="001B572E"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El contrato se ajustará al contenido del presente pliego, cuyas cláusulas se entenderán parte integrante de aquél.</w:t>
      </w:r>
    </w:p>
    <w:p w:rsidR="00724C59" w:rsidRDefault="00724C59" w:rsidP="00724C59">
      <w:pPr>
        <w:pStyle w:val="NormalWeb"/>
        <w:spacing w:before="0" w:beforeAutospacing="0" w:after="0" w:afterAutospacing="0"/>
        <w:jc w:val="both"/>
        <w:rPr>
          <w:rFonts w:ascii="Arial" w:hAnsi="Arial" w:cs="Arial"/>
          <w:sz w:val="22"/>
          <w:szCs w:val="22"/>
        </w:rPr>
      </w:pPr>
    </w:p>
    <w:p w:rsidR="00724C59" w:rsidRDefault="00724C59" w:rsidP="00724C59">
      <w:pPr>
        <w:rPr>
          <w:sz w:val="22"/>
        </w:rPr>
      </w:pPr>
    </w:p>
    <w:p w:rsidR="00724C59" w:rsidRDefault="00724C59" w:rsidP="00724C59">
      <w:pPr>
        <w:pStyle w:val="Ttulo2"/>
        <w:jc w:val="both"/>
        <w:rPr>
          <w:rFonts w:cs="Arial"/>
          <w:bCs/>
          <w:color w:val="000000"/>
          <w:sz w:val="22"/>
          <w:szCs w:val="22"/>
        </w:rPr>
      </w:pPr>
    </w:p>
    <w:p w:rsidR="00724C59" w:rsidRPr="001B572E" w:rsidRDefault="00724C59" w:rsidP="00724C59">
      <w:pPr>
        <w:pStyle w:val="Ttulo2"/>
        <w:jc w:val="both"/>
        <w:rPr>
          <w:rFonts w:cs="Arial"/>
          <w:sz w:val="22"/>
          <w:szCs w:val="22"/>
        </w:rPr>
      </w:pPr>
      <w:r w:rsidRPr="00916CFE">
        <w:rPr>
          <w:rFonts w:cs="Arial"/>
          <w:bCs/>
          <w:color w:val="000000"/>
          <w:sz w:val="22"/>
          <w:szCs w:val="22"/>
        </w:rPr>
        <w:t xml:space="preserve">1.4. </w:t>
      </w:r>
      <w:r w:rsidRPr="001B572E">
        <w:rPr>
          <w:rFonts w:cs="Arial"/>
          <w:bCs/>
          <w:color w:val="000000"/>
          <w:sz w:val="22"/>
          <w:szCs w:val="22"/>
        </w:rPr>
        <w:t>PRESUPUESTO BASE DE LICITACIÓN DEL CONTRATO</w:t>
      </w:r>
      <w:r w:rsidRPr="001B572E">
        <w:rPr>
          <w:rFonts w:cs="Arial"/>
          <w:b w:val="0"/>
          <w:bCs/>
          <w:color w:val="000000"/>
          <w:sz w:val="22"/>
          <w:szCs w:val="22"/>
        </w:rPr>
        <w:t>.</w:t>
      </w:r>
    </w:p>
    <w:p w:rsidR="00724C59" w:rsidRDefault="00724C59" w:rsidP="00724C59">
      <w:pPr>
        <w:pStyle w:val="NormalWeb"/>
        <w:spacing w:before="0" w:beforeAutospacing="0" w:after="0" w:afterAutospacing="0"/>
        <w:jc w:val="both"/>
        <w:rPr>
          <w:rFonts w:ascii="Arial" w:hAnsi="Arial" w:cs="Arial"/>
          <w:sz w:val="22"/>
          <w:szCs w:val="22"/>
        </w:rPr>
      </w:pPr>
    </w:p>
    <w:p w:rsidR="00724C59" w:rsidRDefault="00724C59" w:rsidP="00724C59">
      <w:pPr>
        <w:pStyle w:val="NormalWeb"/>
        <w:spacing w:before="0" w:beforeAutospacing="0" w:after="0" w:afterAutospacing="0"/>
        <w:ind w:firstLine="284"/>
        <w:jc w:val="both"/>
        <w:rPr>
          <w:rFonts w:ascii="Arial" w:hAnsi="Arial" w:cs="Arial"/>
          <w:sz w:val="22"/>
          <w:szCs w:val="22"/>
        </w:rPr>
      </w:pPr>
      <w:r w:rsidRPr="001B572E">
        <w:rPr>
          <w:rFonts w:ascii="Arial" w:hAnsi="Arial" w:cs="Arial"/>
          <w:sz w:val="22"/>
          <w:szCs w:val="22"/>
        </w:rPr>
        <w:lastRenderedPageBreak/>
        <w:t xml:space="preserve">El presupuesto base de licitación calculado de acuerdo con lo que establece el artículo 100 de la LCSP, que será el límite máximo de gasto que en virtud del contrato puede comprometer el órgano de contratación, incluido el Impuesto sobre el Valor Añadido (IVA), que se indica desglosado como partida independiente, será el señalado en el </w:t>
      </w:r>
      <w:r w:rsidRPr="00441E67">
        <w:rPr>
          <w:rFonts w:ascii="Arial" w:hAnsi="Arial" w:cs="Arial"/>
          <w:b/>
          <w:sz w:val="22"/>
          <w:szCs w:val="22"/>
        </w:rPr>
        <w:t>apartado D1 del CCP</w:t>
      </w:r>
      <w:r w:rsidRPr="001B572E">
        <w:rPr>
          <w:rFonts w:ascii="Arial" w:hAnsi="Arial" w:cs="Arial"/>
          <w:sz w:val="22"/>
          <w:szCs w:val="22"/>
        </w:rPr>
        <w:t>.</w:t>
      </w:r>
    </w:p>
    <w:p w:rsidR="00724C59" w:rsidRPr="001B572E" w:rsidRDefault="00724C59" w:rsidP="00724C59">
      <w:pPr>
        <w:pStyle w:val="NormalWeb"/>
        <w:spacing w:before="0" w:beforeAutospacing="0" w:after="0" w:afterAutospacing="0"/>
        <w:ind w:firstLine="284"/>
        <w:jc w:val="both"/>
        <w:rPr>
          <w:rFonts w:ascii="Arial" w:hAnsi="Arial" w:cs="Arial"/>
          <w:sz w:val="22"/>
          <w:szCs w:val="22"/>
        </w:rPr>
      </w:pPr>
    </w:p>
    <w:p w:rsidR="00724C59" w:rsidRDefault="00724C59" w:rsidP="00724C59">
      <w:pPr>
        <w:ind w:firstLine="284"/>
        <w:rPr>
          <w:sz w:val="22"/>
        </w:rPr>
      </w:pPr>
      <w:r>
        <w:rPr>
          <w:rFonts w:cs="Arial"/>
          <w:color w:val="000000"/>
          <w:sz w:val="22"/>
          <w:szCs w:val="22"/>
        </w:rPr>
        <w:t xml:space="preserve">El </w:t>
      </w:r>
      <w:r w:rsidRPr="00C2099C">
        <w:rPr>
          <w:rFonts w:cs="Arial"/>
          <w:color w:val="000000"/>
          <w:sz w:val="22"/>
          <w:szCs w:val="22"/>
        </w:rPr>
        <w:t xml:space="preserve">cálculo de los precios de las distintas unidades de obra </w:t>
      </w:r>
      <w:r>
        <w:rPr>
          <w:rFonts w:cs="Arial"/>
          <w:color w:val="000000"/>
          <w:sz w:val="22"/>
          <w:szCs w:val="22"/>
        </w:rPr>
        <w:t xml:space="preserve">está basado </w:t>
      </w:r>
      <w:r w:rsidRPr="00C2099C">
        <w:rPr>
          <w:rFonts w:cs="Arial"/>
          <w:color w:val="000000"/>
          <w:sz w:val="22"/>
          <w:szCs w:val="22"/>
        </w:rPr>
        <w:t>en la determinación de los costes directos e indirectos precisos para su ejecució</w:t>
      </w:r>
      <w:r>
        <w:rPr>
          <w:rFonts w:cs="Arial"/>
          <w:color w:val="000000"/>
          <w:sz w:val="22"/>
          <w:szCs w:val="22"/>
        </w:rPr>
        <w:t>n, considerándose costes directos e indirectos</w:t>
      </w:r>
      <w:r w:rsidRPr="00701A79">
        <w:rPr>
          <w:sz w:val="22"/>
        </w:rPr>
        <w:t xml:space="preserve"> los </w:t>
      </w:r>
      <w:r>
        <w:rPr>
          <w:rFonts w:cs="Arial"/>
          <w:color w:val="000000"/>
          <w:sz w:val="22"/>
          <w:szCs w:val="22"/>
        </w:rPr>
        <w:t>señalados en el artículo 130 del RGLCAP</w:t>
      </w:r>
      <w:r w:rsidRPr="00701A79">
        <w:rPr>
          <w:sz w:val="22"/>
        </w:rPr>
        <w:t>.</w:t>
      </w: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Las proposiciones que se presenten superando el presupuesto base de licitación serán automáticamente desechadas.</w:t>
      </w:r>
    </w:p>
    <w:p w:rsidR="00724C59" w:rsidRPr="001B572E" w:rsidRDefault="00724C59" w:rsidP="00724C59">
      <w:pPr>
        <w:pStyle w:val="NormalWeb"/>
        <w:spacing w:before="0" w:beforeAutospacing="0" w:after="0" w:afterAutospacing="0"/>
        <w:ind w:firstLine="284"/>
        <w:jc w:val="both"/>
        <w:rPr>
          <w:rFonts w:ascii="Arial" w:hAnsi="Arial" w:cs="Arial"/>
          <w:sz w:val="22"/>
          <w:szCs w:val="22"/>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El precio del contrato será aquél al que ascienda la adjudicación, que en ningún caso superará el presupuesto base de licitación.</w:t>
      </w:r>
    </w:p>
    <w:p w:rsidR="00724C59" w:rsidRDefault="00724C59" w:rsidP="00724C59">
      <w:pPr>
        <w:pStyle w:val="NormalWeb"/>
        <w:spacing w:before="0" w:beforeAutospacing="0" w:after="0" w:afterAutospacing="0"/>
        <w:jc w:val="both"/>
        <w:rPr>
          <w:rFonts w:ascii="Arial" w:hAnsi="Arial"/>
          <w:sz w:val="22"/>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Pr>
          <w:rFonts w:ascii="Arial" w:hAnsi="Arial" w:cs="Arial"/>
          <w:color w:val="000000"/>
          <w:sz w:val="22"/>
          <w:szCs w:val="22"/>
        </w:rPr>
        <w:t xml:space="preserve">El </w:t>
      </w:r>
      <w:r w:rsidRPr="001B572E">
        <w:rPr>
          <w:rFonts w:ascii="Arial" w:hAnsi="Arial" w:cs="Arial"/>
          <w:color w:val="000000"/>
          <w:sz w:val="22"/>
          <w:szCs w:val="22"/>
        </w:rPr>
        <w:t xml:space="preserve">desglose del presupuesto base de licitación </w:t>
      </w:r>
      <w:r>
        <w:rPr>
          <w:rFonts w:ascii="Arial" w:hAnsi="Arial" w:cs="Arial"/>
          <w:color w:val="000000"/>
          <w:sz w:val="22"/>
          <w:szCs w:val="22"/>
        </w:rPr>
        <w:t xml:space="preserve">realizado conforme al artículo 131 RGLCAP en </w:t>
      </w:r>
      <w:r w:rsidRPr="00C2099C">
        <w:rPr>
          <w:rFonts w:ascii="Arial" w:hAnsi="Arial" w:cs="Arial"/>
          <w:color w:val="000000"/>
          <w:sz w:val="22"/>
          <w:szCs w:val="22"/>
        </w:rPr>
        <w:t xml:space="preserve">presupuesto de ejecución material </w:t>
      </w:r>
      <w:r>
        <w:rPr>
          <w:rFonts w:ascii="Arial" w:hAnsi="Arial" w:cs="Arial"/>
          <w:color w:val="000000"/>
          <w:sz w:val="22"/>
          <w:szCs w:val="22"/>
        </w:rPr>
        <w:t xml:space="preserve">(que será el </w:t>
      </w:r>
      <w:r w:rsidRPr="00C2099C">
        <w:rPr>
          <w:rFonts w:ascii="Arial" w:hAnsi="Arial" w:cs="Arial"/>
          <w:color w:val="000000"/>
          <w:sz w:val="22"/>
          <w:szCs w:val="22"/>
        </w:rPr>
        <w:t>resultado obtenido por la suma de los productos del número de cada unidad de obra por su precio unitario y de las partidas alzadas</w:t>
      </w:r>
      <w:r>
        <w:rPr>
          <w:rFonts w:ascii="Arial" w:hAnsi="Arial" w:cs="Arial"/>
          <w:color w:val="000000"/>
          <w:sz w:val="22"/>
          <w:szCs w:val="22"/>
        </w:rPr>
        <w:t xml:space="preserve">), gastos </w:t>
      </w:r>
      <w:r w:rsidRPr="00C2099C">
        <w:rPr>
          <w:rFonts w:ascii="Arial" w:hAnsi="Arial" w:cs="Arial"/>
          <w:color w:val="000000"/>
          <w:sz w:val="22"/>
          <w:szCs w:val="22"/>
        </w:rPr>
        <w:t>generales de estructu</w:t>
      </w:r>
      <w:r>
        <w:rPr>
          <w:rFonts w:ascii="Arial" w:hAnsi="Arial" w:cs="Arial"/>
          <w:color w:val="000000"/>
          <w:sz w:val="22"/>
          <w:szCs w:val="22"/>
        </w:rPr>
        <w:t>ra que inciden sobre el contrato (</w:t>
      </w:r>
      <w:r w:rsidRPr="00C2099C">
        <w:rPr>
          <w:rFonts w:ascii="Arial" w:hAnsi="Arial" w:cs="Arial"/>
          <w:color w:val="000000"/>
          <w:sz w:val="22"/>
          <w:szCs w:val="22"/>
        </w:rPr>
        <w:t>gastos generales de la empresa, gastos financieros, cargas fiscales, Impuesto sobre el Valor Añadido excluido, tasas de la Administración legalmente establecidas, que inciden sobre el costo de las obras y demás derivados de las obligaciones del contrato</w:t>
      </w:r>
      <w:r>
        <w:rPr>
          <w:rFonts w:ascii="Arial" w:hAnsi="Arial" w:cs="Arial"/>
          <w:color w:val="000000"/>
          <w:sz w:val="22"/>
          <w:szCs w:val="22"/>
        </w:rPr>
        <w:t xml:space="preserve">) y el </w:t>
      </w:r>
      <w:r w:rsidRPr="00C2099C">
        <w:rPr>
          <w:rFonts w:ascii="Arial" w:hAnsi="Arial" w:cs="Arial"/>
          <w:color w:val="000000"/>
          <w:sz w:val="22"/>
          <w:szCs w:val="22"/>
        </w:rPr>
        <w:t>beneficio industrial</w:t>
      </w:r>
      <w:r>
        <w:rPr>
          <w:rFonts w:ascii="Arial" w:hAnsi="Arial" w:cs="Arial"/>
          <w:color w:val="000000"/>
          <w:sz w:val="22"/>
          <w:szCs w:val="22"/>
        </w:rPr>
        <w:t xml:space="preserve"> es el que se señala en el </w:t>
      </w:r>
      <w:r w:rsidRPr="00FE1C7D">
        <w:rPr>
          <w:rFonts w:ascii="Arial" w:hAnsi="Arial" w:cs="Arial"/>
          <w:b/>
          <w:color w:val="000000"/>
          <w:sz w:val="22"/>
          <w:szCs w:val="22"/>
        </w:rPr>
        <w:t>referido apartado D1 del CCP</w:t>
      </w:r>
      <w:r w:rsidRPr="001B572E">
        <w:rPr>
          <w:rFonts w:ascii="Arial" w:hAnsi="Arial" w:cs="Arial"/>
          <w:color w:val="000000"/>
          <w:sz w:val="22"/>
          <w:szCs w:val="22"/>
        </w:rPr>
        <w:t>.</w:t>
      </w:r>
    </w:p>
    <w:p w:rsidR="00724C59" w:rsidRPr="001B572E" w:rsidRDefault="00724C59" w:rsidP="00724C59">
      <w:pPr>
        <w:pStyle w:val="Estndar"/>
        <w:ind w:firstLine="284"/>
        <w:jc w:val="both"/>
        <w:rPr>
          <w:rFonts w:ascii="Arial" w:hAnsi="Arial" w:cs="Arial"/>
          <w:sz w:val="22"/>
          <w:szCs w:val="22"/>
        </w:rPr>
      </w:pPr>
    </w:p>
    <w:p w:rsidR="00724C59" w:rsidRPr="001B572E" w:rsidRDefault="00724C59" w:rsidP="00724C59">
      <w:pPr>
        <w:pStyle w:val="Estndar"/>
        <w:ind w:firstLine="284"/>
        <w:jc w:val="both"/>
        <w:rPr>
          <w:rFonts w:ascii="Arial" w:hAnsi="Arial" w:cs="Arial"/>
          <w:sz w:val="22"/>
          <w:szCs w:val="22"/>
        </w:rPr>
      </w:pPr>
      <w:r w:rsidRPr="001B572E">
        <w:rPr>
          <w:rFonts w:ascii="Arial" w:hAnsi="Arial" w:cs="Arial"/>
          <w:sz w:val="22"/>
          <w:szCs w:val="22"/>
        </w:rPr>
        <w:t xml:space="preserve">El presupuesto base de licitación de cada lote será el que figura en el </w:t>
      </w:r>
      <w:r w:rsidRPr="00441E67">
        <w:rPr>
          <w:rFonts w:ascii="Arial" w:hAnsi="Arial" w:cs="Arial"/>
          <w:b/>
          <w:sz w:val="22"/>
          <w:szCs w:val="22"/>
        </w:rPr>
        <w:t>apartado D5 del CCP</w:t>
      </w:r>
      <w:r w:rsidRPr="001B572E">
        <w:rPr>
          <w:rFonts w:ascii="Arial" w:hAnsi="Arial" w:cs="Arial"/>
          <w:sz w:val="22"/>
          <w:szCs w:val="22"/>
        </w:rPr>
        <w:t>.</w:t>
      </w:r>
    </w:p>
    <w:p w:rsidR="00724C59" w:rsidRDefault="00724C59" w:rsidP="00724C59">
      <w:pPr>
        <w:pStyle w:val="NormalWeb"/>
        <w:spacing w:before="0" w:beforeAutospacing="0" w:after="0" w:afterAutospacing="0"/>
        <w:jc w:val="both"/>
        <w:rPr>
          <w:rFonts w:ascii="Arial" w:hAnsi="Arial" w:cs="Arial"/>
          <w:sz w:val="22"/>
          <w:szCs w:val="22"/>
        </w:rPr>
      </w:pPr>
    </w:p>
    <w:p w:rsidR="00724C59" w:rsidRPr="007B4430" w:rsidRDefault="00724C59" w:rsidP="00724C59">
      <w:pPr>
        <w:pStyle w:val="NormalWeb"/>
        <w:spacing w:before="0" w:beforeAutospacing="0" w:after="0" w:afterAutospacing="0"/>
        <w:jc w:val="both"/>
        <w:rPr>
          <w:rFonts w:ascii="Arial" w:hAnsi="Arial" w:cs="Arial"/>
          <w:sz w:val="22"/>
          <w:szCs w:val="22"/>
        </w:rPr>
      </w:pPr>
    </w:p>
    <w:p w:rsidR="00724C59" w:rsidRPr="001B572E" w:rsidRDefault="00724C59" w:rsidP="00724C59">
      <w:pPr>
        <w:pStyle w:val="Ttulo2"/>
        <w:jc w:val="both"/>
        <w:rPr>
          <w:rFonts w:cs="Arial"/>
          <w:sz w:val="22"/>
          <w:szCs w:val="22"/>
        </w:rPr>
      </w:pPr>
      <w:r w:rsidRPr="00DC2286">
        <w:rPr>
          <w:rFonts w:cs="Arial"/>
          <w:bCs/>
          <w:color w:val="000000"/>
          <w:sz w:val="22"/>
          <w:szCs w:val="22"/>
        </w:rPr>
        <w:t>1.</w:t>
      </w:r>
      <w:r>
        <w:rPr>
          <w:rFonts w:cs="Arial"/>
          <w:bCs/>
          <w:color w:val="000000"/>
          <w:sz w:val="22"/>
          <w:szCs w:val="22"/>
        </w:rPr>
        <w:t>5</w:t>
      </w:r>
      <w:r w:rsidRPr="001B572E">
        <w:rPr>
          <w:rFonts w:cs="Arial"/>
          <w:b w:val="0"/>
          <w:bCs/>
          <w:color w:val="000000"/>
          <w:sz w:val="22"/>
          <w:szCs w:val="22"/>
        </w:rPr>
        <w:t xml:space="preserve">. </w:t>
      </w:r>
      <w:r w:rsidRPr="00DA0A63">
        <w:rPr>
          <w:rFonts w:cs="Arial"/>
          <w:bCs/>
          <w:color w:val="000000"/>
          <w:sz w:val="22"/>
          <w:szCs w:val="22"/>
        </w:rPr>
        <w:t>EXISTENCIA DE CRÉDITO</w:t>
      </w:r>
      <w:r w:rsidRPr="001B572E">
        <w:rPr>
          <w:rFonts w:cs="Arial"/>
          <w:b w:val="0"/>
          <w:bCs/>
          <w:color w:val="000000"/>
          <w:sz w:val="22"/>
          <w:szCs w:val="22"/>
        </w:rPr>
        <w:t>.</w:t>
      </w:r>
    </w:p>
    <w:p w:rsidR="00724C59" w:rsidRPr="001B572E" w:rsidRDefault="00724C59" w:rsidP="00724C59">
      <w:pPr>
        <w:pStyle w:val="Estndar"/>
        <w:jc w:val="both"/>
        <w:rPr>
          <w:rFonts w:ascii="Arial" w:hAnsi="Arial" w:cs="Arial"/>
          <w:sz w:val="22"/>
          <w:szCs w:val="22"/>
        </w:rPr>
      </w:pPr>
    </w:p>
    <w:p w:rsidR="00724C59" w:rsidRDefault="00724C59" w:rsidP="00724C59">
      <w:pPr>
        <w:pStyle w:val="NormalWeb"/>
        <w:spacing w:before="0" w:beforeAutospacing="0" w:after="0" w:afterAutospacing="0"/>
        <w:ind w:firstLine="284"/>
        <w:jc w:val="both"/>
        <w:rPr>
          <w:rFonts w:ascii="Arial" w:hAnsi="Arial" w:cs="Arial"/>
          <w:sz w:val="22"/>
          <w:szCs w:val="22"/>
        </w:rPr>
      </w:pPr>
      <w:r>
        <w:rPr>
          <w:rFonts w:ascii="Arial" w:hAnsi="Arial" w:cs="Arial"/>
          <w:color w:val="000000"/>
          <w:sz w:val="22"/>
          <w:szCs w:val="22"/>
        </w:rPr>
        <w:t xml:space="preserve">Se justifica </w:t>
      </w:r>
      <w:r w:rsidRPr="001B572E">
        <w:rPr>
          <w:rFonts w:ascii="Arial" w:hAnsi="Arial" w:cs="Arial"/>
          <w:color w:val="000000"/>
          <w:sz w:val="22"/>
          <w:szCs w:val="22"/>
        </w:rPr>
        <w:t xml:space="preserve">en el expediente la existencia de crédito </w:t>
      </w:r>
      <w:r>
        <w:rPr>
          <w:rFonts w:ascii="Arial" w:hAnsi="Arial" w:cs="Arial"/>
          <w:color w:val="000000"/>
          <w:sz w:val="22"/>
          <w:szCs w:val="22"/>
        </w:rPr>
        <w:t xml:space="preserve">suficiente </w:t>
      </w:r>
      <w:r w:rsidRPr="001B572E">
        <w:rPr>
          <w:rFonts w:ascii="Arial" w:hAnsi="Arial" w:cs="Arial"/>
          <w:color w:val="000000"/>
          <w:sz w:val="22"/>
          <w:szCs w:val="22"/>
        </w:rPr>
        <w:t xml:space="preserve">para atender las obligaciones económicas que se deriven para la Diputación Provincial de Palencia del cumplimiento del contrato, con cargo a la/s aplicación/es presupuestarias correspondiente/s que consta/n en el </w:t>
      </w:r>
      <w:r w:rsidRPr="00004C37">
        <w:rPr>
          <w:rFonts w:ascii="Arial" w:hAnsi="Arial" w:cs="Arial"/>
          <w:b/>
          <w:sz w:val="22"/>
          <w:szCs w:val="22"/>
        </w:rPr>
        <w:t>apartado D3 del CCP</w:t>
      </w:r>
      <w:r w:rsidRPr="001B572E">
        <w:rPr>
          <w:rFonts w:ascii="Arial" w:hAnsi="Arial" w:cs="Arial"/>
          <w:sz w:val="22"/>
          <w:szCs w:val="22"/>
        </w:rPr>
        <w:t xml:space="preserve">, debiendo incorporarse al expediente el documento de retención de crédito (RC). </w:t>
      </w:r>
    </w:p>
    <w:p w:rsidR="00724C59" w:rsidRDefault="00724C59" w:rsidP="00724C59">
      <w:pPr>
        <w:pStyle w:val="NormalWeb"/>
        <w:spacing w:before="0" w:beforeAutospacing="0" w:after="0" w:afterAutospacing="0"/>
        <w:ind w:firstLine="284"/>
        <w:jc w:val="both"/>
        <w:rPr>
          <w:rFonts w:ascii="Arial" w:hAnsi="Arial" w:cs="Arial"/>
          <w:sz w:val="22"/>
          <w:szCs w:val="22"/>
        </w:rPr>
      </w:pPr>
    </w:p>
    <w:p w:rsidR="00724C59" w:rsidRDefault="00724C59" w:rsidP="00724C59">
      <w:pPr>
        <w:pStyle w:val="NormalWeb"/>
        <w:spacing w:before="0" w:beforeAutospacing="0" w:after="0" w:afterAutospacing="0"/>
        <w:ind w:firstLine="284"/>
        <w:jc w:val="both"/>
        <w:rPr>
          <w:rFonts w:ascii="Arial" w:hAnsi="Arial" w:cs="Arial"/>
          <w:sz w:val="22"/>
          <w:szCs w:val="22"/>
        </w:rPr>
      </w:pPr>
      <w:r w:rsidRPr="001B572E">
        <w:rPr>
          <w:rFonts w:ascii="Arial" w:hAnsi="Arial" w:cs="Arial"/>
          <w:sz w:val="22"/>
          <w:szCs w:val="22"/>
        </w:rPr>
        <w:t xml:space="preserve">Las cantidades comprometidas se ajustarán </w:t>
      </w:r>
      <w:r>
        <w:rPr>
          <w:rFonts w:ascii="Arial" w:hAnsi="Arial" w:cs="Arial"/>
          <w:sz w:val="22"/>
          <w:szCs w:val="22"/>
        </w:rPr>
        <w:t>al importe de la adjudicación</w:t>
      </w:r>
      <w:r w:rsidRPr="001B572E">
        <w:rPr>
          <w:rFonts w:ascii="Arial" w:hAnsi="Arial" w:cs="Arial"/>
          <w:sz w:val="22"/>
          <w:szCs w:val="22"/>
        </w:rPr>
        <w:t xml:space="preserve">. La baja de la adjudicación si la hubiere podrá ser aplicada proporcionalmente a todas las anualidades y aplicaciones previstas en el </w:t>
      </w:r>
      <w:r>
        <w:rPr>
          <w:rFonts w:ascii="Arial" w:hAnsi="Arial" w:cs="Arial"/>
          <w:sz w:val="22"/>
          <w:szCs w:val="22"/>
        </w:rPr>
        <w:t>CCP</w:t>
      </w:r>
      <w:r w:rsidRPr="001B572E">
        <w:rPr>
          <w:rFonts w:ascii="Arial" w:hAnsi="Arial" w:cs="Arial"/>
          <w:sz w:val="22"/>
          <w:szCs w:val="22"/>
        </w:rPr>
        <w:t xml:space="preserve"> o a las que el órgano de contratación considere más convenientes.</w:t>
      </w:r>
    </w:p>
    <w:p w:rsidR="00724C59" w:rsidRPr="001B572E" w:rsidRDefault="00724C59" w:rsidP="00724C59">
      <w:pPr>
        <w:pStyle w:val="NormalWeb"/>
        <w:spacing w:before="0" w:beforeAutospacing="0" w:after="0" w:afterAutospacing="0"/>
        <w:ind w:firstLine="284"/>
        <w:jc w:val="both"/>
        <w:rPr>
          <w:rFonts w:ascii="Arial" w:hAnsi="Arial" w:cs="Arial"/>
          <w:sz w:val="22"/>
          <w:szCs w:val="22"/>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En caso de financiación conjunta, el coste a imputar a cada entidad copartícipe vendrá indicado en el </w:t>
      </w:r>
      <w:r w:rsidRPr="00DA0A63">
        <w:rPr>
          <w:rFonts w:ascii="Arial" w:hAnsi="Arial" w:cs="Arial"/>
          <w:b/>
          <w:color w:val="000000"/>
          <w:sz w:val="22"/>
          <w:szCs w:val="22"/>
        </w:rPr>
        <w:t xml:space="preserve">apartado </w:t>
      </w:r>
      <w:r>
        <w:rPr>
          <w:rFonts w:ascii="Arial" w:hAnsi="Arial" w:cs="Arial"/>
          <w:b/>
          <w:color w:val="000000"/>
          <w:sz w:val="22"/>
          <w:szCs w:val="22"/>
        </w:rPr>
        <w:t>D4</w:t>
      </w:r>
      <w:r w:rsidRPr="00DA0A63">
        <w:rPr>
          <w:rFonts w:ascii="Arial" w:hAnsi="Arial" w:cs="Arial"/>
          <w:b/>
          <w:color w:val="000000"/>
          <w:sz w:val="22"/>
          <w:szCs w:val="22"/>
        </w:rPr>
        <w:t xml:space="preserve"> del </w:t>
      </w:r>
      <w:r>
        <w:rPr>
          <w:rFonts w:ascii="Arial" w:hAnsi="Arial" w:cs="Arial"/>
          <w:b/>
          <w:color w:val="000000"/>
          <w:sz w:val="22"/>
          <w:szCs w:val="22"/>
        </w:rPr>
        <w:t>CCP</w:t>
      </w:r>
      <w:r w:rsidRPr="001B572E">
        <w:rPr>
          <w:rFonts w:ascii="Arial" w:hAnsi="Arial" w:cs="Arial"/>
          <w:b/>
          <w:bCs/>
          <w:color w:val="000000"/>
          <w:sz w:val="22"/>
          <w:szCs w:val="22"/>
        </w:rPr>
        <w:t>,</w:t>
      </w:r>
      <w:r w:rsidRPr="001B572E">
        <w:rPr>
          <w:rFonts w:ascii="Arial" w:hAnsi="Arial" w:cs="Arial"/>
          <w:color w:val="000000"/>
          <w:sz w:val="22"/>
          <w:szCs w:val="22"/>
        </w:rPr>
        <w:t xml:space="preserve"> </w:t>
      </w:r>
      <w:r>
        <w:rPr>
          <w:rFonts w:ascii="Arial" w:hAnsi="Arial" w:cs="Arial"/>
          <w:color w:val="000000"/>
          <w:sz w:val="22"/>
          <w:szCs w:val="22"/>
        </w:rPr>
        <w:t xml:space="preserve">debiendo quedar </w:t>
      </w:r>
      <w:r w:rsidRPr="001B572E">
        <w:rPr>
          <w:rFonts w:ascii="Arial" w:hAnsi="Arial" w:cs="Arial"/>
          <w:color w:val="000000"/>
          <w:sz w:val="22"/>
          <w:szCs w:val="22"/>
        </w:rPr>
        <w:t>acreditado en el expediente la plena disponibilidad de todas las aportaciones.</w:t>
      </w:r>
    </w:p>
    <w:p w:rsidR="00724C59" w:rsidRPr="001B572E" w:rsidRDefault="00724C59" w:rsidP="00724C59">
      <w:pPr>
        <w:pStyle w:val="NormalWeb"/>
        <w:spacing w:before="0" w:beforeAutospacing="0" w:after="0" w:afterAutospacing="0"/>
        <w:ind w:firstLine="284"/>
        <w:jc w:val="both"/>
        <w:rPr>
          <w:rFonts w:ascii="Arial" w:hAnsi="Arial" w:cs="Arial"/>
          <w:sz w:val="22"/>
          <w:szCs w:val="22"/>
        </w:rPr>
      </w:pPr>
    </w:p>
    <w:p w:rsidR="00724C59" w:rsidRPr="001B572E" w:rsidRDefault="00724C59" w:rsidP="00724C59">
      <w:pPr>
        <w:ind w:firstLine="284"/>
        <w:rPr>
          <w:rFonts w:cs="Arial"/>
          <w:color w:val="000000"/>
          <w:sz w:val="22"/>
          <w:szCs w:val="22"/>
        </w:rPr>
      </w:pPr>
      <w:r w:rsidRPr="001B572E">
        <w:rPr>
          <w:rFonts w:cs="Arial"/>
          <w:color w:val="000000"/>
          <w:sz w:val="22"/>
          <w:szCs w:val="22"/>
        </w:rPr>
        <w:t>Cuando el expediente sea de tramitación anticipada</w:t>
      </w:r>
      <w:r>
        <w:rPr>
          <w:rFonts w:cs="Arial"/>
          <w:color w:val="000000"/>
          <w:sz w:val="22"/>
          <w:szCs w:val="22"/>
        </w:rPr>
        <w:t xml:space="preserve"> conforme se indica en el </w:t>
      </w:r>
      <w:r w:rsidRPr="00B2793C">
        <w:rPr>
          <w:rFonts w:cs="Arial"/>
          <w:b/>
          <w:color w:val="000000"/>
          <w:sz w:val="22"/>
          <w:szCs w:val="22"/>
        </w:rPr>
        <w:t>apartado B2 del CCP</w:t>
      </w:r>
      <w:r w:rsidRPr="001B572E">
        <w:rPr>
          <w:rFonts w:cs="Arial"/>
          <w:color w:val="000000"/>
          <w:sz w:val="22"/>
          <w:szCs w:val="22"/>
        </w:rPr>
        <w:t>, la adjudicación del mismo quedará sometida a la condición suspensiva de existencia de crédito adecuado y suficiente para financiar las obligaciones derivadas del mismo en el ejercicio correspondiente o a la efectiva consolidación de los recursos que han de financiar el contrato.</w:t>
      </w:r>
    </w:p>
    <w:p w:rsidR="00724C59" w:rsidRPr="001B572E" w:rsidRDefault="00724C59" w:rsidP="00724C59">
      <w:pPr>
        <w:ind w:firstLine="284"/>
        <w:rPr>
          <w:rFonts w:cs="Arial"/>
          <w:color w:val="000000"/>
          <w:sz w:val="22"/>
          <w:szCs w:val="22"/>
        </w:rPr>
      </w:pPr>
    </w:p>
    <w:p w:rsidR="00724C59" w:rsidRPr="001B572E" w:rsidRDefault="00724C59" w:rsidP="00724C59">
      <w:pPr>
        <w:ind w:firstLine="284"/>
        <w:rPr>
          <w:rFonts w:cs="Arial"/>
          <w:iCs/>
          <w:sz w:val="22"/>
          <w:szCs w:val="22"/>
        </w:rPr>
      </w:pPr>
      <w:r w:rsidRPr="001B572E">
        <w:rPr>
          <w:rFonts w:cs="Arial"/>
          <w:iCs/>
          <w:sz w:val="22"/>
          <w:szCs w:val="22"/>
        </w:rPr>
        <w:t xml:space="preserve">En los contratos cuya ejecución se extienda a lo largo de dos o más ejercicios presupuestarios se tendrá en cuenta lo previsto en el artículo 174 del Real Decreto Legislativo 2/2004, de 5 de marzo, por el </w:t>
      </w:r>
      <w:r w:rsidRPr="001B572E">
        <w:rPr>
          <w:rFonts w:cs="Arial"/>
          <w:iCs/>
          <w:sz w:val="22"/>
          <w:szCs w:val="22"/>
        </w:rPr>
        <w:lastRenderedPageBreak/>
        <w:t>que se aprueba el texto refundido de la Ley Reguladora de las Haciendas Locales, subordinándose la autorización o realización de los gastos de carácter plurianual al crédito que para cada ejercicio autoricen los respectivos presupuestos.</w:t>
      </w:r>
    </w:p>
    <w:p w:rsidR="00724C59" w:rsidRPr="001B572E" w:rsidRDefault="00724C59" w:rsidP="00724C59">
      <w:pPr>
        <w:ind w:firstLine="284"/>
        <w:rPr>
          <w:rFonts w:cs="Arial"/>
          <w:iCs/>
          <w:sz w:val="22"/>
          <w:szCs w:val="22"/>
        </w:rPr>
      </w:pPr>
    </w:p>
    <w:p w:rsidR="00724C59" w:rsidRPr="001B572E" w:rsidRDefault="00724C59" w:rsidP="00724C59">
      <w:pPr>
        <w:ind w:firstLine="284"/>
        <w:rPr>
          <w:rFonts w:cs="Arial"/>
          <w:iCs/>
          <w:sz w:val="22"/>
          <w:szCs w:val="22"/>
        </w:rPr>
      </w:pPr>
      <w:r w:rsidRPr="001B572E">
        <w:rPr>
          <w:rFonts w:cs="Arial"/>
          <w:iCs/>
          <w:sz w:val="22"/>
          <w:szCs w:val="22"/>
        </w:rPr>
        <w:t>Cuando se produjese desajuste entre las anualidades establecidas inicialmente y las necesidades reales en el orden económico que el normal desarrollo de los trabajos exija, se procederá a reajustar las citadas anualidades siempre que lo permitan los remanentes de los créditos aplicables.</w:t>
      </w:r>
    </w:p>
    <w:p w:rsidR="00724C59" w:rsidRDefault="00724C59" w:rsidP="00724C59">
      <w:pPr>
        <w:pStyle w:val="NormalWeb"/>
        <w:spacing w:before="0" w:beforeAutospacing="0" w:after="0" w:afterAutospacing="0"/>
        <w:jc w:val="both"/>
        <w:rPr>
          <w:rFonts w:ascii="Arial" w:hAnsi="Arial" w:cs="Arial"/>
          <w:sz w:val="22"/>
          <w:szCs w:val="22"/>
        </w:rPr>
      </w:pPr>
    </w:p>
    <w:p w:rsidR="00724C59" w:rsidRPr="001B572E" w:rsidRDefault="00724C59" w:rsidP="00724C59">
      <w:pPr>
        <w:pStyle w:val="NormalWeb"/>
        <w:spacing w:before="0" w:beforeAutospacing="0" w:after="0" w:afterAutospacing="0"/>
        <w:jc w:val="both"/>
        <w:rPr>
          <w:rFonts w:ascii="Arial" w:hAnsi="Arial" w:cs="Arial"/>
          <w:sz w:val="22"/>
          <w:szCs w:val="22"/>
        </w:rPr>
      </w:pPr>
    </w:p>
    <w:p w:rsidR="00724C59" w:rsidRDefault="00724C59" w:rsidP="00724C59">
      <w:pPr>
        <w:pStyle w:val="Ttulo2"/>
        <w:jc w:val="both"/>
        <w:rPr>
          <w:rFonts w:cs="Arial"/>
          <w:b w:val="0"/>
          <w:bCs/>
          <w:color w:val="000000"/>
          <w:sz w:val="22"/>
          <w:szCs w:val="22"/>
        </w:rPr>
      </w:pPr>
      <w:r w:rsidRPr="00DC2286">
        <w:rPr>
          <w:rFonts w:cs="Arial"/>
          <w:bCs/>
          <w:color w:val="000000"/>
          <w:sz w:val="22"/>
          <w:szCs w:val="22"/>
        </w:rPr>
        <w:t>1.</w:t>
      </w:r>
      <w:r>
        <w:rPr>
          <w:rFonts w:cs="Arial"/>
          <w:bCs/>
          <w:color w:val="000000"/>
          <w:sz w:val="22"/>
          <w:szCs w:val="22"/>
        </w:rPr>
        <w:t>6</w:t>
      </w:r>
      <w:r w:rsidRPr="001B572E">
        <w:rPr>
          <w:rFonts w:cs="Arial"/>
          <w:b w:val="0"/>
          <w:bCs/>
          <w:color w:val="000000"/>
          <w:sz w:val="22"/>
          <w:szCs w:val="22"/>
        </w:rPr>
        <w:t xml:space="preserve">. </w:t>
      </w:r>
      <w:r w:rsidRPr="00DA0A63">
        <w:rPr>
          <w:rFonts w:cs="Arial"/>
          <w:bCs/>
          <w:color w:val="000000"/>
          <w:sz w:val="22"/>
          <w:szCs w:val="22"/>
        </w:rPr>
        <w:t>VALOR ESTIMADO DEL CONTRATO</w:t>
      </w:r>
      <w:r w:rsidRPr="001B572E">
        <w:rPr>
          <w:rFonts w:cs="Arial"/>
          <w:b w:val="0"/>
          <w:bCs/>
          <w:color w:val="000000"/>
          <w:sz w:val="22"/>
          <w:szCs w:val="22"/>
        </w:rPr>
        <w:t>.</w:t>
      </w:r>
    </w:p>
    <w:p w:rsidR="00724C59" w:rsidRPr="00DA0A63" w:rsidRDefault="00724C59" w:rsidP="00724C59">
      <w:pPr>
        <w:rPr>
          <w:lang w:val="es-ES_tradnl"/>
        </w:rPr>
      </w:pPr>
    </w:p>
    <w:p w:rsidR="00724C59" w:rsidRPr="001B572E" w:rsidRDefault="00724C59" w:rsidP="00724C59">
      <w:pPr>
        <w:pStyle w:val="Estndar"/>
        <w:ind w:firstLine="284"/>
        <w:jc w:val="both"/>
        <w:rPr>
          <w:rFonts w:ascii="Arial" w:hAnsi="Arial" w:cs="Arial"/>
          <w:sz w:val="22"/>
          <w:szCs w:val="22"/>
        </w:rPr>
      </w:pPr>
      <w:r w:rsidRPr="001B572E">
        <w:rPr>
          <w:rFonts w:ascii="Arial" w:hAnsi="Arial" w:cs="Arial"/>
          <w:sz w:val="22"/>
          <w:szCs w:val="22"/>
        </w:rPr>
        <w:t xml:space="preserve">El </w:t>
      </w:r>
      <w:r w:rsidRPr="001B572E">
        <w:rPr>
          <w:rFonts w:ascii="Arial" w:hAnsi="Arial" w:cs="Arial"/>
          <w:b/>
          <w:sz w:val="22"/>
          <w:szCs w:val="22"/>
        </w:rPr>
        <w:t>valor estimado</w:t>
      </w:r>
      <w:r w:rsidRPr="001B572E">
        <w:rPr>
          <w:rFonts w:ascii="Arial" w:hAnsi="Arial" w:cs="Arial"/>
          <w:sz w:val="22"/>
          <w:szCs w:val="22"/>
        </w:rPr>
        <w:t xml:space="preserve"> del contrato, calculado de conformidad con lo previsto en el artículo 101 de la LCSP y sin incluir el IVA asciende a la cantidad expresada en el </w:t>
      </w:r>
      <w:r w:rsidRPr="00004C37">
        <w:rPr>
          <w:rFonts w:ascii="Arial" w:hAnsi="Arial" w:cs="Arial"/>
          <w:b/>
          <w:sz w:val="22"/>
          <w:szCs w:val="22"/>
        </w:rPr>
        <w:t>apartado D2 del CCP</w:t>
      </w:r>
      <w:r w:rsidRPr="001B572E">
        <w:rPr>
          <w:rFonts w:ascii="Arial" w:hAnsi="Arial" w:cs="Arial"/>
          <w:sz w:val="22"/>
          <w:szCs w:val="22"/>
        </w:rPr>
        <w:t>.</w:t>
      </w:r>
    </w:p>
    <w:p w:rsidR="00724C59" w:rsidRPr="001B572E" w:rsidRDefault="00724C59" w:rsidP="00724C59">
      <w:pPr>
        <w:pStyle w:val="Estndar"/>
        <w:ind w:firstLine="284"/>
        <w:jc w:val="both"/>
        <w:rPr>
          <w:rFonts w:ascii="Arial" w:hAnsi="Arial" w:cs="Arial"/>
          <w:sz w:val="22"/>
          <w:szCs w:val="22"/>
        </w:rPr>
      </w:pPr>
    </w:p>
    <w:p w:rsidR="00724C59" w:rsidRPr="001B572E" w:rsidRDefault="00724C59" w:rsidP="00724C59">
      <w:pPr>
        <w:pStyle w:val="Estndar"/>
        <w:ind w:firstLine="284"/>
        <w:jc w:val="both"/>
        <w:rPr>
          <w:rFonts w:ascii="Arial" w:hAnsi="Arial" w:cs="Arial"/>
          <w:sz w:val="22"/>
          <w:szCs w:val="22"/>
        </w:rPr>
      </w:pPr>
      <w:r w:rsidRPr="001B572E">
        <w:rPr>
          <w:rFonts w:ascii="Arial" w:hAnsi="Arial" w:cs="Arial"/>
          <w:sz w:val="22"/>
          <w:szCs w:val="22"/>
        </w:rPr>
        <w:t xml:space="preserve">El método de cálculo aplicado para calcular el valor estimado será el que figura en el </w:t>
      </w:r>
      <w:r>
        <w:rPr>
          <w:rFonts w:ascii="Arial" w:hAnsi="Arial" w:cs="Arial"/>
          <w:sz w:val="22"/>
          <w:szCs w:val="22"/>
        </w:rPr>
        <w:t xml:space="preserve">citado </w:t>
      </w:r>
      <w:r w:rsidRPr="00004C37">
        <w:rPr>
          <w:rFonts w:ascii="Arial" w:hAnsi="Arial" w:cs="Arial"/>
          <w:b/>
          <w:sz w:val="22"/>
          <w:szCs w:val="22"/>
        </w:rPr>
        <w:t>apartado D2 del CCP</w:t>
      </w:r>
      <w:r w:rsidRPr="001B572E">
        <w:rPr>
          <w:rFonts w:ascii="Arial" w:hAnsi="Arial" w:cs="Arial"/>
          <w:sz w:val="22"/>
          <w:szCs w:val="22"/>
        </w:rPr>
        <w:t>.</w:t>
      </w:r>
    </w:p>
    <w:p w:rsidR="00724C59" w:rsidRPr="001B572E" w:rsidRDefault="00724C59" w:rsidP="00724C59">
      <w:pPr>
        <w:pStyle w:val="Estndar"/>
        <w:ind w:firstLine="284"/>
        <w:jc w:val="both"/>
        <w:rPr>
          <w:rFonts w:ascii="Arial" w:hAnsi="Arial" w:cs="Arial"/>
          <w:sz w:val="22"/>
          <w:szCs w:val="22"/>
        </w:rPr>
      </w:pPr>
    </w:p>
    <w:p w:rsidR="00724C59" w:rsidRPr="001B572E" w:rsidRDefault="00724C59" w:rsidP="00724C59">
      <w:pPr>
        <w:pStyle w:val="Estndar"/>
        <w:ind w:firstLine="284"/>
        <w:jc w:val="both"/>
        <w:rPr>
          <w:rFonts w:ascii="Arial" w:hAnsi="Arial" w:cs="Arial"/>
          <w:sz w:val="22"/>
          <w:szCs w:val="22"/>
        </w:rPr>
      </w:pPr>
      <w:r w:rsidRPr="001B572E">
        <w:rPr>
          <w:rFonts w:ascii="Arial" w:hAnsi="Arial" w:cs="Arial"/>
          <w:sz w:val="22"/>
          <w:szCs w:val="22"/>
        </w:rPr>
        <w:t xml:space="preserve">El valor estimado de cada lote será el que figura en el </w:t>
      </w:r>
      <w:r w:rsidRPr="00004C37">
        <w:rPr>
          <w:rFonts w:ascii="Arial" w:hAnsi="Arial" w:cs="Arial"/>
          <w:b/>
          <w:sz w:val="22"/>
          <w:szCs w:val="22"/>
        </w:rPr>
        <w:t>apartado D6 del CCP</w:t>
      </w:r>
      <w:r w:rsidRPr="001B572E">
        <w:rPr>
          <w:rFonts w:ascii="Arial" w:hAnsi="Arial" w:cs="Arial"/>
          <w:sz w:val="22"/>
          <w:szCs w:val="22"/>
        </w:rPr>
        <w:t>.</w:t>
      </w:r>
    </w:p>
    <w:p w:rsidR="00724C59" w:rsidRDefault="00724C59" w:rsidP="00724C59">
      <w:pPr>
        <w:pStyle w:val="Estndar"/>
        <w:jc w:val="both"/>
        <w:rPr>
          <w:rFonts w:ascii="Arial" w:hAnsi="Arial" w:cs="Arial"/>
          <w:sz w:val="22"/>
          <w:szCs w:val="22"/>
        </w:rPr>
      </w:pPr>
    </w:p>
    <w:p w:rsidR="00724C59" w:rsidRPr="001B572E" w:rsidRDefault="00724C59" w:rsidP="00724C59">
      <w:pPr>
        <w:pStyle w:val="Estndar"/>
        <w:jc w:val="both"/>
        <w:rPr>
          <w:rFonts w:ascii="Arial" w:hAnsi="Arial" w:cs="Arial"/>
          <w:sz w:val="22"/>
          <w:szCs w:val="22"/>
        </w:rPr>
      </w:pPr>
    </w:p>
    <w:p w:rsidR="00724C59" w:rsidRPr="001B572E" w:rsidRDefault="00724C59" w:rsidP="00724C59">
      <w:pPr>
        <w:pStyle w:val="Ttulo1"/>
        <w:jc w:val="both"/>
        <w:rPr>
          <w:rFonts w:ascii="Arial" w:hAnsi="Arial" w:cs="Arial"/>
          <w:sz w:val="22"/>
          <w:szCs w:val="22"/>
        </w:rPr>
      </w:pPr>
      <w:r w:rsidRPr="00DA0A63">
        <w:rPr>
          <w:rFonts w:ascii="Arial" w:hAnsi="Arial" w:cs="Arial"/>
          <w:bCs/>
          <w:color w:val="000000"/>
          <w:sz w:val="22"/>
          <w:szCs w:val="22"/>
        </w:rPr>
        <w:t>2.</w:t>
      </w:r>
      <w:r w:rsidRPr="00DA0A63">
        <w:rPr>
          <w:rFonts w:ascii="Arial" w:hAnsi="Arial" w:cs="Arial"/>
          <w:bCs/>
          <w:color w:val="000000"/>
          <w:sz w:val="22"/>
          <w:szCs w:val="22"/>
          <w:u w:val="single"/>
        </w:rPr>
        <w:t>BASES DE LA LICITACIÓN Y DE LA ADJUDICACIÓN.</w:t>
      </w:r>
    </w:p>
    <w:p w:rsidR="00724C59" w:rsidRDefault="00724C59" w:rsidP="00724C59">
      <w:pPr>
        <w:pStyle w:val="Ttulo2"/>
        <w:jc w:val="both"/>
        <w:rPr>
          <w:rFonts w:cs="Arial"/>
          <w:b w:val="0"/>
          <w:bCs/>
          <w:color w:val="000000"/>
          <w:sz w:val="22"/>
          <w:szCs w:val="22"/>
        </w:rPr>
      </w:pPr>
    </w:p>
    <w:p w:rsidR="00724C59" w:rsidRDefault="00724C59" w:rsidP="00724C59">
      <w:pPr>
        <w:pStyle w:val="Ttulo2"/>
        <w:jc w:val="both"/>
        <w:rPr>
          <w:rFonts w:cs="Arial"/>
          <w:b w:val="0"/>
          <w:bCs/>
          <w:color w:val="000000"/>
          <w:sz w:val="22"/>
          <w:szCs w:val="22"/>
        </w:rPr>
      </w:pPr>
      <w:r w:rsidRPr="00DA0A63">
        <w:rPr>
          <w:rFonts w:cs="Arial"/>
          <w:bCs/>
          <w:color w:val="000000"/>
          <w:sz w:val="22"/>
          <w:szCs w:val="22"/>
        </w:rPr>
        <w:t>2.1.</w:t>
      </w:r>
      <w:r w:rsidRPr="001B572E">
        <w:rPr>
          <w:rFonts w:cs="Arial"/>
          <w:b w:val="0"/>
          <w:bCs/>
          <w:color w:val="000000"/>
          <w:sz w:val="22"/>
          <w:szCs w:val="22"/>
        </w:rPr>
        <w:t xml:space="preserve"> </w:t>
      </w:r>
      <w:r w:rsidRPr="00DA0A63">
        <w:rPr>
          <w:rFonts w:cs="Arial"/>
          <w:bCs/>
          <w:color w:val="000000"/>
          <w:sz w:val="22"/>
          <w:szCs w:val="22"/>
        </w:rPr>
        <w:t>PROCEDIMIENTO DE ADJUDICACIÓN</w:t>
      </w:r>
      <w:r w:rsidRPr="001B572E">
        <w:rPr>
          <w:rFonts w:cs="Arial"/>
          <w:b w:val="0"/>
          <w:bCs/>
          <w:color w:val="000000"/>
          <w:sz w:val="22"/>
          <w:szCs w:val="22"/>
        </w:rPr>
        <w:t>.</w:t>
      </w:r>
      <w:r>
        <w:rPr>
          <w:rFonts w:cs="Arial"/>
          <w:b w:val="0"/>
          <w:bCs/>
          <w:color w:val="000000"/>
          <w:sz w:val="22"/>
          <w:szCs w:val="22"/>
        </w:rPr>
        <w:t xml:space="preserve"> </w:t>
      </w:r>
      <w:r w:rsidRPr="00B2793C">
        <w:rPr>
          <w:rFonts w:cs="Arial"/>
          <w:bCs/>
          <w:color w:val="000000"/>
          <w:sz w:val="22"/>
          <w:szCs w:val="22"/>
        </w:rPr>
        <w:t>TRAMITACIÓN</w:t>
      </w:r>
      <w:r>
        <w:rPr>
          <w:rFonts w:cs="Arial"/>
          <w:b w:val="0"/>
          <w:bCs/>
          <w:color w:val="000000"/>
          <w:sz w:val="22"/>
          <w:szCs w:val="22"/>
        </w:rPr>
        <w:t>.</w:t>
      </w:r>
    </w:p>
    <w:p w:rsidR="00724C59" w:rsidRPr="00DA0A63" w:rsidRDefault="00724C59" w:rsidP="00724C59">
      <w:pPr>
        <w:rPr>
          <w:lang w:val="es-ES_tradnl"/>
        </w:rPr>
      </w:pPr>
    </w:p>
    <w:p w:rsidR="00724C59" w:rsidRPr="001B572E" w:rsidRDefault="00724C59" w:rsidP="00724C59">
      <w:pPr>
        <w:pStyle w:val="Body1"/>
        <w:ind w:firstLine="284"/>
        <w:jc w:val="both"/>
        <w:rPr>
          <w:rFonts w:ascii="Arial" w:hAnsi="Arial" w:cs="Arial"/>
          <w:sz w:val="22"/>
          <w:szCs w:val="22"/>
        </w:rPr>
      </w:pPr>
      <w:r w:rsidRPr="001B572E">
        <w:rPr>
          <w:rFonts w:ascii="Arial" w:hAnsi="Arial" w:cs="Arial"/>
          <w:sz w:val="22"/>
          <w:szCs w:val="22"/>
        </w:rPr>
        <w:t>La adjudicación del contrato se llevará a cabo por el PROCEDIMIENTO ABIERTO</w:t>
      </w:r>
      <w:r>
        <w:rPr>
          <w:rFonts w:ascii="Arial" w:hAnsi="Arial" w:cs="Arial"/>
          <w:sz w:val="22"/>
          <w:szCs w:val="22"/>
        </w:rPr>
        <w:t xml:space="preserve"> ORDINARIO</w:t>
      </w:r>
      <w:r w:rsidRPr="001B572E">
        <w:rPr>
          <w:rFonts w:ascii="Arial" w:hAnsi="Arial" w:cs="Arial"/>
          <w:sz w:val="22"/>
          <w:szCs w:val="22"/>
        </w:rPr>
        <w:t xml:space="preserve">, ABIERTO SIMPLIFICADO o ABIERTO SIMPLIFICADO SUMARIO </w:t>
      </w:r>
      <w:r>
        <w:rPr>
          <w:rFonts w:ascii="Arial" w:hAnsi="Arial" w:cs="Arial"/>
          <w:sz w:val="22"/>
          <w:szCs w:val="22"/>
        </w:rPr>
        <w:t xml:space="preserve">(del artículo 159.6 LCSP) </w:t>
      </w:r>
      <w:r w:rsidRPr="001B572E">
        <w:rPr>
          <w:rFonts w:ascii="Arial" w:hAnsi="Arial" w:cs="Arial"/>
          <w:sz w:val="22"/>
          <w:szCs w:val="22"/>
        </w:rPr>
        <w:t>según se especifi</w:t>
      </w:r>
      <w:r>
        <w:rPr>
          <w:rFonts w:ascii="Arial" w:hAnsi="Arial" w:cs="Arial"/>
          <w:sz w:val="22"/>
          <w:szCs w:val="22"/>
        </w:rPr>
        <w:t>ca</w:t>
      </w:r>
      <w:r w:rsidRPr="001B572E">
        <w:rPr>
          <w:rFonts w:ascii="Arial" w:hAnsi="Arial" w:cs="Arial"/>
          <w:sz w:val="22"/>
          <w:szCs w:val="22"/>
        </w:rPr>
        <w:t xml:space="preserve"> en el </w:t>
      </w:r>
      <w:r w:rsidRPr="00004C37">
        <w:rPr>
          <w:rFonts w:ascii="Arial" w:hAnsi="Arial" w:cs="Arial"/>
          <w:b/>
          <w:sz w:val="22"/>
          <w:szCs w:val="22"/>
        </w:rPr>
        <w:t>apartado B1 del CCP</w:t>
      </w:r>
      <w:r>
        <w:rPr>
          <w:rFonts w:ascii="Arial" w:hAnsi="Arial" w:cs="Arial"/>
          <w:sz w:val="22"/>
          <w:szCs w:val="22"/>
        </w:rPr>
        <w:t xml:space="preserve">, por ser el procedimiento abierto uno de los procedimientos ordinarios a utilizar para la adjudicación de los contratos que celebren las Administraciones Públicas, </w:t>
      </w:r>
      <w:r w:rsidRPr="001B572E">
        <w:rPr>
          <w:rFonts w:ascii="Arial" w:hAnsi="Arial" w:cs="Arial"/>
          <w:sz w:val="22"/>
          <w:szCs w:val="22"/>
        </w:rPr>
        <w:t xml:space="preserve">en aplicación de los artículos 131 y 156 y siguientes de la de la LCSP, atendiendo a los criterios de valoración recogidos en el </w:t>
      </w:r>
      <w:r w:rsidRPr="00EF0CA9">
        <w:rPr>
          <w:rFonts w:ascii="Arial" w:hAnsi="Arial" w:cs="Arial"/>
          <w:b/>
          <w:sz w:val="22"/>
          <w:szCs w:val="22"/>
        </w:rPr>
        <w:t>apartado H del CCP</w:t>
      </w:r>
      <w:r w:rsidRPr="00EF0CA9">
        <w:rPr>
          <w:rFonts w:ascii="Arial" w:hAnsi="Arial" w:cs="Arial"/>
          <w:sz w:val="22"/>
          <w:szCs w:val="22"/>
        </w:rPr>
        <w:t xml:space="preserve">, </w:t>
      </w:r>
      <w:r w:rsidRPr="00DA0A63">
        <w:rPr>
          <w:rFonts w:ascii="Arial" w:hAnsi="Arial" w:cs="Arial"/>
          <w:sz w:val="22"/>
          <w:szCs w:val="22"/>
        </w:rPr>
        <w:t>basados en el principio de mejor relación calidad-precio,</w:t>
      </w:r>
      <w:r w:rsidRPr="001B572E">
        <w:rPr>
          <w:rFonts w:ascii="Arial" w:hAnsi="Arial" w:cs="Arial"/>
          <w:sz w:val="22"/>
          <w:szCs w:val="22"/>
        </w:rPr>
        <w:t xml:space="preserve"> por ser los adecuados para evaluar las ofertas que presenten los licitadores.</w:t>
      </w:r>
    </w:p>
    <w:p w:rsidR="00724C59" w:rsidRPr="001B572E" w:rsidRDefault="00724C59" w:rsidP="00724C59">
      <w:pPr>
        <w:ind w:firstLine="284"/>
        <w:rPr>
          <w:rFonts w:cs="Arial"/>
          <w:sz w:val="22"/>
          <w:szCs w:val="22"/>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En estos procedimientos, todo empresario interesado podrá presentar una proposición, quedando excluida toda negociación de los términos del contrato con los licitadores.</w:t>
      </w: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Pr>
          <w:rFonts w:ascii="Arial" w:hAnsi="Arial" w:cs="Arial"/>
          <w:color w:val="000000"/>
          <w:sz w:val="22"/>
          <w:szCs w:val="22"/>
        </w:rPr>
        <w:t xml:space="preserve">El tipo de tramitación es el indicado en el </w:t>
      </w:r>
      <w:r w:rsidRPr="00DF4DC1">
        <w:rPr>
          <w:rFonts w:ascii="Arial" w:hAnsi="Arial" w:cs="Arial"/>
          <w:b/>
          <w:color w:val="000000"/>
          <w:sz w:val="22"/>
          <w:szCs w:val="22"/>
        </w:rPr>
        <w:t>apartado B2 del CCP</w:t>
      </w:r>
      <w:r>
        <w:rPr>
          <w:rFonts w:ascii="Arial" w:hAnsi="Arial" w:cs="Arial"/>
          <w:color w:val="000000"/>
          <w:sz w:val="22"/>
          <w:szCs w:val="22"/>
        </w:rPr>
        <w:t>.</w:t>
      </w:r>
    </w:p>
    <w:p w:rsidR="00724C59" w:rsidRDefault="00724C59" w:rsidP="00724C59">
      <w:pPr>
        <w:pStyle w:val="NormalWeb"/>
        <w:spacing w:before="0" w:beforeAutospacing="0" w:after="0" w:afterAutospacing="0"/>
        <w:ind w:firstLine="284"/>
        <w:jc w:val="both"/>
        <w:rPr>
          <w:rFonts w:ascii="Arial" w:hAnsi="Arial" w:cs="Arial"/>
          <w:sz w:val="22"/>
          <w:szCs w:val="22"/>
        </w:rPr>
      </w:pPr>
    </w:p>
    <w:p w:rsidR="00724C59" w:rsidRDefault="00724C59" w:rsidP="00724C59">
      <w:pPr>
        <w:pStyle w:val="NormalWeb"/>
        <w:spacing w:before="0" w:beforeAutospacing="0" w:after="0" w:afterAutospacing="0"/>
        <w:jc w:val="both"/>
        <w:rPr>
          <w:rFonts w:ascii="Arial" w:hAnsi="Arial" w:cs="Arial"/>
          <w:sz w:val="22"/>
          <w:szCs w:val="22"/>
        </w:rPr>
      </w:pPr>
    </w:p>
    <w:p w:rsidR="00724C59" w:rsidRPr="001B572E" w:rsidRDefault="00724C59" w:rsidP="00724C59">
      <w:pPr>
        <w:pStyle w:val="NormalWeb"/>
        <w:spacing w:before="0" w:beforeAutospacing="0" w:after="0" w:afterAutospacing="0"/>
        <w:jc w:val="both"/>
        <w:rPr>
          <w:rFonts w:ascii="Arial" w:hAnsi="Arial" w:cs="Arial"/>
          <w:sz w:val="22"/>
          <w:szCs w:val="22"/>
        </w:rPr>
      </w:pPr>
    </w:p>
    <w:p w:rsidR="00724C59" w:rsidRDefault="00724C59" w:rsidP="00724C59">
      <w:pPr>
        <w:pStyle w:val="Ttulo2"/>
        <w:jc w:val="both"/>
        <w:rPr>
          <w:rFonts w:cs="Arial"/>
          <w:b w:val="0"/>
          <w:bCs/>
          <w:color w:val="000000"/>
          <w:sz w:val="22"/>
          <w:szCs w:val="22"/>
        </w:rPr>
      </w:pPr>
      <w:r w:rsidRPr="00DC2286">
        <w:rPr>
          <w:rFonts w:cs="Arial"/>
          <w:bCs/>
          <w:color w:val="000000"/>
          <w:sz w:val="22"/>
          <w:szCs w:val="22"/>
        </w:rPr>
        <w:t>2.2.</w:t>
      </w:r>
      <w:r w:rsidRPr="001B572E">
        <w:rPr>
          <w:rFonts w:cs="Arial"/>
          <w:b w:val="0"/>
          <w:bCs/>
          <w:color w:val="000000"/>
          <w:sz w:val="22"/>
          <w:szCs w:val="22"/>
        </w:rPr>
        <w:t xml:space="preserve"> </w:t>
      </w:r>
      <w:r w:rsidRPr="001B572E">
        <w:rPr>
          <w:rFonts w:cs="Arial"/>
          <w:bCs/>
          <w:color w:val="000000"/>
          <w:sz w:val="22"/>
          <w:szCs w:val="22"/>
        </w:rPr>
        <w:t>PUBLICIDAD DE LA LICITACIÓN. PERFIL DE CONTRATANTE</w:t>
      </w:r>
      <w:r>
        <w:rPr>
          <w:rFonts w:cs="Arial"/>
          <w:bCs/>
          <w:color w:val="000000"/>
          <w:sz w:val="22"/>
          <w:szCs w:val="22"/>
        </w:rPr>
        <w:t>.</w:t>
      </w:r>
      <w:r w:rsidRPr="001B572E">
        <w:rPr>
          <w:rFonts w:cs="Arial"/>
          <w:bCs/>
          <w:color w:val="000000"/>
          <w:sz w:val="22"/>
          <w:szCs w:val="22"/>
        </w:rPr>
        <w:t xml:space="preserve"> ACCESO A LA INFORMACIÓN. NOTIFICACIONES Y COMUNICACIONES</w:t>
      </w:r>
      <w:r w:rsidRPr="001B572E">
        <w:rPr>
          <w:rFonts w:cs="Arial"/>
          <w:b w:val="0"/>
          <w:bCs/>
          <w:color w:val="000000"/>
          <w:sz w:val="22"/>
          <w:szCs w:val="22"/>
        </w:rPr>
        <w:t>.</w:t>
      </w:r>
    </w:p>
    <w:p w:rsidR="00724C59" w:rsidRPr="00DA0A63" w:rsidRDefault="00724C59" w:rsidP="00724C59">
      <w:pPr>
        <w:rPr>
          <w:lang w:val="es-ES_tradnl"/>
        </w:rPr>
      </w:pPr>
    </w:p>
    <w:p w:rsidR="00724C59" w:rsidRPr="001B572E" w:rsidRDefault="00724C59" w:rsidP="00724C59">
      <w:pPr>
        <w:ind w:firstLine="284"/>
        <w:rPr>
          <w:rFonts w:cs="Arial"/>
          <w:sz w:val="22"/>
          <w:szCs w:val="22"/>
        </w:rPr>
      </w:pPr>
      <w:r w:rsidRPr="001B572E">
        <w:rPr>
          <w:rFonts w:cs="Arial"/>
          <w:sz w:val="22"/>
          <w:szCs w:val="22"/>
        </w:rPr>
        <w:t xml:space="preserve">La información referente a la actividad contractual de la Diputación Provincial de Palencia, incluyendo los anuncios, pliegos y demás documentación relativos al presente contrato, puede consultarse por los interesados a través de su perfil de contratante ubicado en la Plataforma de Contratación del Estado, al que se accede a través de la dirección de internet </w:t>
      </w:r>
      <w:hyperlink r:id="rId10" w:history="1">
        <w:r w:rsidRPr="001B572E">
          <w:rPr>
            <w:rStyle w:val="Hipervnculo"/>
            <w:rFonts w:cs="Arial"/>
            <w:sz w:val="22"/>
            <w:szCs w:val="22"/>
          </w:rPr>
          <w:t>https://contrataciondelestado.es</w:t>
        </w:r>
      </w:hyperlink>
      <w:r w:rsidRPr="001B572E">
        <w:rPr>
          <w:rFonts w:cs="Arial"/>
          <w:sz w:val="22"/>
          <w:szCs w:val="22"/>
        </w:rPr>
        <w:t xml:space="preserve"> y cuyo acceso se especifica asimismo en su página Web institucional a la que se accede en la dirección de Internet </w:t>
      </w:r>
      <w:hyperlink r:id="rId11" w:history="1">
        <w:r w:rsidRPr="001B572E">
          <w:rPr>
            <w:rStyle w:val="Hipervnculo"/>
            <w:rFonts w:cs="Arial"/>
            <w:sz w:val="22"/>
            <w:szCs w:val="22"/>
          </w:rPr>
          <w:t>http://www.diputaciondepalencia.es</w:t>
        </w:r>
      </w:hyperlink>
      <w:r w:rsidRPr="001B572E">
        <w:rPr>
          <w:rFonts w:cs="Arial"/>
          <w:sz w:val="22"/>
          <w:szCs w:val="22"/>
        </w:rPr>
        <w:t>.</w:t>
      </w:r>
      <w:r>
        <w:rPr>
          <w:rFonts w:cs="Arial"/>
          <w:sz w:val="22"/>
          <w:szCs w:val="22"/>
        </w:rPr>
        <w:t xml:space="preserve"> </w:t>
      </w:r>
      <w:r w:rsidRPr="00D935C0">
        <w:rPr>
          <w:rFonts w:cs="Arial"/>
          <w:sz w:val="22"/>
          <w:szCs w:val="22"/>
        </w:rPr>
        <w:t>La Plataforma de Contratación del Sector Público garantiza la autenticidad, integridad e inalterabilidad del contenido</w:t>
      </w:r>
      <w:r>
        <w:rPr>
          <w:rFonts w:cs="Arial"/>
          <w:sz w:val="22"/>
          <w:szCs w:val="22"/>
        </w:rPr>
        <w:t xml:space="preserve"> del perfil de contratante de la Diputación de Palencia.</w:t>
      </w:r>
    </w:p>
    <w:p w:rsidR="00724C59" w:rsidRPr="001B572E" w:rsidRDefault="00724C59" w:rsidP="00724C59">
      <w:pPr>
        <w:pStyle w:val="Estndar"/>
        <w:ind w:firstLine="284"/>
        <w:jc w:val="both"/>
        <w:rPr>
          <w:rFonts w:ascii="Arial" w:hAnsi="Arial" w:cs="Arial"/>
          <w:sz w:val="22"/>
          <w:szCs w:val="22"/>
        </w:rPr>
      </w:pPr>
    </w:p>
    <w:p w:rsidR="00724C59" w:rsidRPr="001B572E" w:rsidRDefault="00724C59" w:rsidP="00724C59">
      <w:pPr>
        <w:ind w:firstLine="284"/>
        <w:rPr>
          <w:rFonts w:cs="Arial"/>
          <w:sz w:val="22"/>
          <w:szCs w:val="22"/>
        </w:rPr>
      </w:pPr>
      <w:r w:rsidRPr="001B572E">
        <w:rPr>
          <w:rFonts w:cs="Arial"/>
          <w:sz w:val="22"/>
          <w:szCs w:val="22"/>
        </w:rPr>
        <w:t xml:space="preserve">El </w:t>
      </w:r>
      <w:r>
        <w:rPr>
          <w:rFonts w:cs="Arial"/>
          <w:sz w:val="22"/>
          <w:szCs w:val="22"/>
        </w:rPr>
        <w:t>perfil</w:t>
      </w:r>
      <w:r w:rsidRPr="001B572E">
        <w:rPr>
          <w:rFonts w:cs="Arial"/>
          <w:sz w:val="22"/>
          <w:szCs w:val="22"/>
        </w:rPr>
        <w:t xml:space="preserve"> incluye tanto la información de tipo general precisa para relacionarse con el órgano de contratación, como puntos de contacto, números de teléfono y de fax, dirección postal y dirección electrónica, informaciones y anuncios, así como la información particular relativa a los contratos que celebre, incluyendo preguntas realizadas sobre la licitación y respuestas a las mismas.</w:t>
      </w:r>
    </w:p>
    <w:p w:rsidR="00724C59" w:rsidRPr="001B572E" w:rsidRDefault="00724C59" w:rsidP="00724C59">
      <w:pPr>
        <w:ind w:firstLine="284"/>
        <w:rPr>
          <w:rFonts w:cs="Arial"/>
          <w:sz w:val="22"/>
          <w:szCs w:val="22"/>
        </w:rPr>
      </w:pPr>
    </w:p>
    <w:p w:rsidR="00724C59" w:rsidRPr="001B572E" w:rsidRDefault="00724C59" w:rsidP="00724C59">
      <w:pPr>
        <w:pStyle w:val="Estndar"/>
        <w:ind w:firstLine="284"/>
        <w:jc w:val="both"/>
        <w:rPr>
          <w:rFonts w:ascii="Arial" w:hAnsi="Arial" w:cs="Arial"/>
          <w:sz w:val="22"/>
          <w:szCs w:val="22"/>
        </w:rPr>
      </w:pPr>
      <w:r w:rsidRPr="001B572E">
        <w:rPr>
          <w:rFonts w:ascii="Arial" w:hAnsi="Arial" w:cs="Arial"/>
          <w:sz w:val="22"/>
          <w:szCs w:val="22"/>
        </w:rPr>
        <w:t>Asimismo, el presente pliego de cláusulas admin</w:t>
      </w:r>
      <w:r>
        <w:rPr>
          <w:rFonts w:ascii="Arial" w:hAnsi="Arial" w:cs="Arial"/>
          <w:sz w:val="22"/>
          <w:szCs w:val="22"/>
        </w:rPr>
        <w:t xml:space="preserve">istrativas particulares y el Proyecto o Memoria </w:t>
      </w:r>
      <w:r w:rsidRPr="001B572E">
        <w:rPr>
          <w:rFonts w:ascii="Arial" w:hAnsi="Arial" w:cs="Arial"/>
          <w:sz w:val="22"/>
          <w:szCs w:val="22"/>
        </w:rPr>
        <w:t xml:space="preserve">junto con el expediente de su razón se hallarán de manifiesto en el </w:t>
      </w:r>
      <w:r>
        <w:rPr>
          <w:rFonts w:ascii="Arial" w:hAnsi="Arial" w:cs="Arial"/>
          <w:sz w:val="22"/>
          <w:szCs w:val="22"/>
        </w:rPr>
        <w:t>Servicio de Planes Provinciales, C</w:t>
      </w:r>
      <w:r w:rsidRPr="001B572E">
        <w:rPr>
          <w:rFonts w:ascii="Arial" w:hAnsi="Arial" w:cs="Arial"/>
          <w:sz w:val="22"/>
          <w:szCs w:val="22"/>
        </w:rPr>
        <w:t xml:space="preserve">ontratación </w:t>
      </w:r>
      <w:r>
        <w:rPr>
          <w:rFonts w:ascii="Arial" w:hAnsi="Arial" w:cs="Arial"/>
          <w:sz w:val="22"/>
          <w:szCs w:val="22"/>
        </w:rPr>
        <w:t xml:space="preserve">y Patrimonio </w:t>
      </w:r>
      <w:r w:rsidRPr="001B572E">
        <w:rPr>
          <w:rFonts w:ascii="Arial" w:hAnsi="Arial" w:cs="Arial"/>
          <w:sz w:val="22"/>
          <w:szCs w:val="22"/>
        </w:rPr>
        <w:t xml:space="preserve">de la Diputación Provincial, calle Burgos, </w:t>
      </w:r>
      <w:proofErr w:type="spellStart"/>
      <w:r w:rsidRPr="001B572E">
        <w:rPr>
          <w:rFonts w:ascii="Arial" w:hAnsi="Arial" w:cs="Arial"/>
          <w:sz w:val="22"/>
          <w:szCs w:val="22"/>
        </w:rPr>
        <w:t>nº</w:t>
      </w:r>
      <w:proofErr w:type="spellEnd"/>
      <w:r w:rsidRPr="001B572E">
        <w:rPr>
          <w:rFonts w:ascii="Arial" w:hAnsi="Arial" w:cs="Arial"/>
          <w:sz w:val="22"/>
          <w:szCs w:val="22"/>
        </w:rPr>
        <w:t xml:space="preserve"> 1, 34001 de Palencia, durante las horas de oficina, desde la publicación de la convocatoria hasta el día de finalización del plazo de presentación de proposiciones.</w:t>
      </w:r>
    </w:p>
    <w:p w:rsidR="00724C59" w:rsidRPr="00D23BAF" w:rsidRDefault="00724C59" w:rsidP="00724C59">
      <w:pPr>
        <w:pStyle w:val="Estndar"/>
        <w:ind w:firstLine="284"/>
        <w:jc w:val="both"/>
        <w:rPr>
          <w:rFonts w:ascii="Arial" w:hAnsi="Arial" w:cs="Arial"/>
          <w:sz w:val="22"/>
          <w:szCs w:val="22"/>
        </w:rPr>
      </w:pPr>
    </w:p>
    <w:p w:rsidR="00724C59" w:rsidRDefault="00724C59" w:rsidP="00724C59">
      <w:pPr>
        <w:pStyle w:val="Estndar"/>
        <w:ind w:firstLine="284"/>
        <w:jc w:val="both"/>
        <w:rPr>
          <w:rFonts w:ascii="Arial" w:hAnsi="Arial" w:cs="Arial"/>
          <w:sz w:val="22"/>
          <w:szCs w:val="22"/>
        </w:rPr>
      </w:pPr>
      <w:r>
        <w:rPr>
          <w:rFonts w:ascii="Arial" w:hAnsi="Arial" w:cs="Arial"/>
          <w:sz w:val="22"/>
          <w:szCs w:val="22"/>
        </w:rPr>
        <w:t>L</w:t>
      </w:r>
      <w:r w:rsidRPr="00F76971">
        <w:rPr>
          <w:rFonts w:ascii="Arial" w:hAnsi="Arial" w:cs="Arial"/>
          <w:sz w:val="22"/>
          <w:szCs w:val="22"/>
        </w:rPr>
        <w:t xml:space="preserve">os interesados podrán solicitar información adicional sobre los pliegos y demás documentación complementaria o plantear consultas o aclaraciones sobre aspectos de la licitación. Estas consultas deberán ser formuladas al menos </w:t>
      </w:r>
      <w:r>
        <w:rPr>
          <w:rFonts w:ascii="Arial" w:hAnsi="Arial" w:cs="Arial"/>
          <w:sz w:val="22"/>
          <w:szCs w:val="22"/>
        </w:rPr>
        <w:t xml:space="preserve">12 </w:t>
      </w:r>
      <w:r w:rsidRPr="00F76971">
        <w:rPr>
          <w:rFonts w:ascii="Arial" w:hAnsi="Arial" w:cs="Arial"/>
          <w:sz w:val="22"/>
          <w:szCs w:val="22"/>
        </w:rPr>
        <w:t>días antes de</w:t>
      </w:r>
      <w:r>
        <w:rPr>
          <w:rFonts w:ascii="Arial" w:hAnsi="Arial" w:cs="Arial"/>
          <w:sz w:val="22"/>
          <w:szCs w:val="22"/>
        </w:rPr>
        <w:t xml:space="preserve">l transcurso </w:t>
      </w:r>
      <w:r w:rsidRPr="00F76971">
        <w:rPr>
          <w:rFonts w:ascii="Arial" w:hAnsi="Arial" w:cs="Arial"/>
          <w:sz w:val="22"/>
          <w:szCs w:val="22"/>
        </w:rPr>
        <w:t>del plazo para presentar ofertas y serán resueltas no más tarde</w:t>
      </w:r>
      <w:r>
        <w:rPr>
          <w:rFonts w:ascii="Arial" w:hAnsi="Arial" w:cs="Arial"/>
          <w:sz w:val="22"/>
          <w:szCs w:val="22"/>
        </w:rPr>
        <w:t xml:space="preserve"> de 6 días antes de la finalización de dicho plazo. Las consultas que no sean formuladas a través del perfil de contratante, podrán ser hechas públicas a través del mismo.</w:t>
      </w:r>
    </w:p>
    <w:p w:rsidR="00724C59" w:rsidRPr="001B572E" w:rsidRDefault="00724C59" w:rsidP="00724C59">
      <w:pPr>
        <w:ind w:firstLine="284"/>
        <w:rPr>
          <w:rFonts w:cs="Arial"/>
          <w:sz w:val="22"/>
          <w:szCs w:val="22"/>
        </w:rPr>
      </w:pPr>
    </w:p>
    <w:p w:rsidR="00724C59" w:rsidRDefault="00724C59" w:rsidP="00724C59">
      <w:pPr>
        <w:ind w:firstLine="284"/>
        <w:rPr>
          <w:rFonts w:cs="Arial"/>
          <w:sz w:val="22"/>
          <w:szCs w:val="22"/>
        </w:rPr>
      </w:pPr>
      <w:r w:rsidRPr="001B572E">
        <w:rPr>
          <w:rFonts w:cs="Arial"/>
          <w:sz w:val="22"/>
          <w:szCs w:val="22"/>
        </w:rPr>
        <w:t xml:space="preserve">Las notificaciones y comunicaciones derivadas del presente procedimiento se realizarán por medios electrónicos mediante comparecencia electrónica en la Sede Electrónica de la Diputación Provincial de Palencia a través de la dirección de Internet </w:t>
      </w:r>
      <w:hyperlink r:id="rId12" w:history="1">
        <w:r w:rsidRPr="001B572E">
          <w:rPr>
            <w:rStyle w:val="Hipervnculo"/>
            <w:rFonts w:cs="Arial"/>
            <w:sz w:val="22"/>
            <w:szCs w:val="22"/>
          </w:rPr>
          <w:t>https://sede.diputaciondepalencia.es</w:t>
        </w:r>
      </w:hyperlink>
      <w:r w:rsidRPr="001B572E">
        <w:rPr>
          <w:rFonts w:cs="Arial"/>
          <w:sz w:val="22"/>
          <w:szCs w:val="22"/>
        </w:rPr>
        <w:t xml:space="preserve"> o a través de la Plataforma de Contratación del Sector Público. </w:t>
      </w:r>
    </w:p>
    <w:p w:rsidR="00724C59" w:rsidRPr="001B572E" w:rsidRDefault="00724C59" w:rsidP="00724C59">
      <w:pPr>
        <w:ind w:firstLine="284"/>
        <w:rPr>
          <w:rFonts w:cs="Arial"/>
          <w:sz w:val="22"/>
          <w:szCs w:val="22"/>
        </w:rPr>
      </w:pPr>
    </w:p>
    <w:p w:rsidR="00724C59" w:rsidRDefault="00724C59" w:rsidP="00724C59">
      <w:pPr>
        <w:ind w:firstLine="284"/>
        <w:rPr>
          <w:rFonts w:cs="Arial"/>
          <w:sz w:val="22"/>
          <w:szCs w:val="22"/>
        </w:rPr>
      </w:pPr>
      <w:r w:rsidRPr="001B572E">
        <w:rPr>
          <w:rFonts w:cs="Arial"/>
          <w:sz w:val="22"/>
          <w:szCs w:val="22"/>
        </w:rPr>
        <w:t xml:space="preserve">Los plazos a contar desde la notificación se computarán desde la fecha de envío de la misma o del aviso de notificación, siempre que el acto objeto de notificación se haya publicado el mismo día en el </w:t>
      </w:r>
      <w:r>
        <w:rPr>
          <w:rFonts w:cs="Arial"/>
          <w:sz w:val="22"/>
          <w:szCs w:val="22"/>
        </w:rPr>
        <w:t>perfil</w:t>
      </w:r>
      <w:r w:rsidRPr="001B572E">
        <w:rPr>
          <w:rFonts w:cs="Arial"/>
          <w:sz w:val="22"/>
          <w:szCs w:val="22"/>
        </w:rPr>
        <w:t xml:space="preserve"> de contratante. En caso contrario los plazos se computarán desde la recepción de la notificación por el interesado.</w:t>
      </w:r>
    </w:p>
    <w:p w:rsidR="00724C59" w:rsidRPr="001B572E" w:rsidRDefault="00724C59" w:rsidP="00724C59">
      <w:pPr>
        <w:ind w:firstLine="284"/>
        <w:rPr>
          <w:rFonts w:cs="Arial"/>
          <w:sz w:val="22"/>
          <w:szCs w:val="22"/>
        </w:rPr>
      </w:pPr>
    </w:p>
    <w:p w:rsidR="00724C59" w:rsidRPr="001B572E" w:rsidRDefault="00724C59" w:rsidP="00724C59">
      <w:pPr>
        <w:pStyle w:val="NormalWeb"/>
        <w:spacing w:before="0" w:beforeAutospacing="0" w:after="0" w:afterAutospacing="0"/>
        <w:ind w:firstLine="284"/>
        <w:jc w:val="both"/>
        <w:rPr>
          <w:rFonts w:ascii="Arial" w:hAnsi="Arial" w:cs="Arial"/>
          <w:sz w:val="22"/>
          <w:szCs w:val="22"/>
        </w:rPr>
      </w:pPr>
      <w:r w:rsidRPr="001B572E">
        <w:rPr>
          <w:rFonts w:ascii="Arial" w:hAnsi="Arial" w:cs="Arial"/>
          <w:color w:val="000000"/>
          <w:sz w:val="22"/>
          <w:szCs w:val="22"/>
        </w:rPr>
        <w:t xml:space="preserve">El plazo para considerar rechazada la notificación electrónica, con los efectos previstos en el artículo 41.5 de la Ley 39/2015, </w:t>
      </w:r>
      <w:r w:rsidRPr="001B572E">
        <w:rPr>
          <w:rFonts w:ascii="Arial" w:hAnsi="Arial" w:cs="Arial"/>
          <w:b/>
          <w:bCs/>
          <w:color w:val="000000"/>
          <w:sz w:val="22"/>
          <w:szCs w:val="22"/>
        </w:rPr>
        <w:t>será de diez días naturales computados desde que se tenga constancia de su puesta a disposición del interesado sin que se acceda a su contenido,</w:t>
      </w:r>
      <w:r w:rsidRPr="001B572E">
        <w:rPr>
          <w:rFonts w:ascii="Arial" w:hAnsi="Arial" w:cs="Arial"/>
          <w:color w:val="000000"/>
          <w:sz w:val="22"/>
          <w:szCs w:val="22"/>
        </w:rPr>
        <w:t xml:space="preserve"> salvo que de oficio o a instancia del destinatario se compruebe la imposibilidad técnica o material del acceso.</w:t>
      </w:r>
    </w:p>
    <w:p w:rsidR="00724C59" w:rsidRDefault="00724C59" w:rsidP="00724C59">
      <w:pPr>
        <w:rPr>
          <w:rFonts w:cs="Arial"/>
          <w:sz w:val="22"/>
          <w:szCs w:val="22"/>
        </w:rPr>
      </w:pPr>
    </w:p>
    <w:p w:rsidR="00724C59" w:rsidRPr="001B572E" w:rsidRDefault="00724C59" w:rsidP="00724C59">
      <w:pPr>
        <w:rPr>
          <w:rFonts w:cs="Arial"/>
          <w:sz w:val="22"/>
          <w:szCs w:val="22"/>
        </w:rPr>
      </w:pPr>
    </w:p>
    <w:p w:rsidR="00724C59" w:rsidRPr="001B572E" w:rsidRDefault="00724C59" w:rsidP="00724C59">
      <w:pPr>
        <w:pStyle w:val="Ttulo2"/>
        <w:jc w:val="both"/>
        <w:rPr>
          <w:rFonts w:cs="Arial"/>
          <w:b w:val="0"/>
          <w:bCs/>
          <w:color w:val="000000"/>
          <w:sz w:val="22"/>
          <w:szCs w:val="22"/>
        </w:rPr>
      </w:pPr>
      <w:r w:rsidRPr="00E636B1">
        <w:rPr>
          <w:rFonts w:cs="Arial"/>
          <w:bCs/>
          <w:color w:val="000000"/>
          <w:sz w:val="22"/>
          <w:szCs w:val="22"/>
        </w:rPr>
        <w:t>2.3</w:t>
      </w:r>
      <w:r w:rsidRPr="001B572E">
        <w:rPr>
          <w:rFonts w:cs="Arial"/>
          <w:b w:val="0"/>
          <w:bCs/>
          <w:color w:val="000000"/>
          <w:sz w:val="22"/>
          <w:szCs w:val="22"/>
        </w:rPr>
        <w:t xml:space="preserve">. </w:t>
      </w:r>
      <w:r>
        <w:rPr>
          <w:rFonts w:cs="Arial"/>
          <w:bCs/>
          <w:color w:val="000000"/>
          <w:sz w:val="22"/>
          <w:szCs w:val="22"/>
        </w:rPr>
        <w:t>CAPACIDAD</w:t>
      </w:r>
      <w:r w:rsidRPr="001B572E">
        <w:rPr>
          <w:rFonts w:cs="Arial"/>
          <w:bCs/>
          <w:color w:val="000000"/>
          <w:sz w:val="22"/>
          <w:szCs w:val="22"/>
        </w:rPr>
        <w:t xml:space="preserve"> Y SOLVENCIA PARA CONTRATAR CON LA DIPUTACIÓN PROVINCIAL DE PALENCIA</w:t>
      </w:r>
      <w:r w:rsidRPr="001B572E">
        <w:rPr>
          <w:rFonts w:cs="Arial"/>
          <w:b w:val="0"/>
          <w:bCs/>
          <w:color w:val="000000"/>
          <w:sz w:val="22"/>
          <w:szCs w:val="22"/>
        </w:rPr>
        <w:t>.</w:t>
      </w:r>
    </w:p>
    <w:p w:rsidR="00724C59" w:rsidRPr="001B572E" w:rsidRDefault="00724C59" w:rsidP="00724C59">
      <w:pPr>
        <w:rPr>
          <w:rFonts w:cs="Arial"/>
          <w:sz w:val="22"/>
          <w:szCs w:val="22"/>
          <w:lang w:val="es-ES_tradnl"/>
        </w:rPr>
      </w:pPr>
    </w:p>
    <w:p w:rsidR="00724C59" w:rsidRPr="00EF0CA9" w:rsidRDefault="00724C59" w:rsidP="00724C59">
      <w:pPr>
        <w:ind w:firstLine="284"/>
        <w:rPr>
          <w:rFonts w:cs="Arial"/>
          <w:sz w:val="22"/>
          <w:szCs w:val="22"/>
        </w:rPr>
      </w:pPr>
      <w:r w:rsidRPr="001B572E">
        <w:rPr>
          <w:rFonts w:cs="Arial"/>
          <w:sz w:val="22"/>
          <w:szCs w:val="22"/>
        </w:rPr>
        <w:t xml:space="preserve">Las circunstancias relativas a la capacidad, solvencia y ausencia de prohibiciones de contratar a las que se refieren los apartados siguientes, deberán concurrir en la fecha final de presentación de ofertas y </w:t>
      </w:r>
      <w:r w:rsidRPr="00EF0CA9">
        <w:rPr>
          <w:rFonts w:cs="Arial"/>
          <w:sz w:val="22"/>
          <w:szCs w:val="22"/>
        </w:rPr>
        <w:t>subsistir en el momento de perfección del contrato.</w:t>
      </w:r>
    </w:p>
    <w:p w:rsidR="00724C59" w:rsidRPr="00EF0CA9" w:rsidRDefault="00724C59" w:rsidP="00724C59">
      <w:pPr>
        <w:rPr>
          <w:rFonts w:cs="Arial"/>
          <w:sz w:val="22"/>
          <w:szCs w:val="22"/>
          <w:lang w:val="es-ES_tradnl"/>
        </w:rPr>
      </w:pPr>
    </w:p>
    <w:p w:rsidR="00724C59" w:rsidRPr="00EF0CA9" w:rsidRDefault="00724C59" w:rsidP="00724C59">
      <w:pPr>
        <w:pStyle w:val="Ttulo3"/>
        <w:jc w:val="both"/>
        <w:rPr>
          <w:rFonts w:cs="Arial"/>
          <w:sz w:val="22"/>
          <w:szCs w:val="22"/>
        </w:rPr>
      </w:pPr>
      <w:r w:rsidRPr="00EF0CA9">
        <w:rPr>
          <w:rFonts w:cs="Arial"/>
          <w:b/>
          <w:bCs/>
          <w:sz w:val="22"/>
          <w:szCs w:val="22"/>
        </w:rPr>
        <w:t>2.3.1. Aptitud para contratar.</w:t>
      </w:r>
    </w:p>
    <w:p w:rsidR="00724C59" w:rsidRPr="00EF0CA9" w:rsidRDefault="00724C59" w:rsidP="00724C59">
      <w:pPr>
        <w:pStyle w:val="NormalWeb"/>
        <w:spacing w:before="0" w:beforeAutospacing="0" w:after="0" w:afterAutospacing="0"/>
        <w:ind w:firstLine="426"/>
        <w:jc w:val="both"/>
        <w:rPr>
          <w:rFonts w:ascii="Arial" w:hAnsi="Arial" w:cs="Arial"/>
          <w:sz w:val="22"/>
          <w:szCs w:val="22"/>
        </w:rPr>
      </w:pPr>
    </w:p>
    <w:p w:rsidR="00724C59" w:rsidRPr="00443AF0"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sz w:val="22"/>
          <w:szCs w:val="22"/>
        </w:rPr>
        <w:t xml:space="preserve">Solo podrán contratar con el sector público, las personas naturales o jurídicas, españolas o extranjeras, a título individual o en unión temporal de empresarios, que tengan plena capacidad de </w:t>
      </w:r>
      <w:r w:rsidRPr="001B572E">
        <w:rPr>
          <w:rFonts w:ascii="Arial" w:hAnsi="Arial" w:cs="Arial"/>
          <w:sz w:val="22"/>
          <w:szCs w:val="22"/>
        </w:rPr>
        <w:lastRenderedPageBreak/>
        <w:t xml:space="preserve">obrar, no estén incursas en alguna prohibición de contratar, desarrollen una actividad que tenga relación directa con el objeto del contrato, y </w:t>
      </w:r>
      <w:r w:rsidRPr="00443AF0">
        <w:rPr>
          <w:rFonts w:ascii="Arial" w:hAnsi="Arial" w:cs="Arial"/>
          <w:sz w:val="22"/>
          <w:szCs w:val="22"/>
        </w:rPr>
        <w:t>acrediten su solvencia económica y fina</w:t>
      </w:r>
      <w:r>
        <w:rPr>
          <w:rFonts w:ascii="Arial" w:hAnsi="Arial" w:cs="Arial"/>
          <w:sz w:val="22"/>
          <w:szCs w:val="22"/>
        </w:rPr>
        <w:t xml:space="preserve">nciera y técnica </w:t>
      </w:r>
      <w:r w:rsidRPr="00443AF0">
        <w:rPr>
          <w:rFonts w:ascii="Arial" w:hAnsi="Arial" w:cs="Arial"/>
          <w:sz w:val="22"/>
          <w:szCs w:val="22"/>
        </w:rPr>
        <w:t>establecidas en este pliego, requisito éste último que será sustituido por la correspondiente clasificación como contratista de obras si el valor estimado del contrato es igual o superior a 500.000 euros</w:t>
      </w:r>
      <w:r w:rsidRPr="00620D72">
        <w:rPr>
          <w:rFonts w:ascii="Arial" w:hAnsi="Arial" w:cs="Arial"/>
          <w:sz w:val="22"/>
          <w:szCs w:val="22"/>
        </w:rPr>
        <w:t>.</w:t>
      </w:r>
    </w:p>
    <w:p w:rsidR="00724C59" w:rsidRPr="00443AF0" w:rsidRDefault="00724C59" w:rsidP="00724C59">
      <w:pPr>
        <w:pStyle w:val="NormalWeb"/>
        <w:spacing w:before="0" w:beforeAutospacing="0" w:after="0" w:afterAutospacing="0"/>
        <w:ind w:firstLine="284"/>
        <w:jc w:val="both"/>
        <w:rPr>
          <w:rFonts w:ascii="Arial" w:hAnsi="Arial" w:cs="Arial"/>
          <w:sz w:val="22"/>
          <w:szCs w:val="22"/>
        </w:rPr>
      </w:pPr>
    </w:p>
    <w:p w:rsidR="00724C59" w:rsidRDefault="00724C59" w:rsidP="00724C59">
      <w:pPr>
        <w:pStyle w:val="NormalWeb"/>
        <w:spacing w:before="0" w:beforeAutospacing="0" w:after="0" w:afterAutospacing="0"/>
        <w:ind w:firstLine="284"/>
        <w:jc w:val="both"/>
        <w:rPr>
          <w:rFonts w:ascii="Arial" w:hAnsi="Arial" w:cs="Arial"/>
          <w:sz w:val="22"/>
          <w:szCs w:val="22"/>
        </w:rPr>
      </w:pPr>
      <w:r w:rsidRPr="001B572E">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rsidR="00724C59" w:rsidRPr="001B572E" w:rsidRDefault="00724C59" w:rsidP="00724C59">
      <w:pPr>
        <w:pStyle w:val="NormalWeb"/>
        <w:spacing w:before="0" w:beforeAutospacing="0" w:after="0" w:afterAutospacing="0"/>
        <w:ind w:firstLine="284"/>
        <w:jc w:val="both"/>
        <w:rPr>
          <w:rFonts w:ascii="Arial" w:hAnsi="Arial" w:cs="Arial"/>
          <w:sz w:val="22"/>
          <w:szCs w:val="22"/>
        </w:rPr>
      </w:pPr>
    </w:p>
    <w:p w:rsidR="00724C59" w:rsidRDefault="00724C59" w:rsidP="00724C59">
      <w:pPr>
        <w:pStyle w:val="NormalWeb"/>
        <w:spacing w:before="0" w:beforeAutospacing="0" w:after="0" w:afterAutospacing="0"/>
        <w:ind w:firstLine="284"/>
        <w:jc w:val="both"/>
        <w:rPr>
          <w:rFonts w:ascii="Arial" w:hAnsi="Arial" w:cs="Arial"/>
          <w:spacing w:val="-3"/>
          <w:sz w:val="22"/>
          <w:szCs w:val="22"/>
        </w:rPr>
      </w:pPr>
      <w:r w:rsidRPr="001B572E">
        <w:rPr>
          <w:rFonts w:ascii="Arial" w:hAnsi="Arial" w:cs="Arial"/>
          <w:sz w:val="22"/>
          <w:szCs w:val="22"/>
        </w:rPr>
        <w:t xml:space="preserve">Los contratistas deberán contar, asimismo, con la habilitación empresarial o profesional que, en su caso, sea exigible para la realización de las prestaciones que constituyan el objeto del contrato y disponer de una organización con elementos personales y materiales suficientes para la debida ejecución del contrato. En el </w:t>
      </w:r>
      <w:r w:rsidRPr="00004C37">
        <w:rPr>
          <w:rFonts w:ascii="Arial" w:hAnsi="Arial" w:cs="Arial"/>
          <w:b/>
          <w:sz w:val="22"/>
          <w:szCs w:val="22"/>
        </w:rPr>
        <w:t xml:space="preserve">apartado </w:t>
      </w:r>
      <w:r>
        <w:rPr>
          <w:rFonts w:ascii="Arial" w:hAnsi="Arial" w:cs="Arial"/>
          <w:b/>
          <w:sz w:val="22"/>
          <w:szCs w:val="22"/>
        </w:rPr>
        <w:t>F5</w:t>
      </w:r>
      <w:r w:rsidRPr="00004C37">
        <w:rPr>
          <w:rFonts w:ascii="Arial" w:hAnsi="Arial" w:cs="Arial"/>
          <w:b/>
          <w:sz w:val="22"/>
          <w:szCs w:val="22"/>
        </w:rPr>
        <w:t xml:space="preserve"> del CCP</w:t>
      </w:r>
      <w:r w:rsidRPr="001B572E">
        <w:rPr>
          <w:rFonts w:ascii="Arial" w:hAnsi="Arial" w:cs="Arial"/>
          <w:sz w:val="22"/>
          <w:szCs w:val="22"/>
        </w:rPr>
        <w:t>, se especifica, en su caso, la habilitación empresarial o profesional requerida.</w:t>
      </w:r>
      <w:r w:rsidRPr="001B572E">
        <w:rPr>
          <w:rFonts w:ascii="Arial" w:hAnsi="Arial" w:cs="Arial"/>
          <w:spacing w:val="-3"/>
          <w:sz w:val="22"/>
          <w:szCs w:val="22"/>
        </w:rPr>
        <w:t xml:space="preserve"> </w:t>
      </w:r>
    </w:p>
    <w:p w:rsidR="00724C59" w:rsidRPr="001B572E" w:rsidRDefault="00724C59" w:rsidP="00724C59">
      <w:pPr>
        <w:pStyle w:val="NormalWeb"/>
        <w:spacing w:before="0" w:beforeAutospacing="0" w:after="0" w:afterAutospacing="0"/>
        <w:ind w:firstLine="284"/>
        <w:jc w:val="both"/>
        <w:rPr>
          <w:rFonts w:ascii="Arial" w:hAnsi="Arial" w:cs="Arial"/>
          <w:spacing w:val="-3"/>
          <w:sz w:val="22"/>
          <w:szCs w:val="22"/>
        </w:rPr>
      </w:pPr>
    </w:p>
    <w:p w:rsidR="00724C59" w:rsidRDefault="00724C59" w:rsidP="00724C59">
      <w:pPr>
        <w:pStyle w:val="NormalWeb"/>
        <w:spacing w:before="0" w:beforeAutospacing="0" w:after="0" w:afterAutospacing="0"/>
        <w:ind w:firstLine="284"/>
        <w:jc w:val="both"/>
        <w:rPr>
          <w:rFonts w:ascii="Arial" w:hAnsi="Arial" w:cs="Arial"/>
          <w:spacing w:val="-3"/>
          <w:sz w:val="22"/>
          <w:szCs w:val="22"/>
          <w:lang w:val="es-ES_tradnl"/>
        </w:rPr>
      </w:pPr>
      <w:r w:rsidRPr="001B572E">
        <w:rPr>
          <w:rFonts w:ascii="Arial" w:hAnsi="Arial" w:cs="Arial"/>
          <w:spacing w:val="-3"/>
          <w:sz w:val="22"/>
          <w:szCs w:val="22"/>
        </w:rPr>
        <w:t xml:space="preserve">En relación con las empresas comunitarias o de Estados signatarios del Acuerdo sobre el Espacio Económico Europeo y empresas no comunitarias será de aplicación lo dispuesto en los artículos 67 y 68 </w:t>
      </w:r>
      <w:r w:rsidRPr="001B572E">
        <w:rPr>
          <w:rFonts w:ascii="Arial" w:hAnsi="Arial" w:cs="Arial"/>
          <w:spacing w:val="-3"/>
          <w:sz w:val="22"/>
          <w:szCs w:val="22"/>
          <w:lang w:val="es-ES_tradnl"/>
        </w:rPr>
        <w:t>LCSP y 9 y 10 del RGLCAP y sus concordantes. Su concurrencia al presente procedimiento supone la renuncia al fuero jurisdiccional que pudiera corresponderles, sometiéndose a los Juzgados y Tribunales españoles.</w:t>
      </w:r>
    </w:p>
    <w:p w:rsidR="00724C59" w:rsidRDefault="00724C59" w:rsidP="00724C59">
      <w:pPr>
        <w:pStyle w:val="NormalWeb"/>
        <w:spacing w:before="0" w:beforeAutospacing="0" w:after="0" w:afterAutospacing="0"/>
        <w:jc w:val="both"/>
        <w:rPr>
          <w:rFonts w:ascii="Arial" w:hAnsi="Arial" w:cs="Arial"/>
          <w:spacing w:val="-3"/>
          <w:sz w:val="22"/>
          <w:szCs w:val="22"/>
          <w:lang w:val="es-ES_tradnl"/>
        </w:rPr>
      </w:pPr>
    </w:p>
    <w:p w:rsidR="00724C59" w:rsidRPr="00EF0CA9" w:rsidRDefault="00724C59" w:rsidP="00724C59">
      <w:pPr>
        <w:pStyle w:val="NormalWeb"/>
        <w:spacing w:before="0" w:beforeAutospacing="0" w:after="0" w:afterAutospacing="0"/>
        <w:jc w:val="both"/>
        <w:rPr>
          <w:rFonts w:ascii="Arial" w:hAnsi="Arial" w:cs="Arial"/>
          <w:spacing w:val="-3"/>
          <w:sz w:val="22"/>
          <w:szCs w:val="22"/>
          <w:lang w:val="es-ES_tradnl"/>
        </w:rPr>
      </w:pPr>
    </w:p>
    <w:p w:rsidR="00724C59" w:rsidRPr="00EF0CA9" w:rsidRDefault="00724C59" w:rsidP="00724C59">
      <w:pPr>
        <w:pStyle w:val="Ttulo3"/>
        <w:jc w:val="both"/>
        <w:rPr>
          <w:rFonts w:cs="Arial"/>
          <w:b/>
          <w:bCs/>
          <w:sz w:val="22"/>
          <w:szCs w:val="22"/>
        </w:rPr>
      </w:pPr>
      <w:r w:rsidRPr="00EF0CA9">
        <w:rPr>
          <w:rFonts w:cs="Arial"/>
          <w:b/>
          <w:bCs/>
          <w:sz w:val="22"/>
          <w:szCs w:val="22"/>
        </w:rPr>
        <w:t>2.3.2. Uniones temporales de empresarios (U.T.E).</w:t>
      </w:r>
    </w:p>
    <w:p w:rsidR="00724C59" w:rsidRPr="00EF0CA9" w:rsidRDefault="00724C59" w:rsidP="00724C59">
      <w:pPr>
        <w:rPr>
          <w:lang w:val="es-ES_tradnl"/>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Podrán contratar con el sector público las uniones de empresarios que se constituyan temporalmente al efecto, sin perjuicio de las facultades de la Mesa de </w:t>
      </w:r>
      <w:r>
        <w:rPr>
          <w:rFonts w:ascii="Arial" w:hAnsi="Arial" w:cs="Arial"/>
          <w:color w:val="000000"/>
          <w:sz w:val="22"/>
          <w:szCs w:val="22"/>
        </w:rPr>
        <w:t>contratación</w:t>
      </w:r>
      <w:r w:rsidRPr="001B572E">
        <w:rPr>
          <w:rFonts w:ascii="Arial" w:hAnsi="Arial" w:cs="Arial"/>
          <w:color w:val="000000"/>
          <w:sz w:val="22"/>
          <w:szCs w:val="22"/>
        </w:rPr>
        <w:t xml:space="preserve"> </w:t>
      </w:r>
      <w:r>
        <w:rPr>
          <w:rFonts w:ascii="Arial" w:hAnsi="Arial" w:cs="Arial"/>
          <w:color w:val="000000"/>
          <w:sz w:val="22"/>
          <w:szCs w:val="22"/>
        </w:rPr>
        <w:t>o, en su defecto, del órgano de contratación,</w:t>
      </w:r>
      <w:r w:rsidRPr="001B572E">
        <w:rPr>
          <w:rFonts w:ascii="Arial" w:hAnsi="Arial" w:cs="Arial"/>
          <w:color w:val="000000"/>
          <w:sz w:val="22"/>
          <w:szCs w:val="22"/>
        </w:rPr>
        <w:t xml:space="preserve"> cuando existan indicios de colusión, conforme al artículo 69 LCSP, sin que sea necesaria la formalización de las mismas en escritura pública hasta que se haya efectuado la adjudicación del contrato a su favor.</w:t>
      </w:r>
    </w:p>
    <w:p w:rsidR="00724C59" w:rsidRPr="001B572E" w:rsidRDefault="00724C59" w:rsidP="00724C59">
      <w:pPr>
        <w:pStyle w:val="NormalWeb"/>
        <w:spacing w:before="0" w:beforeAutospacing="0" w:after="0" w:afterAutospacing="0"/>
        <w:ind w:firstLine="284"/>
        <w:jc w:val="both"/>
        <w:rPr>
          <w:rFonts w:ascii="Arial" w:hAnsi="Arial" w:cs="Arial"/>
          <w:color w:val="000000"/>
          <w:sz w:val="22"/>
          <w:szCs w:val="22"/>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Los empresarios integrantes quedarán obligados solidariamente y deberán nombrar un representante único de la agrupación, con poderes bastantes para ejercitar los derechos y cumplir las obligaciones que se deriven del contrato.</w:t>
      </w: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Los empresarios que deseen concurrir integrados en una unión temporal deberán indicar los nombres y circunstancias de los que la constituyan y la participación de cada uno, así como que asumen el compromiso de constituirse formalmente en unión temporal en caso de resultar adjudicatarios del contrato. Las ofertas económicas que formulen estas agrupaciones deberán indicar nombres y circunstancias de los empresarios que las formen, así como la </w:t>
      </w:r>
      <w:r>
        <w:rPr>
          <w:rFonts w:ascii="Arial" w:hAnsi="Arial" w:cs="Arial"/>
          <w:color w:val="000000"/>
          <w:sz w:val="22"/>
          <w:szCs w:val="22"/>
        </w:rPr>
        <w:t>firma de todos los empresarios.</w:t>
      </w:r>
    </w:p>
    <w:p w:rsidR="00724C59" w:rsidRPr="001B572E" w:rsidRDefault="00724C59" w:rsidP="00724C59">
      <w:pPr>
        <w:pStyle w:val="NormalWeb"/>
        <w:spacing w:before="0" w:beforeAutospacing="0" w:after="0" w:afterAutospacing="0"/>
        <w:ind w:firstLine="284"/>
        <w:jc w:val="both"/>
        <w:rPr>
          <w:rFonts w:ascii="Arial" w:hAnsi="Arial" w:cs="Arial"/>
          <w:color w:val="000000"/>
          <w:sz w:val="22"/>
          <w:szCs w:val="22"/>
        </w:rPr>
      </w:pPr>
    </w:p>
    <w:p w:rsidR="00724C59" w:rsidRDefault="00724C59" w:rsidP="00724C59">
      <w:pPr>
        <w:pStyle w:val="NormalWeb"/>
        <w:spacing w:before="0" w:beforeAutospacing="0" w:after="0" w:afterAutospacing="0"/>
        <w:ind w:firstLine="284"/>
        <w:jc w:val="both"/>
        <w:rPr>
          <w:rFonts w:ascii="Arial" w:hAnsi="Arial" w:cs="Arial"/>
          <w:spacing w:val="-3"/>
          <w:sz w:val="22"/>
          <w:szCs w:val="22"/>
          <w:lang w:val="es-ES_tradnl"/>
        </w:rPr>
      </w:pPr>
      <w:r w:rsidRPr="001B572E">
        <w:rPr>
          <w:rFonts w:ascii="Arial" w:hAnsi="Arial" w:cs="Arial"/>
          <w:color w:val="000000"/>
          <w:sz w:val="22"/>
          <w:szCs w:val="22"/>
        </w:rPr>
        <w:t>La duración de las uniones temporales de empresarios será coincidente, al menos, con la del contrato hasta su extinción, incluida la cancelación</w:t>
      </w:r>
      <w:r>
        <w:rPr>
          <w:rFonts w:ascii="Arial" w:hAnsi="Arial" w:cs="Arial"/>
          <w:color w:val="000000"/>
          <w:sz w:val="22"/>
          <w:szCs w:val="22"/>
        </w:rPr>
        <w:t xml:space="preserve">, si procediere, </w:t>
      </w:r>
      <w:r w:rsidRPr="001B572E">
        <w:rPr>
          <w:rFonts w:ascii="Arial" w:hAnsi="Arial" w:cs="Arial"/>
          <w:color w:val="000000"/>
          <w:sz w:val="22"/>
          <w:szCs w:val="22"/>
        </w:rPr>
        <w:t>de la garantía definitiva del contrato</w:t>
      </w:r>
      <w:r>
        <w:rPr>
          <w:rFonts w:ascii="Arial" w:hAnsi="Arial" w:cs="Arial"/>
          <w:color w:val="000000"/>
          <w:sz w:val="22"/>
          <w:szCs w:val="22"/>
        </w:rPr>
        <w:t>.</w:t>
      </w:r>
    </w:p>
    <w:p w:rsidR="00724C59" w:rsidRDefault="00724C59" w:rsidP="00724C59">
      <w:pPr>
        <w:pStyle w:val="NormalWeb"/>
        <w:spacing w:before="0" w:beforeAutospacing="0" w:after="0" w:afterAutospacing="0"/>
        <w:ind w:firstLine="426"/>
        <w:jc w:val="both"/>
        <w:rPr>
          <w:rFonts w:ascii="Arial" w:hAnsi="Arial" w:cs="Arial"/>
          <w:sz w:val="22"/>
          <w:szCs w:val="22"/>
        </w:rPr>
      </w:pPr>
    </w:p>
    <w:p w:rsidR="00724C59" w:rsidRPr="00EF0CA9" w:rsidRDefault="00724C59" w:rsidP="00724C59">
      <w:pPr>
        <w:pStyle w:val="NormalWeb"/>
        <w:spacing w:before="0" w:beforeAutospacing="0" w:after="0" w:afterAutospacing="0"/>
        <w:ind w:firstLine="426"/>
        <w:jc w:val="both"/>
        <w:rPr>
          <w:rFonts w:ascii="Arial" w:hAnsi="Arial" w:cs="Arial"/>
          <w:sz w:val="22"/>
          <w:szCs w:val="22"/>
        </w:rPr>
      </w:pPr>
    </w:p>
    <w:p w:rsidR="00724C59" w:rsidRPr="00EF0CA9" w:rsidRDefault="00724C59" w:rsidP="00724C59">
      <w:pPr>
        <w:pStyle w:val="Ttulo3"/>
        <w:jc w:val="both"/>
        <w:rPr>
          <w:rFonts w:cs="Arial"/>
          <w:sz w:val="22"/>
          <w:szCs w:val="22"/>
        </w:rPr>
      </w:pPr>
      <w:r w:rsidRPr="00EF0CA9">
        <w:rPr>
          <w:rFonts w:cs="Arial"/>
          <w:b/>
          <w:bCs/>
          <w:sz w:val="22"/>
          <w:szCs w:val="22"/>
        </w:rPr>
        <w:t>2.3.3. Solvencia.</w:t>
      </w:r>
    </w:p>
    <w:p w:rsidR="00724C59" w:rsidRPr="00EF0CA9" w:rsidRDefault="00724C59" w:rsidP="00724C59">
      <w:pPr>
        <w:pStyle w:val="Estndar"/>
        <w:ind w:firstLine="360"/>
        <w:jc w:val="both"/>
        <w:rPr>
          <w:rFonts w:ascii="Arial" w:hAnsi="Arial" w:cs="Arial"/>
          <w:color w:val="auto"/>
          <w:sz w:val="22"/>
          <w:szCs w:val="22"/>
        </w:rPr>
      </w:pPr>
    </w:p>
    <w:p w:rsidR="00724C59" w:rsidRDefault="00724C59" w:rsidP="00724C59">
      <w:pPr>
        <w:pStyle w:val="Estndar"/>
        <w:ind w:firstLine="284"/>
        <w:jc w:val="both"/>
        <w:rPr>
          <w:rFonts w:ascii="Arial" w:hAnsi="Arial" w:cs="Arial"/>
          <w:sz w:val="22"/>
          <w:szCs w:val="22"/>
        </w:rPr>
      </w:pPr>
      <w:r w:rsidRPr="00E91CA3">
        <w:rPr>
          <w:rFonts w:ascii="Arial" w:hAnsi="Arial" w:cs="Arial"/>
          <w:sz w:val="22"/>
          <w:szCs w:val="22"/>
        </w:rPr>
        <w:lastRenderedPageBreak/>
        <w:t xml:space="preserve">Para los contratos cuyo </w:t>
      </w:r>
      <w:r w:rsidRPr="00E91CA3">
        <w:rPr>
          <w:rFonts w:ascii="Arial" w:hAnsi="Arial" w:cs="Arial"/>
          <w:b/>
          <w:sz w:val="22"/>
          <w:szCs w:val="22"/>
        </w:rPr>
        <w:t xml:space="preserve">valor estimado </w:t>
      </w:r>
      <w:r w:rsidRPr="00E91CA3">
        <w:rPr>
          <w:rFonts w:ascii="Arial" w:hAnsi="Arial" w:cs="Arial"/>
          <w:sz w:val="22"/>
          <w:szCs w:val="22"/>
        </w:rPr>
        <w:t>sea</w:t>
      </w:r>
      <w:r w:rsidRPr="00E91CA3">
        <w:rPr>
          <w:rFonts w:ascii="Arial" w:hAnsi="Arial" w:cs="Arial"/>
          <w:b/>
          <w:sz w:val="22"/>
          <w:szCs w:val="22"/>
        </w:rPr>
        <w:t xml:space="preserve"> igual o superior a 500.000 euros</w:t>
      </w:r>
      <w:r w:rsidRPr="00E91CA3">
        <w:rPr>
          <w:rFonts w:ascii="Arial" w:hAnsi="Arial" w:cs="Arial"/>
          <w:sz w:val="22"/>
          <w:szCs w:val="22"/>
        </w:rPr>
        <w:t xml:space="preserve"> será</w:t>
      </w:r>
      <w:r w:rsidRPr="0003232F">
        <w:rPr>
          <w:rFonts w:ascii="Arial" w:hAnsi="Arial" w:cs="Arial"/>
          <w:sz w:val="22"/>
          <w:szCs w:val="22"/>
        </w:rPr>
        <w:t xml:space="preserve"> requisito indispensable que el empresario se encuentre debidamente clasificado como contratista de obras de los poderes adjudicadores. Para dichos contratos, la clasificación del empresario en el grupo o subgrupo que en función del objeto del contrato corresponda, con categoría igual o superior a la exigida para el contrato</w:t>
      </w:r>
      <w:r>
        <w:rPr>
          <w:rFonts w:ascii="Arial" w:hAnsi="Arial" w:cs="Arial"/>
          <w:sz w:val="22"/>
          <w:szCs w:val="22"/>
        </w:rPr>
        <w:t xml:space="preserve"> y señalados en el </w:t>
      </w:r>
      <w:r w:rsidRPr="002004C4">
        <w:rPr>
          <w:rFonts w:ascii="Arial" w:hAnsi="Arial" w:cs="Arial"/>
          <w:b/>
          <w:sz w:val="22"/>
          <w:szCs w:val="22"/>
        </w:rPr>
        <w:t xml:space="preserve">apartado </w:t>
      </w:r>
      <w:r>
        <w:rPr>
          <w:rFonts w:ascii="Arial" w:hAnsi="Arial" w:cs="Arial"/>
          <w:b/>
          <w:sz w:val="22"/>
          <w:szCs w:val="22"/>
        </w:rPr>
        <w:t>F</w:t>
      </w:r>
      <w:r w:rsidRPr="002004C4">
        <w:rPr>
          <w:rFonts w:ascii="Arial" w:hAnsi="Arial" w:cs="Arial"/>
          <w:b/>
          <w:sz w:val="22"/>
          <w:szCs w:val="22"/>
        </w:rPr>
        <w:t xml:space="preserve">1 del </w:t>
      </w:r>
      <w:r>
        <w:rPr>
          <w:rFonts w:ascii="Arial" w:hAnsi="Arial" w:cs="Arial"/>
          <w:b/>
          <w:sz w:val="22"/>
          <w:szCs w:val="22"/>
        </w:rPr>
        <w:t>CCP</w:t>
      </w:r>
      <w:r w:rsidRPr="0003232F">
        <w:rPr>
          <w:rFonts w:ascii="Arial" w:hAnsi="Arial" w:cs="Arial"/>
          <w:sz w:val="22"/>
          <w:szCs w:val="22"/>
        </w:rPr>
        <w:t>, acreditará sus condicion</w:t>
      </w:r>
      <w:r>
        <w:rPr>
          <w:rFonts w:ascii="Arial" w:hAnsi="Arial" w:cs="Arial"/>
          <w:sz w:val="22"/>
          <w:szCs w:val="22"/>
        </w:rPr>
        <w:t>es de solvencia para contratar.</w:t>
      </w:r>
    </w:p>
    <w:p w:rsidR="00724C59" w:rsidRDefault="00724C59" w:rsidP="00724C59">
      <w:pPr>
        <w:pStyle w:val="Estndar"/>
        <w:jc w:val="both"/>
        <w:rPr>
          <w:rFonts w:ascii="Arial" w:hAnsi="Arial" w:cs="Arial"/>
          <w:sz w:val="22"/>
          <w:szCs w:val="22"/>
        </w:rPr>
      </w:pPr>
    </w:p>
    <w:p w:rsidR="00724C59" w:rsidRPr="00E91CA3" w:rsidRDefault="00724C59" w:rsidP="00724C59">
      <w:pPr>
        <w:pStyle w:val="Estndar"/>
        <w:ind w:firstLine="284"/>
        <w:jc w:val="both"/>
        <w:rPr>
          <w:rFonts w:ascii="Arial" w:hAnsi="Arial" w:cs="Arial"/>
          <w:color w:val="auto"/>
          <w:sz w:val="22"/>
          <w:szCs w:val="22"/>
        </w:rPr>
      </w:pPr>
      <w:r w:rsidRPr="00E91CA3">
        <w:rPr>
          <w:rFonts w:ascii="Arial" w:hAnsi="Arial" w:cs="Arial"/>
          <w:color w:val="auto"/>
          <w:sz w:val="22"/>
          <w:szCs w:val="22"/>
        </w:rPr>
        <w:t xml:space="preserve">Las equivalencias entre las categorías </w:t>
      </w:r>
      <w:r w:rsidRPr="00E91CA3">
        <w:rPr>
          <w:rFonts w:ascii="Arial" w:hAnsi="Arial" w:cs="Arial"/>
          <w:sz w:val="22"/>
        </w:rPr>
        <w:t xml:space="preserve">de clasificación </w:t>
      </w:r>
      <w:r w:rsidRPr="00E91CA3">
        <w:rPr>
          <w:rFonts w:ascii="Arial" w:hAnsi="Arial" w:cs="Arial"/>
          <w:color w:val="auto"/>
          <w:sz w:val="22"/>
          <w:szCs w:val="22"/>
        </w:rPr>
        <w:t xml:space="preserve">introducidas por el Real Decreto 773/2015, de 28 de agosto, por el que se modifican determinados preceptos del RGLCAP, con las existentes en </w:t>
      </w:r>
      <w:proofErr w:type="gramStart"/>
      <w:r w:rsidRPr="00E91CA3">
        <w:rPr>
          <w:rFonts w:ascii="Arial" w:hAnsi="Arial" w:cs="Arial"/>
          <w:color w:val="auto"/>
          <w:sz w:val="22"/>
          <w:szCs w:val="22"/>
        </w:rPr>
        <w:t>éste</w:t>
      </w:r>
      <w:proofErr w:type="gramEnd"/>
      <w:r w:rsidRPr="00E91CA3">
        <w:rPr>
          <w:rFonts w:ascii="Arial" w:hAnsi="Arial" w:cs="Arial"/>
          <w:color w:val="auto"/>
          <w:sz w:val="22"/>
          <w:szCs w:val="22"/>
        </w:rPr>
        <w:t xml:space="preserve"> son las siguientes:</w:t>
      </w:r>
    </w:p>
    <w:p w:rsidR="00724C59" w:rsidRPr="00D677C6" w:rsidRDefault="00724C59" w:rsidP="00724C59">
      <w:pPr>
        <w:pStyle w:val="Estndar"/>
        <w:jc w:val="both"/>
        <w:rPr>
          <w:rFonts w:ascii="Arial" w:hAnsi="Arial" w:cs="Arial"/>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2"/>
        <w:gridCol w:w="3675"/>
      </w:tblGrid>
      <w:tr w:rsidR="00724C59" w:rsidRPr="007D4D81" w:rsidTr="008B60A1">
        <w:trPr>
          <w:jc w:val="center"/>
        </w:trPr>
        <w:tc>
          <w:tcPr>
            <w:tcW w:w="3102" w:type="dxa"/>
            <w:vAlign w:val="center"/>
          </w:tcPr>
          <w:p w:rsidR="00724C59" w:rsidRPr="007D4D81" w:rsidRDefault="00724C59" w:rsidP="008B60A1">
            <w:pPr>
              <w:pStyle w:val="Estndar"/>
              <w:jc w:val="center"/>
              <w:rPr>
                <w:rFonts w:ascii="Arial" w:hAnsi="Arial" w:cs="Arial"/>
                <w:color w:val="auto"/>
                <w:sz w:val="22"/>
                <w:szCs w:val="22"/>
              </w:rPr>
            </w:pPr>
            <w:r w:rsidRPr="007D4D81">
              <w:rPr>
                <w:rFonts w:ascii="Arial" w:hAnsi="Arial" w:cs="Arial"/>
                <w:color w:val="auto"/>
                <w:sz w:val="22"/>
                <w:szCs w:val="22"/>
              </w:rPr>
              <w:t>Categoría actual del contrato</w:t>
            </w:r>
          </w:p>
        </w:tc>
        <w:tc>
          <w:tcPr>
            <w:tcW w:w="3675" w:type="dxa"/>
            <w:vAlign w:val="center"/>
          </w:tcPr>
          <w:p w:rsidR="00724C59" w:rsidRPr="007D4D81" w:rsidRDefault="00724C59" w:rsidP="008B60A1">
            <w:pPr>
              <w:pStyle w:val="Estndar"/>
              <w:jc w:val="center"/>
              <w:rPr>
                <w:rFonts w:ascii="Arial" w:hAnsi="Arial" w:cs="Arial"/>
                <w:color w:val="auto"/>
                <w:sz w:val="22"/>
                <w:szCs w:val="22"/>
              </w:rPr>
            </w:pPr>
            <w:r w:rsidRPr="007D4D81">
              <w:rPr>
                <w:rFonts w:ascii="Arial" w:hAnsi="Arial" w:cs="Arial"/>
                <w:color w:val="auto"/>
                <w:sz w:val="22"/>
                <w:szCs w:val="22"/>
              </w:rPr>
              <w:t>Categoría R</w:t>
            </w:r>
            <w:r>
              <w:rPr>
                <w:rFonts w:ascii="Arial" w:hAnsi="Arial" w:cs="Arial"/>
                <w:color w:val="auto"/>
                <w:sz w:val="22"/>
                <w:szCs w:val="22"/>
              </w:rPr>
              <w:t>GLCAP</w:t>
            </w:r>
          </w:p>
        </w:tc>
      </w:tr>
      <w:tr w:rsidR="00724C59" w:rsidRPr="007D4D81" w:rsidTr="008B60A1">
        <w:trPr>
          <w:jc w:val="center"/>
        </w:trPr>
        <w:tc>
          <w:tcPr>
            <w:tcW w:w="3102" w:type="dxa"/>
            <w:vAlign w:val="center"/>
          </w:tcPr>
          <w:p w:rsidR="00724C59" w:rsidRPr="007D4D81" w:rsidRDefault="00724C59" w:rsidP="008B60A1">
            <w:pPr>
              <w:pStyle w:val="Estndar"/>
              <w:jc w:val="center"/>
              <w:rPr>
                <w:rFonts w:ascii="Arial" w:hAnsi="Arial" w:cs="Arial"/>
                <w:color w:val="auto"/>
                <w:sz w:val="22"/>
                <w:szCs w:val="22"/>
              </w:rPr>
            </w:pPr>
            <w:r w:rsidRPr="007D4D81">
              <w:rPr>
                <w:rFonts w:ascii="Arial" w:hAnsi="Arial" w:cs="Arial"/>
                <w:color w:val="auto"/>
                <w:sz w:val="22"/>
                <w:szCs w:val="22"/>
              </w:rPr>
              <w:t>1</w:t>
            </w:r>
          </w:p>
        </w:tc>
        <w:tc>
          <w:tcPr>
            <w:tcW w:w="3675" w:type="dxa"/>
            <w:vAlign w:val="center"/>
          </w:tcPr>
          <w:p w:rsidR="00724C59" w:rsidRPr="007D4D81" w:rsidRDefault="00724C59" w:rsidP="008B60A1">
            <w:pPr>
              <w:pStyle w:val="Estndar"/>
              <w:jc w:val="center"/>
              <w:rPr>
                <w:rFonts w:ascii="Arial" w:hAnsi="Arial" w:cs="Arial"/>
                <w:color w:val="auto"/>
                <w:sz w:val="22"/>
                <w:szCs w:val="22"/>
              </w:rPr>
            </w:pPr>
            <w:r w:rsidRPr="007D4D81">
              <w:rPr>
                <w:rFonts w:ascii="Arial" w:hAnsi="Arial" w:cs="Arial"/>
                <w:color w:val="auto"/>
                <w:sz w:val="22"/>
                <w:szCs w:val="22"/>
              </w:rPr>
              <w:t xml:space="preserve">A </w:t>
            </w:r>
            <w:proofErr w:type="spellStart"/>
            <w:r w:rsidRPr="007D4D81">
              <w:rPr>
                <w:rFonts w:ascii="Arial" w:hAnsi="Arial" w:cs="Arial"/>
                <w:color w:val="auto"/>
                <w:sz w:val="22"/>
                <w:szCs w:val="22"/>
              </w:rPr>
              <w:t>ó</w:t>
            </w:r>
            <w:proofErr w:type="spellEnd"/>
            <w:r w:rsidRPr="007D4D81">
              <w:rPr>
                <w:rFonts w:ascii="Arial" w:hAnsi="Arial" w:cs="Arial"/>
                <w:color w:val="auto"/>
                <w:sz w:val="22"/>
                <w:szCs w:val="22"/>
              </w:rPr>
              <w:t xml:space="preserve"> B</w:t>
            </w:r>
          </w:p>
        </w:tc>
      </w:tr>
      <w:tr w:rsidR="00724C59" w:rsidRPr="007D4D81" w:rsidTr="008B60A1">
        <w:trPr>
          <w:jc w:val="center"/>
        </w:trPr>
        <w:tc>
          <w:tcPr>
            <w:tcW w:w="3102" w:type="dxa"/>
            <w:vAlign w:val="center"/>
          </w:tcPr>
          <w:p w:rsidR="00724C59" w:rsidRPr="007D4D81" w:rsidRDefault="00724C59" w:rsidP="008B60A1">
            <w:pPr>
              <w:pStyle w:val="Estndar"/>
              <w:jc w:val="center"/>
              <w:rPr>
                <w:rFonts w:ascii="Arial" w:hAnsi="Arial" w:cs="Arial"/>
                <w:color w:val="auto"/>
                <w:sz w:val="22"/>
                <w:szCs w:val="22"/>
              </w:rPr>
            </w:pPr>
            <w:r w:rsidRPr="007D4D81">
              <w:rPr>
                <w:rFonts w:ascii="Arial" w:hAnsi="Arial" w:cs="Arial"/>
                <w:color w:val="auto"/>
                <w:sz w:val="22"/>
                <w:szCs w:val="22"/>
              </w:rPr>
              <w:t>2</w:t>
            </w:r>
          </w:p>
        </w:tc>
        <w:tc>
          <w:tcPr>
            <w:tcW w:w="3675" w:type="dxa"/>
            <w:vAlign w:val="center"/>
          </w:tcPr>
          <w:p w:rsidR="00724C59" w:rsidRPr="007D4D81" w:rsidRDefault="00724C59" w:rsidP="008B60A1">
            <w:pPr>
              <w:pStyle w:val="Estndar"/>
              <w:jc w:val="center"/>
              <w:rPr>
                <w:rFonts w:ascii="Arial" w:hAnsi="Arial" w:cs="Arial"/>
                <w:color w:val="auto"/>
                <w:sz w:val="22"/>
                <w:szCs w:val="22"/>
              </w:rPr>
            </w:pPr>
            <w:r w:rsidRPr="007D4D81">
              <w:rPr>
                <w:rFonts w:ascii="Arial" w:hAnsi="Arial" w:cs="Arial"/>
                <w:color w:val="auto"/>
                <w:sz w:val="22"/>
                <w:szCs w:val="22"/>
              </w:rPr>
              <w:t>C</w:t>
            </w:r>
          </w:p>
        </w:tc>
      </w:tr>
      <w:tr w:rsidR="00724C59" w:rsidRPr="007D4D81" w:rsidTr="008B60A1">
        <w:trPr>
          <w:jc w:val="center"/>
        </w:trPr>
        <w:tc>
          <w:tcPr>
            <w:tcW w:w="3102" w:type="dxa"/>
            <w:vAlign w:val="center"/>
          </w:tcPr>
          <w:p w:rsidR="00724C59" w:rsidRPr="007D4D81" w:rsidRDefault="00724C59" w:rsidP="008B60A1">
            <w:pPr>
              <w:pStyle w:val="Estndar"/>
              <w:jc w:val="center"/>
              <w:rPr>
                <w:rFonts w:ascii="Arial" w:hAnsi="Arial" w:cs="Arial"/>
                <w:color w:val="auto"/>
                <w:sz w:val="22"/>
                <w:szCs w:val="22"/>
              </w:rPr>
            </w:pPr>
            <w:r w:rsidRPr="007D4D81">
              <w:rPr>
                <w:rFonts w:ascii="Arial" w:hAnsi="Arial" w:cs="Arial"/>
                <w:color w:val="auto"/>
                <w:sz w:val="22"/>
                <w:szCs w:val="22"/>
              </w:rPr>
              <w:t>3</w:t>
            </w:r>
          </w:p>
        </w:tc>
        <w:tc>
          <w:tcPr>
            <w:tcW w:w="3675" w:type="dxa"/>
            <w:vAlign w:val="center"/>
          </w:tcPr>
          <w:p w:rsidR="00724C59" w:rsidRPr="007D4D81" w:rsidRDefault="00724C59" w:rsidP="008B60A1">
            <w:pPr>
              <w:pStyle w:val="Estndar"/>
              <w:jc w:val="center"/>
              <w:rPr>
                <w:rFonts w:ascii="Arial" w:hAnsi="Arial" w:cs="Arial"/>
                <w:color w:val="auto"/>
                <w:sz w:val="22"/>
                <w:szCs w:val="22"/>
              </w:rPr>
            </w:pPr>
            <w:r w:rsidRPr="007D4D81">
              <w:rPr>
                <w:rFonts w:ascii="Arial" w:hAnsi="Arial" w:cs="Arial"/>
                <w:color w:val="auto"/>
                <w:sz w:val="22"/>
                <w:szCs w:val="22"/>
              </w:rPr>
              <w:t>D</w:t>
            </w:r>
          </w:p>
        </w:tc>
      </w:tr>
      <w:tr w:rsidR="00724C59" w:rsidRPr="007D4D81" w:rsidTr="008B60A1">
        <w:trPr>
          <w:jc w:val="center"/>
        </w:trPr>
        <w:tc>
          <w:tcPr>
            <w:tcW w:w="3102" w:type="dxa"/>
            <w:vAlign w:val="center"/>
          </w:tcPr>
          <w:p w:rsidR="00724C59" w:rsidRPr="007D4D81" w:rsidRDefault="00724C59" w:rsidP="008B60A1">
            <w:pPr>
              <w:pStyle w:val="Estndar"/>
              <w:jc w:val="center"/>
              <w:rPr>
                <w:rFonts w:ascii="Arial" w:hAnsi="Arial" w:cs="Arial"/>
                <w:color w:val="auto"/>
                <w:sz w:val="22"/>
                <w:szCs w:val="22"/>
              </w:rPr>
            </w:pPr>
            <w:r w:rsidRPr="007D4D81">
              <w:rPr>
                <w:rFonts w:ascii="Arial" w:hAnsi="Arial" w:cs="Arial"/>
                <w:color w:val="auto"/>
                <w:sz w:val="22"/>
                <w:szCs w:val="22"/>
              </w:rPr>
              <w:t>4</w:t>
            </w:r>
          </w:p>
        </w:tc>
        <w:tc>
          <w:tcPr>
            <w:tcW w:w="3675" w:type="dxa"/>
            <w:vAlign w:val="center"/>
          </w:tcPr>
          <w:p w:rsidR="00724C59" w:rsidRPr="007D4D81" w:rsidRDefault="00724C59" w:rsidP="008B60A1">
            <w:pPr>
              <w:pStyle w:val="Estndar"/>
              <w:jc w:val="center"/>
              <w:rPr>
                <w:rFonts w:ascii="Arial" w:hAnsi="Arial" w:cs="Arial"/>
                <w:color w:val="auto"/>
                <w:sz w:val="22"/>
                <w:szCs w:val="22"/>
              </w:rPr>
            </w:pPr>
            <w:r w:rsidRPr="007D4D81">
              <w:rPr>
                <w:rFonts w:ascii="Arial" w:hAnsi="Arial" w:cs="Arial"/>
                <w:color w:val="auto"/>
                <w:sz w:val="22"/>
                <w:szCs w:val="22"/>
              </w:rPr>
              <w:t>E</w:t>
            </w:r>
          </w:p>
        </w:tc>
      </w:tr>
      <w:tr w:rsidR="00724C59" w:rsidRPr="007D4D81" w:rsidTr="008B60A1">
        <w:trPr>
          <w:jc w:val="center"/>
        </w:trPr>
        <w:tc>
          <w:tcPr>
            <w:tcW w:w="3102" w:type="dxa"/>
            <w:vAlign w:val="center"/>
          </w:tcPr>
          <w:p w:rsidR="00724C59" w:rsidRPr="007D4D81" w:rsidRDefault="00724C59" w:rsidP="008B60A1">
            <w:pPr>
              <w:pStyle w:val="Estndar"/>
              <w:jc w:val="center"/>
              <w:rPr>
                <w:rFonts w:ascii="Arial" w:hAnsi="Arial" w:cs="Arial"/>
                <w:color w:val="auto"/>
                <w:sz w:val="22"/>
                <w:szCs w:val="22"/>
              </w:rPr>
            </w:pPr>
            <w:r w:rsidRPr="007D4D81">
              <w:rPr>
                <w:rFonts w:ascii="Arial" w:hAnsi="Arial" w:cs="Arial"/>
                <w:color w:val="auto"/>
                <w:sz w:val="22"/>
                <w:szCs w:val="22"/>
              </w:rPr>
              <w:t>5</w:t>
            </w:r>
          </w:p>
        </w:tc>
        <w:tc>
          <w:tcPr>
            <w:tcW w:w="3675" w:type="dxa"/>
            <w:vAlign w:val="center"/>
          </w:tcPr>
          <w:p w:rsidR="00724C59" w:rsidRPr="007D4D81" w:rsidRDefault="00724C59" w:rsidP="008B60A1">
            <w:pPr>
              <w:pStyle w:val="Estndar"/>
              <w:jc w:val="center"/>
              <w:rPr>
                <w:rFonts w:ascii="Arial" w:hAnsi="Arial" w:cs="Arial"/>
                <w:color w:val="auto"/>
                <w:sz w:val="22"/>
                <w:szCs w:val="22"/>
              </w:rPr>
            </w:pPr>
            <w:r w:rsidRPr="007D4D81">
              <w:rPr>
                <w:rFonts w:ascii="Arial" w:hAnsi="Arial" w:cs="Arial"/>
                <w:color w:val="auto"/>
                <w:sz w:val="22"/>
                <w:szCs w:val="22"/>
              </w:rPr>
              <w:t>F</w:t>
            </w:r>
          </w:p>
        </w:tc>
      </w:tr>
      <w:tr w:rsidR="00724C59" w:rsidRPr="007D4D81" w:rsidTr="008B60A1">
        <w:trPr>
          <w:jc w:val="center"/>
        </w:trPr>
        <w:tc>
          <w:tcPr>
            <w:tcW w:w="3102" w:type="dxa"/>
            <w:vAlign w:val="center"/>
          </w:tcPr>
          <w:p w:rsidR="00724C59" w:rsidRPr="007D4D81" w:rsidRDefault="00724C59" w:rsidP="008B60A1">
            <w:pPr>
              <w:pStyle w:val="Estndar"/>
              <w:jc w:val="center"/>
              <w:rPr>
                <w:rFonts w:ascii="Arial" w:hAnsi="Arial" w:cs="Arial"/>
                <w:color w:val="auto"/>
                <w:sz w:val="22"/>
                <w:szCs w:val="22"/>
              </w:rPr>
            </w:pPr>
            <w:r w:rsidRPr="007D4D81">
              <w:rPr>
                <w:rFonts w:ascii="Arial" w:hAnsi="Arial" w:cs="Arial"/>
                <w:color w:val="auto"/>
                <w:sz w:val="22"/>
                <w:szCs w:val="22"/>
              </w:rPr>
              <w:t>6</w:t>
            </w:r>
          </w:p>
        </w:tc>
        <w:tc>
          <w:tcPr>
            <w:tcW w:w="3675" w:type="dxa"/>
            <w:vAlign w:val="center"/>
          </w:tcPr>
          <w:p w:rsidR="00724C59" w:rsidRPr="007D4D81" w:rsidRDefault="00724C59" w:rsidP="008B60A1">
            <w:pPr>
              <w:pStyle w:val="Estndar"/>
              <w:jc w:val="center"/>
              <w:rPr>
                <w:rFonts w:ascii="Arial" w:hAnsi="Arial" w:cs="Arial"/>
                <w:color w:val="auto"/>
                <w:sz w:val="22"/>
                <w:szCs w:val="22"/>
              </w:rPr>
            </w:pPr>
            <w:r w:rsidRPr="007D4D81">
              <w:rPr>
                <w:rFonts w:ascii="Arial" w:hAnsi="Arial" w:cs="Arial"/>
                <w:color w:val="auto"/>
                <w:sz w:val="22"/>
                <w:szCs w:val="22"/>
              </w:rPr>
              <w:t>F</w:t>
            </w:r>
          </w:p>
        </w:tc>
      </w:tr>
    </w:tbl>
    <w:p w:rsidR="00724C59" w:rsidRPr="007D4D81" w:rsidRDefault="00724C59" w:rsidP="00724C59">
      <w:pPr>
        <w:pStyle w:val="Estndar"/>
        <w:jc w:val="both"/>
        <w:rPr>
          <w:rFonts w:ascii="Arial" w:hAnsi="Arial" w:cs="Arial"/>
          <w:color w:val="auto"/>
          <w:sz w:val="22"/>
          <w:szCs w:val="22"/>
        </w:rPr>
      </w:pPr>
    </w:p>
    <w:p w:rsidR="00724C59" w:rsidRDefault="00724C59" w:rsidP="00724C59">
      <w:pPr>
        <w:pStyle w:val="Estndar"/>
        <w:ind w:firstLine="284"/>
        <w:jc w:val="both"/>
        <w:rPr>
          <w:rFonts w:ascii="Arial" w:hAnsi="Arial" w:cs="Arial"/>
          <w:sz w:val="22"/>
          <w:szCs w:val="22"/>
        </w:rPr>
      </w:pPr>
      <w:r w:rsidRPr="00DD7C21">
        <w:rPr>
          <w:rFonts w:ascii="Arial" w:hAnsi="Arial" w:cs="Arial"/>
          <w:sz w:val="22"/>
          <w:szCs w:val="22"/>
        </w:rPr>
        <w:t xml:space="preserve">No será exigible la clasificación a los empresarios no españoles de Estados miembros de la Unión Europea o de Estados signatarios del Acuerdo sobre el Espacio Económico Europeo, ya concurran al contrato aisladamente o integrados en una unión, sin perjuicio de la obligación de acreditar su solvencia. </w:t>
      </w:r>
    </w:p>
    <w:p w:rsidR="00724C59" w:rsidRPr="00025A6B" w:rsidRDefault="00724C59" w:rsidP="00724C59">
      <w:pPr>
        <w:pStyle w:val="Estndar"/>
        <w:jc w:val="both"/>
        <w:rPr>
          <w:rFonts w:ascii="Arial" w:hAnsi="Arial" w:cs="Arial"/>
          <w:sz w:val="22"/>
          <w:szCs w:val="22"/>
        </w:rPr>
      </w:pPr>
    </w:p>
    <w:p w:rsidR="00724C59" w:rsidRPr="00025A6B" w:rsidRDefault="00724C59" w:rsidP="00724C59">
      <w:pPr>
        <w:pStyle w:val="Estndar"/>
        <w:ind w:firstLine="284"/>
        <w:jc w:val="both"/>
        <w:rPr>
          <w:rFonts w:ascii="Arial" w:hAnsi="Arial" w:cs="Arial"/>
          <w:sz w:val="22"/>
          <w:szCs w:val="22"/>
        </w:rPr>
      </w:pPr>
      <w:r w:rsidRPr="00025A6B">
        <w:rPr>
          <w:rFonts w:ascii="Arial" w:hAnsi="Arial" w:cs="Arial"/>
          <w:sz w:val="22"/>
          <w:szCs w:val="22"/>
        </w:rPr>
        <w:t>En el supuesto de que el adjudicatario acuerde subcontratar parte de la obra, en la forma y con los requisitos legalmente establecidos, la Administración podrá exigir para su autorización que el subcontratista se halle debidamente clasificado, atendiendo a la naturaleza de las obras a subcontratar.</w:t>
      </w:r>
    </w:p>
    <w:p w:rsidR="00724C59" w:rsidRPr="00025A6B" w:rsidRDefault="00724C59" w:rsidP="00724C59">
      <w:pPr>
        <w:pStyle w:val="Estndar"/>
        <w:jc w:val="both"/>
        <w:rPr>
          <w:rFonts w:ascii="Arial" w:hAnsi="Arial" w:cs="Arial"/>
          <w:sz w:val="22"/>
          <w:szCs w:val="22"/>
        </w:rPr>
      </w:pPr>
    </w:p>
    <w:p w:rsidR="00724C59" w:rsidRPr="00B65AC0" w:rsidRDefault="00724C59" w:rsidP="00724C59">
      <w:pPr>
        <w:pStyle w:val="Estndar"/>
        <w:ind w:firstLine="284"/>
        <w:jc w:val="both"/>
        <w:rPr>
          <w:rFonts w:ascii="Arial" w:hAnsi="Arial" w:cs="Arial"/>
          <w:sz w:val="22"/>
          <w:szCs w:val="22"/>
        </w:rPr>
      </w:pPr>
      <w:r>
        <w:rPr>
          <w:rFonts w:ascii="Arial" w:hAnsi="Arial" w:cs="Arial"/>
          <w:sz w:val="22"/>
          <w:szCs w:val="22"/>
        </w:rPr>
        <w:t xml:space="preserve">Para </w:t>
      </w:r>
      <w:r w:rsidRPr="001B572E">
        <w:rPr>
          <w:rFonts w:ascii="Arial" w:hAnsi="Arial" w:cs="Arial"/>
          <w:sz w:val="22"/>
          <w:szCs w:val="22"/>
        </w:rPr>
        <w:t xml:space="preserve">los contratos o lotes </w:t>
      </w:r>
      <w:r>
        <w:rPr>
          <w:rFonts w:ascii="Arial" w:hAnsi="Arial" w:cs="Arial"/>
          <w:sz w:val="22"/>
          <w:szCs w:val="22"/>
        </w:rPr>
        <w:t xml:space="preserve">cuyo </w:t>
      </w:r>
      <w:r w:rsidRPr="00874870">
        <w:rPr>
          <w:rFonts w:ascii="Arial" w:hAnsi="Arial" w:cs="Arial"/>
          <w:b/>
          <w:sz w:val="22"/>
          <w:szCs w:val="22"/>
        </w:rPr>
        <w:t>valor estimado</w:t>
      </w:r>
      <w:r w:rsidRPr="001B572E">
        <w:rPr>
          <w:rFonts w:ascii="Arial" w:hAnsi="Arial" w:cs="Arial"/>
          <w:sz w:val="22"/>
          <w:szCs w:val="22"/>
        </w:rPr>
        <w:t xml:space="preserve"> </w:t>
      </w:r>
      <w:r>
        <w:rPr>
          <w:rFonts w:ascii="Arial" w:hAnsi="Arial" w:cs="Arial"/>
          <w:sz w:val="22"/>
          <w:szCs w:val="22"/>
        </w:rPr>
        <w:t xml:space="preserve">sea </w:t>
      </w:r>
      <w:r w:rsidRPr="00874870">
        <w:rPr>
          <w:rFonts w:ascii="Arial" w:hAnsi="Arial" w:cs="Arial"/>
          <w:b/>
          <w:sz w:val="22"/>
          <w:szCs w:val="22"/>
        </w:rPr>
        <w:t>superior a 80.000 euros e inferior a 500.000 euros</w:t>
      </w:r>
      <w:r w:rsidRPr="001B572E">
        <w:rPr>
          <w:rFonts w:ascii="Arial" w:hAnsi="Arial" w:cs="Arial"/>
          <w:sz w:val="22"/>
          <w:szCs w:val="22"/>
        </w:rPr>
        <w:t xml:space="preserve">, </w:t>
      </w:r>
      <w:r>
        <w:rPr>
          <w:rFonts w:ascii="Arial" w:hAnsi="Arial" w:cs="Arial"/>
          <w:sz w:val="22"/>
          <w:szCs w:val="22"/>
        </w:rPr>
        <w:t xml:space="preserve">la clasificación del empresario en el grupo o subgrupo que en función del objeto del contrato corresponda y que figura en el </w:t>
      </w:r>
      <w:r w:rsidRPr="002004C4">
        <w:rPr>
          <w:rFonts w:ascii="Arial" w:hAnsi="Arial" w:cs="Arial"/>
          <w:b/>
          <w:sz w:val="22"/>
          <w:szCs w:val="22"/>
        </w:rPr>
        <w:t xml:space="preserve">apartado </w:t>
      </w:r>
      <w:r>
        <w:rPr>
          <w:rFonts w:ascii="Arial" w:hAnsi="Arial" w:cs="Arial"/>
          <w:b/>
          <w:sz w:val="22"/>
          <w:szCs w:val="22"/>
        </w:rPr>
        <w:t>F</w:t>
      </w:r>
      <w:r w:rsidRPr="002004C4">
        <w:rPr>
          <w:rFonts w:ascii="Arial" w:hAnsi="Arial" w:cs="Arial"/>
          <w:b/>
          <w:sz w:val="22"/>
          <w:szCs w:val="22"/>
        </w:rPr>
        <w:t xml:space="preserve">1 del </w:t>
      </w:r>
      <w:r>
        <w:rPr>
          <w:rFonts w:ascii="Arial" w:hAnsi="Arial" w:cs="Arial"/>
          <w:b/>
          <w:sz w:val="22"/>
          <w:szCs w:val="22"/>
        </w:rPr>
        <w:t>CCP</w:t>
      </w:r>
      <w:r>
        <w:rPr>
          <w:rFonts w:ascii="Arial" w:hAnsi="Arial" w:cs="Arial"/>
          <w:sz w:val="22"/>
          <w:szCs w:val="22"/>
        </w:rPr>
        <w:t>, acreditará su solvencia económica y financiera y solvencia técnica para contratar.</w:t>
      </w:r>
    </w:p>
    <w:p w:rsidR="00724C59" w:rsidRDefault="00724C59" w:rsidP="00724C59">
      <w:pPr>
        <w:pStyle w:val="Estndar"/>
        <w:ind w:firstLine="284"/>
        <w:jc w:val="both"/>
        <w:rPr>
          <w:rFonts w:ascii="Arial" w:hAnsi="Arial" w:cs="Arial"/>
          <w:sz w:val="22"/>
          <w:szCs w:val="22"/>
        </w:rPr>
      </w:pPr>
    </w:p>
    <w:p w:rsidR="00724C59" w:rsidRDefault="00724C59" w:rsidP="00724C59">
      <w:pPr>
        <w:pStyle w:val="Estndar"/>
        <w:ind w:firstLine="284"/>
        <w:jc w:val="both"/>
        <w:rPr>
          <w:rFonts w:ascii="Arial" w:hAnsi="Arial"/>
          <w:sz w:val="22"/>
        </w:rPr>
      </w:pPr>
      <w:r w:rsidRPr="00E91CA3">
        <w:rPr>
          <w:rFonts w:ascii="Arial" w:hAnsi="Arial" w:cs="Arial"/>
          <w:color w:val="auto"/>
          <w:sz w:val="22"/>
          <w:szCs w:val="22"/>
        </w:rPr>
        <w:t xml:space="preserve">En tales casos, el empresario podrá acreditar su solvencia indistintamente mediante su clasificación </w:t>
      </w:r>
      <w:r w:rsidRPr="00874870">
        <w:rPr>
          <w:rFonts w:ascii="Arial" w:hAnsi="Arial" w:cs="Arial"/>
          <w:sz w:val="22"/>
          <w:szCs w:val="22"/>
        </w:rPr>
        <w:t xml:space="preserve">como contratista de obras </w:t>
      </w:r>
      <w:r w:rsidRPr="00701A79">
        <w:rPr>
          <w:rFonts w:ascii="Arial" w:hAnsi="Arial"/>
          <w:sz w:val="22"/>
        </w:rPr>
        <w:t xml:space="preserve">en el grupo o subgrupo y categoría de clasificación correspondientes al contrato señalado en el </w:t>
      </w:r>
      <w:r w:rsidRPr="00701A79">
        <w:rPr>
          <w:rFonts w:ascii="Arial" w:hAnsi="Arial"/>
          <w:b/>
          <w:sz w:val="22"/>
        </w:rPr>
        <w:t>citado apartado F1 del CCP</w:t>
      </w:r>
      <w:r w:rsidRPr="00701A79">
        <w:rPr>
          <w:rFonts w:ascii="Arial" w:hAnsi="Arial"/>
          <w:sz w:val="22"/>
        </w:rPr>
        <w:t xml:space="preserve"> o bien acreditando el cumplimiento de los requisitos específicos de solvencia exigidos </w:t>
      </w:r>
      <w:r w:rsidRPr="00874870">
        <w:rPr>
          <w:rFonts w:ascii="Arial" w:hAnsi="Arial" w:cs="Arial"/>
          <w:sz w:val="22"/>
          <w:szCs w:val="22"/>
        </w:rPr>
        <w:t xml:space="preserve">vinculados al objeto del contrato y proporcionales a la cuantía de cada uno de los lotes en los que se divida el contrato o el importe total del mismo cuando no se haya dividido en lotes y que se señalan en el </w:t>
      </w:r>
      <w:r w:rsidRPr="00874870">
        <w:rPr>
          <w:rFonts w:ascii="Arial" w:hAnsi="Arial" w:cs="Arial"/>
          <w:b/>
          <w:sz w:val="22"/>
          <w:szCs w:val="22"/>
        </w:rPr>
        <w:t>apartado F2 del CCP</w:t>
      </w:r>
      <w:r w:rsidRPr="00874870">
        <w:rPr>
          <w:rFonts w:ascii="Arial" w:hAnsi="Arial" w:cs="Arial"/>
          <w:sz w:val="22"/>
          <w:szCs w:val="22"/>
        </w:rPr>
        <w:t>,</w:t>
      </w:r>
      <w:r w:rsidRPr="00701A79">
        <w:rPr>
          <w:rFonts w:ascii="Arial" w:hAnsi="Arial"/>
          <w:sz w:val="22"/>
        </w:rPr>
        <w:t xml:space="preserve"> referido, en su caso, a cada lote en el </w:t>
      </w:r>
      <w:r w:rsidRPr="00701A79">
        <w:rPr>
          <w:rFonts w:ascii="Arial" w:hAnsi="Arial"/>
          <w:b/>
          <w:sz w:val="22"/>
        </w:rPr>
        <w:t>apartado F3 del CCP</w:t>
      </w:r>
      <w:r w:rsidRPr="00701A79">
        <w:rPr>
          <w:rFonts w:ascii="Arial" w:hAnsi="Arial"/>
          <w:sz w:val="22"/>
        </w:rPr>
        <w:t>.</w:t>
      </w:r>
    </w:p>
    <w:p w:rsidR="00724C59" w:rsidRPr="009735D7" w:rsidRDefault="00724C59" w:rsidP="00724C59">
      <w:pPr>
        <w:jc w:val="left"/>
        <w:rPr>
          <w:rFonts w:cs="Arial"/>
          <w:sz w:val="22"/>
          <w:szCs w:val="22"/>
        </w:rPr>
      </w:pPr>
    </w:p>
    <w:p w:rsidR="00724C59" w:rsidRPr="009735D7" w:rsidRDefault="00724C59" w:rsidP="00724C59">
      <w:pPr>
        <w:pStyle w:val="Estndar"/>
        <w:ind w:firstLine="284"/>
        <w:jc w:val="both"/>
        <w:rPr>
          <w:rFonts w:ascii="Arial" w:hAnsi="Arial" w:cs="Arial"/>
          <w:sz w:val="22"/>
          <w:szCs w:val="22"/>
        </w:rPr>
      </w:pPr>
      <w:r w:rsidRPr="009735D7">
        <w:rPr>
          <w:rFonts w:ascii="Arial" w:hAnsi="Arial" w:cs="Arial"/>
          <w:sz w:val="22"/>
          <w:szCs w:val="22"/>
        </w:rPr>
        <w:t xml:space="preserve">Cuando el </w:t>
      </w:r>
      <w:r w:rsidRPr="009735D7">
        <w:rPr>
          <w:rFonts w:ascii="Arial" w:hAnsi="Arial" w:cs="Arial"/>
          <w:b/>
          <w:sz w:val="22"/>
          <w:szCs w:val="22"/>
        </w:rPr>
        <w:t>valor estimado</w:t>
      </w:r>
      <w:r w:rsidRPr="009735D7">
        <w:rPr>
          <w:rFonts w:ascii="Arial" w:hAnsi="Arial" w:cs="Arial"/>
          <w:sz w:val="22"/>
          <w:szCs w:val="22"/>
        </w:rPr>
        <w:t xml:space="preserve"> del contrato o de un lote </w:t>
      </w:r>
      <w:r w:rsidRPr="009735D7">
        <w:rPr>
          <w:rFonts w:ascii="Arial" w:hAnsi="Arial" w:cs="Arial"/>
          <w:b/>
          <w:sz w:val="22"/>
          <w:szCs w:val="22"/>
        </w:rPr>
        <w:t>no exceda de 80.000 euros</w:t>
      </w:r>
      <w:r w:rsidRPr="009735D7">
        <w:rPr>
          <w:rFonts w:ascii="Arial" w:hAnsi="Arial" w:cs="Arial"/>
          <w:sz w:val="22"/>
          <w:szCs w:val="22"/>
        </w:rPr>
        <w:t>, los licitadores estarán exentos de los requisitos de acreditación de la solvencia económica y financiera y de acreditación de la solvencia técnica</w:t>
      </w:r>
      <w:r w:rsidRPr="009735D7">
        <w:t xml:space="preserve"> </w:t>
      </w:r>
      <w:r w:rsidRPr="009735D7">
        <w:rPr>
          <w:rFonts w:ascii="Arial" w:hAnsi="Arial" w:cs="Arial"/>
          <w:sz w:val="22"/>
          <w:szCs w:val="22"/>
        </w:rPr>
        <w:t>sin perjuicio de que, por el órgano de contratación o la Mesa de contratación, pueda requerirse la documentación acreditativa de la misma.</w:t>
      </w:r>
    </w:p>
    <w:p w:rsidR="00724C59" w:rsidRPr="009735D7" w:rsidRDefault="00724C59" w:rsidP="00724C59">
      <w:pPr>
        <w:pStyle w:val="NormalWeb"/>
        <w:shd w:val="clear" w:color="auto" w:fill="FFFFFF"/>
        <w:spacing w:before="0" w:beforeAutospacing="0" w:after="0" w:afterAutospacing="0"/>
        <w:ind w:firstLine="284"/>
        <w:jc w:val="both"/>
        <w:rPr>
          <w:rFonts w:ascii="Arial" w:hAnsi="Arial" w:cs="Arial"/>
          <w:color w:val="000000"/>
          <w:sz w:val="22"/>
          <w:szCs w:val="22"/>
        </w:rPr>
      </w:pPr>
    </w:p>
    <w:p w:rsidR="00724C59" w:rsidRDefault="00724C59" w:rsidP="00724C59">
      <w:pPr>
        <w:pStyle w:val="NormalWeb"/>
        <w:shd w:val="clear" w:color="auto" w:fill="FFFFFF"/>
        <w:spacing w:before="0" w:beforeAutospacing="0" w:after="0" w:afterAutospacing="0"/>
        <w:ind w:firstLine="284"/>
        <w:jc w:val="both"/>
        <w:rPr>
          <w:rFonts w:ascii="Arial" w:hAnsi="Arial" w:cs="Arial"/>
          <w:color w:val="000000"/>
          <w:sz w:val="22"/>
          <w:szCs w:val="22"/>
        </w:rPr>
      </w:pPr>
      <w:r w:rsidRPr="009666BD">
        <w:rPr>
          <w:rFonts w:ascii="Arial" w:hAnsi="Arial" w:cs="Arial"/>
          <w:color w:val="000000"/>
          <w:sz w:val="22"/>
          <w:szCs w:val="22"/>
        </w:rPr>
        <w:lastRenderedPageBreak/>
        <w:t xml:space="preserve">Cuando un contrato se divida en lotes, el criterio </w:t>
      </w:r>
      <w:r>
        <w:rPr>
          <w:rFonts w:ascii="Arial" w:hAnsi="Arial" w:cs="Arial"/>
          <w:color w:val="000000"/>
          <w:sz w:val="22"/>
          <w:szCs w:val="22"/>
        </w:rPr>
        <w:t xml:space="preserve">de solvencia </w:t>
      </w:r>
      <w:r w:rsidRPr="009666BD">
        <w:rPr>
          <w:rFonts w:ascii="Arial" w:hAnsi="Arial" w:cs="Arial"/>
          <w:color w:val="000000"/>
          <w:sz w:val="22"/>
          <w:szCs w:val="22"/>
        </w:rPr>
        <w:t>se aplicará en relación con cada uno de los lotes</w:t>
      </w:r>
      <w:r>
        <w:rPr>
          <w:rFonts w:ascii="Arial" w:hAnsi="Arial" w:cs="Arial"/>
          <w:color w:val="000000"/>
          <w:sz w:val="22"/>
          <w:szCs w:val="22"/>
        </w:rPr>
        <w:t xml:space="preserve"> a los que el licitador presente oferta</w:t>
      </w:r>
      <w:r w:rsidRPr="009666BD">
        <w:rPr>
          <w:rFonts w:ascii="Arial" w:hAnsi="Arial" w:cs="Arial"/>
          <w:color w:val="000000"/>
          <w:sz w:val="22"/>
          <w:szCs w:val="22"/>
        </w:rPr>
        <w:t>.</w:t>
      </w:r>
      <w:r w:rsidRPr="00174E1E">
        <w:t xml:space="preserve"> </w:t>
      </w:r>
      <w:r w:rsidRPr="00174E1E">
        <w:rPr>
          <w:rFonts w:ascii="Arial" w:hAnsi="Arial" w:cs="Arial"/>
          <w:color w:val="000000"/>
          <w:sz w:val="22"/>
          <w:szCs w:val="22"/>
        </w:rPr>
        <w:t>En el supuesto de que un licitador concurra a varios lotes, la solvencia</w:t>
      </w:r>
      <w:r>
        <w:rPr>
          <w:rFonts w:ascii="Arial" w:hAnsi="Arial" w:cs="Arial"/>
          <w:color w:val="000000"/>
          <w:sz w:val="22"/>
          <w:szCs w:val="22"/>
        </w:rPr>
        <w:t xml:space="preserve"> </w:t>
      </w:r>
      <w:r w:rsidRPr="00174E1E">
        <w:rPr>
          <w:rFonts w:ascii="Arial" w:hAnsi="Arial" w:cs="Arial"/>
          <w:color w:val="000000"/>
          <w:sz w:val="22"/>
          <w:szCs w:val="22"/>
        </w:rPr>
        <w:t xml:space="preserve">requerida será la correspondiente al conjunto de lotes </w:t>
      </w:r>
      <w:r>
        <w:rPr>
          <w:rFonts w:ascii="Arial" w:hAnsi="Arial" w:cs="Arial"/>
          <w:color w:val="000000"/>
          <w:sz w:val="22"/>
          <w:szCs w:val="22"/>
        </w:rPr>
        <w:t>a</w:t>
      </w:r>
      <w:r w:rsidRPr="00174E1E">
        <w:rPr>
          <w:rFonts w:ascii="Arial" w:hAnsi="Arial" w:cs="Arial"/>
          <w:color w:val="000000"/>
          <w:sz w:val="22"/>
          <w:szCs w:val="22"/>
        </w:rPr>
        <w:t xml:space="preserve"> los que licite</w:t>
      </w:r>
      <w:r>
        <w:rPr>
          <w:rFonts w:ascii="Arial" w:hAnsi="Arial" w:cs="Arial"/>
          <w:color w:val="000000"/>
          <w:sz w:val="22"/>
          <w:szCs w:val="22"/>
        </w:rPr>
        <w:t>.</w:t>
      </w:r>
    </w:p>
    <w:p w:rsidR="00724C59" w:rsidRPr="001B572E" w:rsidRDefault="00724C59" w:rsidP="00724C59">
      <w:pPr>
        <w:pStyle w:val="NormalWeb"/>
        <w:shd w:val="clear" w:color="auto" w:fill="FFFFFF"/>
        <w:spacing w:before="0" w:beforeAutospacing="0" w:after="0" w:afterAutospacing="0"/>
        <w:ind w:firstLine="284"/>
        <w:jc w:val="both"/>
        <w:rPr>
          <w:rFonts w:ascii="Arial" w:hAnsi="Arial" w:cs="Arial"/>
          <w:color w:val="000000"/>
          <w:sz w:val="22"/>
          <w:szCs w:val="22"/>
        </w:rPr>
      </w:pPr>
    </w:p>
    <w:p w:rsidR="00724C59" w:rsidRDefault="00724C59" w:rsidP="00724C59">
      <w:pPr>
        <w:pStyle w:val="NormalWeb"/>
        <w:shd w:val="clear" w:color="auto" w:fill="FFFFFF"/>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Si no se concretaran los requisitos de solvencia económica y financiera o los requisitos de solvencia técnica, la acreditación de la solvencia se efectuará conforme a los criterios, requisitos y medios recogidos en el segundo inciso del apartado 3 de</w:t>
      </w:r>
      <w:r>
        <w:rPr>
          <w:rFonts w:ascii="Arial" w:hAnsi="Arial" w:cs="Arial"/>
          <w:color w:val="000000"/>
          <w:sz w:val="22"/>
          <w:szCs w:val="22"/>
        </w:rPr>
        <w:t xml:space="preserve"> </w:t>
      </w:r>
      <w:r w:rsidRPr="001B572E">
        <w:rPr>
          <w:rFonts w:ascii="Arial" w:hAnsi="Arial" w:cs="Arial"/>
          <w:color w:val="000000"/>
          <w:sz w:val="22"/>
          <w:szCs w:val="22"/>
        </w:rPr>
        <w:t>l</w:t>
      </w:r>
      <w:r>
        <w:rPr>
          <w:rFonts w:ascii="Arial" w:hAnsi="Arial" w:cs="Arial"/>
          <w:color w:val="000000"/>
          <w:sz w:val="22"/>
          <w:szCs w:val="22"/>
        </w:rPr>
        <w:t>os</w:t>
      </w:r>
      <w:r w:rsidRPr="001B572E">
        <w:rPr>
          <w:rFonts w:ascii="Arial" w:hAnsi="Arial" w:cs="Arial"/>
          <w:color w:val="000000"/>
          <w:sz w:val="22"/>
          <w:szCs w:val="22"/>
        </w:rPr>
        <w:t xml:space="preserve"> artículo</w:t>
      </w:r>
      <w:r>
        <w:rPr>
          <w:rFonts w:ascii="Arial" w:hAnsi="Arial" w:cs="Arial"/>
          <w:color w:val="000000"/>
          <w:sz w:val="22"/>
          <w:szCs w:val="22"/>
        </w:rPr>
        <w:t>s</w:t>
      </w:r>
      <w:r w:rsidRPr="001B572E">
        <w:rPr>
          <w:rFonts w:ascii="Arial" w:hAnsi="Arial" w:cs="Arial"/>
          <w:color w:val="000000"/>
          <w:sz w:val="22"/>
          <w:szCs w:val="22"/>
        </w:rPr>
        <w:t xml:space="preserve"> 87 </w:t>
      </w:r>
      <w:r>
        <w:rPr>
          <w:rFonts w:ascii="Arial" w:hAnsi="Arial" w:cs="Arial"/>
          <w:color w:val="000000"/>
          <w:sz w:val="22"/>
          <w:szCs w:val="22"/>
        </w:rPr>
        <w:t xml:space="preserve">y 88 </w:t>
      </w:r>
      <w:r w:rsidRPr="001B572E">
        <w:rPr>
          <w:rFonts w:ascii="Arial" w:hAnsi="Arial" w:cs="Arial"/>
          <w:color w:val="000000"/>
          <w:sz w:val="22"/>
          <w:szCs w:val="22"/>
        </w:rPr>
        <w:t>LCSP, que tendrán carácter supletorio de lo que al respecto de los mismos haya sido omitido o no concretado en los pliegos.</w:t>
      </w:r>
    </w:p>
    <w:p w:rsidR="00724C59" w:rsidRPr="001B572E" w:rsidRDefault="00724C59" w:rsidP="00724C59">
      <w:pPr>
        <w:pStyle w:val="NormalWeb"/>
        <w:shd w:val="clear" w:color="auto" w:fill="FFFFFF"/>
        <w:spacing w:before="0" w:beforeAutospacing="0" w:after="0" w:afterAutospacing="0"/>
        <w:ind w:firstLine="284"/>
        <w:jc w:val="both"/>
        <w:rPr>
          <w:rFonts w:ascii="Arial" w:hAnsi="Arial" w:cs="Arial"/>
          <w:color w:val="000000"/>
          <w:sz w:val="22"/>
          <w:szCs w:val="22"/>
        </w:rPr>
      </w:pPr>
    </w:p>
    <w:p w:rsidR="00724C59" w:rsidRPr="00212FBB"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Cuando así se determine </w:t>
      </w:r>
      <w:r w:rsidRPr="002004C4">
        <w:rPr>
          <w:rFonts w:ascii="Arial" w:hAnsi="Arial" w:cs="Arial"/>
          <w:color w:val="000000"/>
          <w:sz w:val="22"/>
          <w:szCs w:val="22"/>
        </w:rPr>
        <w:t xml:space="preserve">en el </w:t>
      </w:r>
      <w:r w:rsidRPr="002004C4">
        <w:rPr>
          <w:rFonts w:ascii="Arial" w:hAnsi="Arial" w:cs="Arial"/>
          <w:b/>
          <w:color w:val="000000"/>
          <w:sz w:val="22"/>
          <w:szCs w:val="22"/>
        </w:rPr>
        <w:t>apartado F</w:t>
      </w:r>
      <w:r>
        <w:rPr>
          <w:rFonts w:ascii="Arial" w:hAnsi="Arial" w:cs="Arial"/>
          <w:b/>
          <w:color w:val="000000"/>
          <w:sz w:val="22"/>
          <w:szCs w:val="22"/>
        </w:rPr>
        <w:t>9</w:t>
      </w:r>
      <w:r w:rsidRPr="002004C4">
        <w:rPr>
          <w:rFonts w:ascii="Arial" w:hAnsi="Arial" w:cs="Arial"/>
          <w:b/>
          <w:color w:val="000000"/>
          <w:sz w:val="22"/>
          <w:szCs w:val="22"/>
        </w:rPr>
        <w:t xml:space="preserve"> del CCP</w:t>
      </w:r>
      <w:r w:rsidRPr="001B572E">
        <w:rPr>
          <w:rFonts w:ascii="Arial" w:hAnsi="Arial" w:cs="Arial"/>
          <w:color w:val="000000"/>
          <w:sz w:val="22"/>
          <w:szCs w:val="22"/>
        </w:rPr>
        <w:t xml:space="preserve">, deberán ejecutarse directamente por el propio licitador los trabajos que en él se señalan y si así se recoge, especificar en la oferta, los nombres y la cualificación profesional del personal responsable de ejecutar la prestación. También podrá indicarse </w:t>
      </w:r>
      <w:r>
        <w:rPr>
          <w:rFonts w:ascii="Arial" w:hAnsi="Arial" w:cs="Arial"/>
          <w:color w:val="000000"/>
          <w:sz w:val="22"/>
          <w:szCs w:val="22"/>
        </w:rPr>
        <w:t xml:space="preserve">en el </w:t>
      </w:r>
      <w:r w:rsidRPr="00CF4625">
        <w:rPr>
          <w:rFonts w:ascii="Arial" w:hAnsi="Arial" w:cs="Arial"/>
          <w:b/>
          <w:color w:val="000000"/>
          <w:sz w:val="22"/>
          <w:szCs w:val="22"/>
        </w:rPr>
        <w:t>apartado F</w:t>
      </w:r>
      <w:r>
        <w:rPr>
          <w:rFonts w:ascii="Arial" w:hAnsi="Arial" w:cs="Arial"/>
          <w:b/>
          <w:color w:val="000000"/>
          <w:sz w:val="22"/>
          <w:szCs w:val="22"/>
        </w:rPr>
        <w:t>8</w:t>
      </w:r>
      <w:r w:rsidRPr="00CF4625">
        <w:rPr>
          <w:rFonts w:ascii="Arial" w:hAnsi="Arial" w:cs="Arial"/>
          <w:b/>
          <w:color w:val="000000"/>
          <w:sz w:val="22"/>
          <w:szCs w:val="22"/>
        </w:rPr>
        <w:t xml:space="preserve"> del CCP</w:t>
      </w:r>
      <w:r>
        <w:rPr>
          <w:rFonts w:ascii="Arial" w:hAnsi="Arial" w:cs="Arial"/>
          <w:color w:val="000000"/>
          <w:sz w:val="22"/>
          <w:szCs w:val="22"/>
        </w:rPr>
        <w:t xml:space="preserve"> </w:t>
      </w:r>
      <w:r w:rsidRPr="001B572E">
        <w:rPr>
          <w:rFonts w:ascii="Arial" w:hAnsi="Arial" w:cs="Arial"/>
          <w:color w:val="000000"/>
          <w:sz w:val="22"/>
          <w:szCs w:val="22"/>
        </w:rPr>
        <w:t xml:space="preserve">el compromiso de dedicar o adscribir a la ejecución del contrato </w:t>
      </w:r>
      <w:r>
        <w:rPr>
          <w:rFonts w:ascii="Arial" w:hAnsi="Arial" w:cs="Arial"/>
          <w:color w:val="000000"/>
          <w:sz w:val="22"/>
          <w:szCs w:val="22"/>
        </w:rPr>
        <w:t>determinados</w:t>
      </w:r>
      <w:r w:rsidRPr="001B572E">
        <w:rPr>
          <w:rFonts w:ascii="Arial" w:hAnsi="Arial" w:cs="Arial"/>
          <w:color w:val="000000"/>
          <w:sz w:val="22"/>
          <w:szCs w:val="22"/>
        </w:rPr>
        <w:t xml:space="preserve"> medios personales o materiales para ello</w:t>
      </w:r>
      <w:r>
        <w:rPr>
          <w:rFonts w:ascii="Arial" w:hAnsi="Arial" w:cs="Arial"/>
          <w:color w:val="000000"/>
          <w:sz w:val="22"/>
          <w:szCs w:val="22"/>
        </w:rPr>
        <w:t xml:space="preserve">, sin </w:t>
      </w:r>
      <w:r w:rsidRPr="00212FBB">
        <w:rPr>
          <w:rFonts w:ascii="Arial" w:hAnsi="Arial" w:cs="Arial"/>
          <w:color w:val="000000"/>
          <w:sz w:val="22"/>
          <w:szCs w:val="22"/>
        </w:rPr>
        <w:t>perjuicio de la obligación de adscribir los que sean precisos para la normal ejecución del contrato. Dichos compromisos tendrán carácter de obligación esencial, por lo que su incumplimiento será considerado causa de resolución del contrato.</w:t>
      </w:r>
    </w:p>
    <w:p w:rsidR="00724C59" w:rsidRPr="00212FBB" w:rsidRDefault="00724C59" w:rsidP="00724C59">
      <w:pPr>
        <w:pStyle w:val="NormalWeb"/>
        <w:spacing w:before="0" w:beforeAutospacing="0" w:after="0" w:afterAutospacing="0"/>
        <w:ind w:firstLine="284"/>
        <w:jc w:val="both"/>
        <w:rPr>
          <w:rFonts w:ascii="Arial" w:hAnsi="Arial" w:cs="Arial"/>
          <w:sz w:val="22"/>
          <w:szCs w:val="22"/>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212FBB">
        <w:rPr>
          <w:rFonts w:ascii="Arial" w:hAnsi="Arial" w:cs="Arial"/>
          <w:color w:val="000000"/>
          <w:sz w:val="22"/>
          <w:szCs w:val="22"/>
        </w:rPr>
        <w:t>En las Uniones Temporales de Empresas, cada uno de los empresarios que compongan la agrupación, acreditará su capacidad y, según proceda, su solvencia o clasificación.</w:t>
      </w:r>
      <w:r w:rsidRPr="001B572E">
        <w:rPr>
          <w:rFonts w:ascii="Arial" w:hAnsi="Arial" w:cs="Arial"/>
          <w:color w:val="000000"/>
          <w:sz w:val="22"/>
          <w:szCs w:val="22"/>
        </w:rPr>
        <w:t xml:space="preserve"> </w:t>
      </w:r>
      <w:r>
        <w:rPr>
          <w:rFonts w:ascii="Arial" w:hAnsi="Arial" w:cs="Arial"/>
          <w:color w:val="000000"/>
          <w:sz w:val="22"/>
          <w:szCs w:val="22"/>
        </w:rPr>
        <w:t>A</w:t>
      </w:r>
      <w:r w:rsidRPr="008A0585">
        <w:rPr>
          <w:rFonts w:ascii="Arial" w:hAnsi="Arial" w:cs="Arial"/>
          <w:color w:val="000000"/>
          <w:sz w:val="22"/>
          <w:szCs w:val="22"/>
        </w:rPr>
        <w:t xml:space="preserve"> efectos de</w:t>
      </w:r>
      <w:r w:rsidRPr="001B572E">
        <w:rPr>
          <w:rFonts w:ascii="Arial" w:hAnsi="Arial" w:cs="Arial"/>
          <w:color w:val="000000"/>
          <w:sz w:val="22"/>
          <w:szCs w:val="22"/>
        </w:rPr>
        <w:t xml:space="preserve"> la </w:t>
      </w:r>
      <w:r w:rsidRPr="008A0585">
        <w:rPr>
          <w:rFonts w:ascii="Arial" w:hAnsi="Arial" w:cs="Arial"/>
          <w:color w:val="000000"/>
          <w:sz w:val="22"/>
          <w:szCs w:val="22"/>
        </w:rPr>
        <w:t>determinación</w:t>
      </w:r>
      <w:r w:rsidRPr="001B572E">
        <w:rPr>
          <w:rFonts w:ascii="Arial" w:hAnsi="Arial" w:cs="Arial"/>
          <w:color w:val="000000"/>
          <w:sz w:val="22"/>
          <w:szCs w:val="22"/>
        </w:rPr>
        <w:t xml:space="preserve"> de la solvencia de la unión temporal</w:t>
      </w:r>
      <w:r w:rsidRPr="008A0585">
        <w:rPr>
          <w:rFonts w:ascii="Arial" w:hAnsi="Arial" w:cs="Arial"/>
          <w:color w:val="000000"/>
          <w:sz w:val="22"/>
          <w:szCs w:val="22"/>
        </w:rPr>
        <w:t xml:space="preserve"> </w:t>
      </w:r>
      <w:r>
        <w:rPr>
          <w:rFonts w:ascii="Arial" w:hAnsi="Arial" w:cs="Arial"/>
          <w:color w:val="000000"/>
          <w:sz w:val="22"/>
          <w:szCs w:val="22"/>
        </w:rPr>
        <w:t xml:space="preserve">se acumularán </w:t>
      </w:r>
      <w:r w:rsidRPr="008A0585">
        <w:rPr>
          <w:rFonts w:ascii="Arial" w:hAnsi="Arial" w:cs="Arial"/>
          <w:color w:val="000000"/>
          <w:sz w:val="22"/>
          <w:szCs w:val="22"/>
        </w:rPr>
        <w:t>las características acreditadas para cada uno de los integrantes de la misma</w:t>
      </w:r>
      <w:r w:rsidRPr="001B572E">
        <w:rPr>
          <w:rFonts w:ascii="Arial" w:hAnsi="Arial" w:cs="Arial"/>
          <w:color w:val="000000"/>
          <w:sz w:val="22"/>
          <w:szCs w:val="22"/>
        </w:rPr>
        <w:t>.</w:t>
      </w:r>
    </w:p>
    <w:p w:rsidR="00724C59" w:rsidRDefault="00724C59" w:rsidP="00724C59">
      <w:pPr>
        <w:pStyle w:val="NormalWeb"/>
        <w:spacing w:before="0" w:beforeAutospacing="0" w:after="0" w:afterAutospacing="0"/>
        <w:jc w:val="both"/>
        <w:rPr>
          <w:rFonts w:ascii="Arial" w:hAnsi="Arial"/>
          <w:color w:val="000000"/>
          <w:sz w:val="22"/>
        </w:rPr>
      </w:pPr>
    </w:p>
    <w:p w:rsidR="00724C59" w:rsidRPr="00EF0CA9" w:rsidRDefault="00724C59" w:rsidP="00724C59">
      <w:pPr>
        <w:pStyle w:val="NormalWeb"/>
        <w:spacing w:before="0" w:beforeAutospacing="0" w:after="0" w:afterAutospacing="0"/>
        <w:jc w:val="both"/>
        <w:rPr>
          <w:rFonts w:ascii="Arial" w:hAnsi="Arial" w:cs="Arial"/>
          <w:sz w:val="22"/>
          <w:szCs w:val="22"/>
        </w:rPr>
      </w:pPr>
    </w:p>
    <w:p w:rsidR="00724C59" w:rsidRPr="00EF0CA9" w:rsidRDefault="00724C59" w:rsidP="00724C59">
      <w:pPr>
        <w:pStyle w:val="Ttulo3"/>
        <w:jc w:val="both"/>
        <w:rPr>
          <w:rFonts w:cs="Arial"/>
          <w:b/>
          <w:bCs/>
          <w:sz w:val="22"/>
          <w:szCs w:val="22"/>
        </w:rPr>
      </w:pPr>
      <w:r w:rsidRPr="00EF0CA9">
        <w:rPr>
          <w:rFonts w:cs="Arial"/>
          <w:b/>
          <w:bCs/>
          <w:sz w:val="22"/>
          <w:szCs w:val="22"/>
        </w:rPr>
        <w:t>2.3.4. Integración de la solvencia con medios externos.</w:t>
      </w:r>
    </w:p>
    <w:p w:rsidR="00724C59" w:rsidRPr="00EF0CA9" w:rsidRDefault="00724C59" w:rsidP="00724C59">
      <w:pPr>
        <w:rPr>
          <w:lang w:val="es-ES_tradnl"/>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Para acreditar la solvencia necesaria, el empresario podrá basarse en la solvencia y medios de otras entidades, independientemente de la naturaleza jurídica de los vínculos que tenga con ellas, siempre que demuestre que durante toda la duración de la ejecución del contrato dispondrá efectivamente de esa solvencia y medios, y la entidad a la que recurra no esté incursa en una prohibición de contratar.</w:t>
      </w:r>
    </w:p>
    <w:p w:rsidR="00724C59" w:rsidRPr="001B572E" w:rsidRDefault="00724C59" w:rsidP="00724C59">
      <w:pPr>
        <w:pStyle w:val="NormalWeb"/>
        <w:spacing w:before="0" w:beforeAutospacing="0" w:after="0" w:afterAutospacing="0"/>
        <w:ind w:firstLine="284"/>
        <w:jc w:val="both"/>
        <w:rPr>
          <w:rFonts w:ascii="Arial" w:hAnsi="Arial" w:cs="Arial"/>
          <w:sz w:val="22"/>
          <w:szCs w:val="22"/>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En las mismas condiciones, los empresarios que concurran agrupados en las uniones temporales podrán recurrir a las capacidades de entidades ajenas a la unión temporal.</w:t>
      </w:r>
    </w:p>
    <w:p w:rsidR="00724C59" w:rsidRPr="001B572E" w:rsidRDefault="00724C59" w:rsidP="00724C59">
      <w:pPr>
        <w:pStyle w:val="NormalWeb"/>
        <w:spacing w:before="0" w:beforeAutospacing="0" w:after="0" w:afterAutospacing="0"/>
        <w:ind w:firstLine="284"/>
        <w:jc w:val="both"/>
        <w:rPr>
          <w:rFonts w:ascii="Arial" w:hAnsi="Arial" w:cs="Arial"/>
          <w:sz w:val="22"/>
          <w:szCs w:val="22"/>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Para ello la empresa que desee recurrir a las capacidades de otras entidades, demostrará que va a disponer de los recursos necesarios mediante la presentación a tal efecto del compromiso por escrito de dichas entidades, compromiso que se presentará por el licitador que hubiera presentado la mejor oferta de conformidad con lo dispuesto en el artículo 150 de la LCSP. </w:t>
      </w:r>
    </w:p>
    <w:p w:rsidR="00724C59" w:rsidRPr="001B572E" w:rsidRDefault="00724C59" w:rsidP="00724C59">
      <w:pPr>
        <w:pStyle w:val="NormalWeb"/>
        <w:spacing w:before="0" w:beforeAutospacing="0" w:after="0" w:afterAutospacing="0"/>
        <w:ind w:firstLine="284"/>
        <w:jc w:val="both"/>
        <w:rPr>
          <w:rFonts w:ascii="Arial" w:hAnsi="Arial" w:cs="Arial"/>
          <w:color w:val="000000"/>
          <w:sz w:val="22"/>
          <w:szCs w:val="22"/>
        </w:rPr>
      </w:pPr>
    </w:p>
    <w:p w:rsidR="00724C59" w:rsidRDefault="00724C59" w:rsidP="00724C59">
      <w:pPr>
        <w:pStyle w:val="NormalWeb"/>
        <w:spacing w:before="0" w:beforeAutospacing="0" w:after="0" w:afterAutospacing="0"/>
        <w:ind w:firstLine="284"/>
        <w:jc w:val="both"/>
        <w:rPr>
          <w:rFonts w:ascii="Arial" w:hAnsi="Arial" w:cs="Arial"/>
          <w:sz w:val="22"/>
          <w:szCs w:val="22"/>
        </w:rPr>
      </w:pPr>
      <w:r w:rsidRPr="001B572E">
        <w:rPr>
          <w:rFonts w:ascii="Arial" w:hAnsi="Arial" w:cs="Arial"/>
          <w:sz w:val="22"/>
          <w:szCs w:val="22"/>
        </w:rPr>
        <w:t>En el supuesto de que el licitador propuesto como adjudicatario haya recurrido a las capacidades de otras entidades en lo que respecta a los criterios relativos a la solvencia económica y financiera, deberá aportar escritura pública en la que todos ellos asuman la responsabilidad solidaria en la ejecución del contrato.</w:t>
      </w:r>
    </w:p>
    <w:p w:rsidR="00724C59" w:rsidRDefault="00724C59" w:rsidP="00724C59">
      <w:pPr>
        <w:pStyle w:val="NormalWeb"/>
        <w:spacing w:before="0" w:beforeAutospacing="0" w:after="0" w:afterAutospacing="0"/>
        <w:ind w:firstLine="284"/>
        <w:jc w:val="both"/>
        <w:rPr>
          <w:rFonts w:ascii="Arial" w:hAnsi="Arial"/>
          <w:sz w:val="22"/>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Pr>
          <w:rFonts w:ascii="Arial" w:hAnsi="Arial" w:cs="Arial"/>
          <w:color w:val="000000"/>
          <w:sz w:val="22"/>
          <w:szCs w:val="22"/>
        </w:rPr>
        <w:t xml:space="preserve">Cuando determinadas partes o trabajos del contrato, que, </w:t>
      </w:r>
      <w:r w:rsidRPr="00E172E0">
        <w:rPr>
          <w:rFonts w:ascii="Arial" w:hAnsi="Arial" w:cs="Arial"/>
          <w:color w:val="000000"/>
          <w:sz w:val="22"/>
          <w:szCs w:val="22"/>
        </w:rPr>
        <w:t xml:space="preserve">en atención a su especial naturaleza, </w:t>
      </w:r>
      <w:r>
        <w:rPr>
          <w:rFonts w:ascii="Arial" w:hAnsi="Arial" w:cs="Arial"/>
          <w:color w:val="000000"/>
          <w:sz w:val="22"/>
          <w:szCs w:val="22"/>
        </w:rPr>
        <w:t xml:space="preserve">hayan de ser </w:t>
      </w:r>
      <w:r w:rsidRPr="00E172E0">
        <w:rPr>
          <w:rFonts w:ascii="Arial" w:hAnsi="Arial" w:cs="Arial"/>
          <w:color w:val="000000"/>
          <w:sz w:val="22"/>
          <w:szCs w:val="22"/>
        </w:rPr>
        <w:t>ejecutadas directamente por el propio licitador o, en el caso de una oferta presentada por una unión de empresarios, por un participante en la misma</w:t>
      </w:r>
      <w:r>
        <w:rPr>
          <w:rFonts w:ascii="Arial" w:hAnsi="Arial" w:cs="Arial"/>
          <w:color w:val="000000"/>
          <w:sz w:val="22"/>
          <w:szCs w:val="22"/>
        </w:rPr>
        <w:t xml:space="preserve">, se indican en el </w:t>
      </w:r>
      <w:r w:rsidRPr="004E2E66">
        <w:rPr>
          <w:rFonts w:ascii="Arial" w:hAnsi="Arial" w:cs="Arial"/>
          <w:b/>
          <w:color w:val="000000"/>
          <w:sz w:val="22"/>
          <w:szCs w:val="22"/>
        </w:rPr>
        <w:t xml:space="preserve">apartado </w:t>
      </w:r>
      <w:r>
        <w:rPr>
          <w:rFonts w:ascii="Arial" w:hAnsi="Arial" w:cs="Arial"/>
          <w:b/>
          <w:color w:val="000000"/>
          <w:sz w:val="22"/>
          <w:szCs w:val="22"/>
        </w:rPr>
        <w:t>F9</w:t>
      </w:r>
      <w:r w:rsidRPr="004E2E66">
        <w:rPr>
          <w:rFonts w:ascii="Arial" w:hAnsi="Arial" w:cs="Arial"/>
          <w:b/>
          <w:color w:val="000000"/>
          <w:sz w:val="22"/>
          <w:szCs w:val="22"/>
        </w:rPr>
        <w:t xml:space="preserve"> del CCP</w:t>
      </w:r>
      <w:r w:rsidRPr="00E172E0">
        <w:rPr>
          <w:rFonts w:ascii="Arial" w:hAnsi="Arial" w:cs="Arial"/>
          <w:color w:val="000000"/>
          <w:sz w:val="22"/>
          <w:szCs w:val="22"/>
        </w:rPr>
        <w:t>.</w:t>
      </w:r>
    </w:p>
    <w:p w:rsidR="00724C59" w:rsidRPr="001B572E" w:rsidRDefault="00724C59" w:rsidP="00724C59">
      <w:pPr>
        <w:pStyle w:val="NormalWeb"/>
        <w:spacing w:before="0" w:beforeAutospacing="0" w:after="0" w:afterAutospacing="0"/>
        <w:jc w:val="both"/>
        <w:rPr>
          <w:rFonts w:ascii="Arial" w:hAnsi="Arial"/>
          <w:color w:val="000000"/>
          <w:sz w:val="22"/>
        </w:rPr>
      </w:pPr>
    </w:p>
    <w:p w:rsidR="00724C59" w:rsidRPr="00EF0CA9" w:rsidRDefault="00724C59" w:rsidP="00724C59">
      <w:pPr>
        <w:pStyle w:val="Ttulo3"/>
        <w:jc w:val="both"/>
        <w:rPr>
          <w:rFonts w:cs="Arial"/>
          <w:sz w:val="22"/>
          <w:szCs w:val="22"/>
        </w:rPr>
      </w:pPr>
      <w:r w:rsidRPr="00EF0CA9">
        <w:rPr>
          <w:rFonts w:cs="Arial"/>
          <w:b/>
          <w:bCs/>
          <w:sz w:val="22"/>
          <w:szCs w:val="22"/>
        </w:rPr>
        <w:lastRenderedPageBreak/>
        <w:t>2.3.5. Registro Oficial de Licitadores y</w:t>
      </w:r>
      <w:r w:rsidRPr="00F2730E">
        <w:rPr>
          <w:rFonts w:cs="Arial"/>
          <w:b/>
          <w:bCs/>
          <w:sz w:val="22"/>
          <w:szCs w:val="22"/>
        </w:rPr>
        <w:t xml:space="preserve"> Empresas Clasificadas del Sector Público. </w:t>
      </w:r>
      <w:r w:rsidRPr="00F2730E">
        <w:rPr>
          <w:rFonts w:cs="Arial"/>
          <w:b/>
          <w:bCs/>
          <w:sz w:val="20"/>
        </w:rPr>
        <w:t>Registro de Licitadores de la Comunidad de Castilla y León.</w:t>
      </w:r>
    </w:p>
    <w:p w:rsidR="00724C59" w:rsidRPr="00EF0CA9" w:rsidRDefault="00724C59" w:rsidP="00724C59">
      <w:pPr>
        <w:pStyle w:val="NormalWeb"/>
        <w:spacing w:before="0" w:beforeAutospacing="0" w:after="0" w:afterAutospacing="0"/>
        <w:jc w:val="both"/>
        <w:rPr>
          <w:rFonts w:ascii="Arial" w:hAnsi="Arial" w:cs="Arial"/>
          <w:sz w:val="22"/>
          <w:szCs w:val="22"/>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La inscripción en el Registro Oficial de Licitadores y Empresas Clasificadas del Sect</w:t>
      </w:r>
      <w:r>
        <w:rPr>
          <w:rFonts w:ascii="Arial" w:hAnsi="Arial" w:cs="Arial"/>
          <w:color w:val="000000"/>
          <w:sz w:val="22"/>
          <w:szCs w:val="22"/>
        </w:rPr>
        <w:t xml:space="preserve">or Público acreditará frente a </w:t>
      </w:r>
      <w:r w:rsidRPr="001B572E">
        <w:rPr>
          <w:rFonts w:ascii="Arial" w:hAnsi="Arial" w:cs="Arial"/>
          <w:color w:val="000000"/>
          <w:sz w:val="22"/>
          <w:szCs w:val="22"/>
        </w:rPr>
        <w:t>los órganos de contratación de</w:t>
      </w:r>
      <w:r>
        <w:rPr>
          <w:rFonts w:ascii="Arial" w:hAnsi="Arial" w:cs="Arial"/>
          <w:color w:val="000000"/>
          <w:sz w:val="22"/>
          <w:szCs w:val="22"/>
        </w:rPr>
        <w:t xml:space="preserve"> la Diputación Provincial de Palencia</w:t>
      </w:r>
      <w:r w:rsidRPr="001B572E">
        <w:rPr>
          <w:rFonts w:ascii="Arial" w:hAnsi="Arial" w:cs="Arial"/>
          <w:color w:val="000000"/>
          <w:sz w:val="22"/>
          <w:szCs w:val="22"/>
        </w:rPr>
        <w:t>, a tenor de lo en él reflejado y salvo prueba en contrario, las condiciones de aptitud del empresario en cuanto a su personalidad y capacidad de obrar, representación, habilitación profesional o empresarial, solvencia económica y financiera y técnica, clasificación y demás circunstancias inscritas, así como la concurrencia o no concurrencia de las prohibiciones de contratar que deban constar en el mismo.</w:t>
      </w:r>
    </w:p>
    <w:p w:rsidR="00724C59" w:rsidRPr="001B572E" w:rsidRDefault="00724C59" w:rsidP="00724C59">
      <w:pPr>
        <w:pStyle w:val="NormalWeb"/>
        <w:spacing w:before="0" w:beforeAutospacing="0" w:after="0" w:afterAutospacing="0"/>
        <w:ind w:firstLine="284"/>
        <w:jc w:val="both"/>
        <w:rPr>
          <w:rFonts w:ascii="Arial" w:hAnsi="Arial" w:cs="Arial"/>
          <w:sz w:val="22"/>
          <w:szCs w:val="22"/>
        </w:rPr>
      </w:pPr>
    </w:p>
    <w:p w:rsidR="00724C59" w:rsidRPr="009735D7" w:rsidRDefault="00724C59" w:rsidP="00724C59">
      <w:pPr>
        <w:pStyle w:val="NormalWeb"/>
        <w:spacing w:before="0" w:beforeAutospacing="0" w:after="0" w:afterAutospacing="0"/>
        <w:ind w:firstLine="284"/>
        <w:jc w:val="both"/>
        <w:rPr>
          <w:rFonts w:ascii="Arial" w:hAnsi="Arial" w:cs="Arial"/>
          <w:sz w:val="22"/>
          <w:szCs w:val="22"/>
        </w:rPr>
      </w:pPr>
      <w:r w:rsidRPr="001B572E">
        <w:rPr>
          <w:rFonts w:ascii="Arial" w:hAnsi="Arial" w:cs="Arial"/>
          <w:color w:val="000000"/>
          <w:sz w:val="22"/>
          <w:szCs w:val="22"/>
        </w:rPr>
        <w:t>La inscripción en el Registro de Licitadores de la Comunidad Autónoma de Castilla y León acreditará idénticas circunstancias a efectos de la contratación con la Diputación de Palencia.</w:t>
      </w: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p>
    <w:p w:rsidR="00724C59" w:rsidRPr="001B572E" w:rsidRDefault="00724C59" w:rsidP="00724C59">
      <w:pPr>
        <w:pStyle w:val="NormalWeb"/>
        <w:spacing w:before="0" w:beforeAutospacing="0" w:after="0" w:afterAutospacing="0"/>
        <w:ind w:firstLine="284"/>
        <w:jc w:val="both"/>
        <w:rPr>
          <w:rFonts w:ascii="Arial" w:hAnsi="Arial" w:cs="Arial"/>
          <w:sz w:val="22"/>
          <w:szCs w:val="22"/>
        </w:rPr>
      </w:pPr>
      <w:r w:rsidRPr="008E5A3B">
        <w:rPr>
          <w:rFonts w:ascii="Arial" w:hAnsi="Arial" w:cs="Arial"/>
          <w:color w:val="000000"/>
          <w:sz w:val="22"/>
          <w:szCs w:val="22"/>
        </w:rPr>
        <w:t xml:space="preserve">Cuando así se indique en el </w:t>
      </w:r>
      <w:r w:rsidRPr="008E5A3B">
        <w:rPr>
          <w:rFonts w:ascii="Arial" w:hAnsi="Arial" w:cs="Arial"/>
          <w:b/>
          <w:color w:val="000000"/>
          <w:sz w:val="22"/>
          <w:szCs w:val="22"/>
        </w:rPr>
        <w:t>apartado F</w:t>
      </w:r>
      <w:r>
        <w:rPr>
          <w:rFonts w:ascii="Arial" w:hAnsi="Arial" w:cs="Arial"/>
          <w:b/>
          <w:color w:val="000000"/>
          <w:sz w:val="22"/>
          <w:szCs w:val="22"/>
        </w:rPr>
        <w:t>6</w:t>
      </w:r>
      <w:r w:rsidRPr="008E5A3B">
        <w:rPr>
          <w:rFonts w:ascii="Arial" w:hAnsi="Arial" w:cs="Arial"/>
          <w:b/>
          <w:color w:val="000000"/>
          <w:sz w:val="22"/>
          <w:szCs w:val="22"/>
        </w:rPr>
        <w:t xml:space="preserve"> del CCP</w:t>
      </w:r>
      <w:r w:rsidRPr="008E5A3B">
        <w:rPr>
          <w:rFonts w:ascii="Arial" w:hAnsi="Arial" w:cs="Arial"/>
          <w:color w:val="000000"/>
          <w:sz w:val="22"/>
          <w:szCs w:val="22"/>
        </w:rPr>
        <w:t xml:space="preserve"> los licitadores que presente proposición deberán estar inscritos en el Registro Oficial de Licitadores y Empresas Clasificadas del Sector Público, o en el Registro de Licitadores de la Comunidad Autónoma de Castilla y León, en la fecha final de presentación de ofertas.</w:t>
      </w:r>
    </w:p>
    <w:p w:rsidR="00724C59" w:rsidRDefault="00724C59" w:rsidP="00724C59">
      <w:pPr>
        <w:pStyle w:val="NormalWeb"/>
        <w:spacing w:before="0" w:beforeAutospacing="0" w:after="0" w:afterAutospacing="0"/>
        <w:jc w:val="both"/>
        <w:rPr>
          <w:rFonts w:ascii="Arial" w:hAnsi="Arial" w:cs="Arial"/>
          <w:strike/>
          <w:sz w:val="22"/>
          <w:szCs w:val="22"/>
        </w:rPr>
      </w:pPr>
    </w:p>
    <w:p w:rsidR="00724C59" w:rsidRPr="001B572E" w:rsidRDefault="00724C59" w:rsidP="00724C59">
      <w:pPr>
        <w:pStyle w:val="NormalWeb"/>
        <w:spacing w:before="0" w:beforeAutospacing="0" w:after="0" w:afterAutospacing="0"/>
        <w:jc w:val="both"/>
        <w:rPr>
          <w:rFonts w:ascii="Arial" w:hAnsi="Arial" w:cs="Arial"/>
          <w:sz w:val="22"/>
          <w:szCs w:val="22"/>
        </w:rPr>
      </w:pPr>
    </w:p>
    <w:p w:rsidR="00724C59" w:rsidRPr="00775A0F" w:rsidRDefault="00724C59" w:rsidP="00724C59">
      <w:pPr>
        <w:pStyle w:val="Ttulo2"/>
        <w:jc w:val="both"/>
        <w:rPr>
          <w:rFonts w:cs="Arial"/>
          <w:bCs/>
          <w:color w:val="000000"/>
          <w:sz w:val="22"/>
          <w:szCs w:val="22"/>
        </w:rPr>
      </w:pPr>
      <w:r w:rsidRPr="00775A0F">
        <w:rPr>
          <w:rFonts w:cs="Arial"/>
          <w:bCs/>
          <w:color w:val="000000"/>
          <w:sz w:val="22"/>
          <w:szCs w:val="22"/>
        </w:rPr>
        <w:t>2.</w:t>
      </w:r>
      <w:r>
        <w:rPr>
          <w:rFonts w:cs="Arial"/>
          <w:bCs/>
          <w:color w:val="000000"/>
          <w:sz w:val="22"/>
          <w:szCs w:val="22"/>
        </w:rPr>
        <w:t>4</w:t>
      </w:r>
      <w:r w:rsidRPr="00775A0F">
        <w:rPr>
          <w:rFonts w:cs="Arial"/>
          <w:bCs/>
          <w:color w:val="000000"/>
          <w:sz w:val="22"/>
          <w:szCs w:val="22"/>
        </w:rPr>
        <w:t>. GARANTÍA PROVISIONAL.</w:t>
      </w:r>
    </w:p>
    <w:p w:rsidR="00724C59" w:rsidRPr="00775A0F" w:rsidRDefault="00724C59" w:rsidP="00724C59">
      <w:pPr>
        <w:rPr>
          <w:lang w:val="es-ES_tradnl"/>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Pr>
          <w:rFonts w:ascii="Arial" w:hAnsi="Arial" w:cs="Arial"/>
          <w:color w:val="000000"/>
          <w:sz w:val="22"/>
          <w:szCs w:val="22"/>
        </w:rPr>
        <w:t xml:space="preserve">En los PROCEDIMIENTOS ABIERTOS ordinarios, </w:t>
      </w:r>
      <w:r w:rsidRPr="001B572E">
        <w:rPr>
          <w:rFonts w:ascii="Arial" w:hAnsi="Arial" w:cs="Arial"/>
          <w:color w:val="000000"/>
          <w:sz w:val="22"/>
          <w:szCs w:val="22"/>
        </w:rPr>
        <w:t>cuando concurra un</w:t>
      </w:r>
      <w:r>
        <w:rPr>
          <w:rFonts w:ascii="Arial" w:hAnsi="Arial" w:cs="Arial"/>
          <w:color w:val="000000"/>
          <w:sz w:val="22"/>
          <w:szCs w:val="22"/>
        </w:rPr>
        <w:t>a</w:t>
      </w:r>
      <w:r w:rsidRPr="001B572E">
        <w:rPr>
          <w:rFonts w:ascii="Arial" w:hAnsi="Arial" w:cs="Arial"/>
          <w:color w:val="000000"/>
          <w:sz w:val="22"/>
          <w:szCs w:val="22"/>
        </w:rPr>
        <w:t xml:space="preserve"> causa excepcional y se motive en el expediente de contratación</w:t>
      </w:r>
      <w:r>
        <w:rPr>
          <w:rFonts w:ascii="Arial" w:hAnsi="Arial" w:cs="Arial"/>
          <w:color w:val="000000"/>
          <w:sz w:val="22"/>
          <w:szCs w:val="22"/>
        </w:rPr>
        <w:t>, podrá exigirse la constitución de una garantía provisional</w:t>
      </w:r>
      <w:r w:rsidRPr="001B572E">
        <w:rPr>
          <w:rFonts w:ascii="Arial" w:hAnsi="Arial" w:cs="Arial"/>
          <w:color w:val="000000"/>
          <w:sz w:val="22"/>
          <w:szCs w:val="22"/>
        </w:rPr>
        <w:t xml:space="preserve">. Su importe será el que figure en </w:t>
      </w:r>
      <w:r w:rsidRPr="00CF4625">
        <w:rPr>
          <w:rFonts w:ascii="Arial" w:hAnsi="Arial" w:cs="Arial"/>
          <w:b/>
          <w:color w:val="000000"/>
          <w:sz w:val="22"/>
          <w:szCs w:val="22"/>
        </w:rPr>
        <w:t>apartado G1 del CCP</w:t>
      </w:r>
      <w:r w:rsidRPr="001B572E">
        <w:rPr>
          <w:rFonts w:ascii="Arial" w:hAnsi="Arial" w:cs="Arial"/>
          <w:color w:val="000000"/>
          <w:sz w:val="22"/>
          <w:szCs w:val="22"/>
        </w:rPr>
        <w:t xml:space="preserve"> y su régimen el previsto en el artículo 10</w:t>
      </w:r>
      <w:r>
        <w:rPr>
          <w:rFonts w:ascii="Arial" w:hAnsi="Arial" w:cs="Arial"/>
          <w:color w:val="000000"/>
          <w:sz w:val="22"/>
          <w:szCs w:val="22"/>
        </w:rPr>
        <w:t>6</w:t>
      </w:r>
      <w:r w:rsidRPr="001B572E">
        <w:rPr>
          <w:rFonts w:ascii="Arial" w:hAnsi="Arial" w:cs="Arial"/>
          <w:color w:val="000000"/>
          <w:sz w:val="22"/>
          <w:szCs w:val="22"/>
        </w:rPr>
        <w:t xml:space="preserve"> LCSP.</w:t>
      </w:r>
    </w:p>
    <w:p w:rsidR="00724C59" w:rsidRDefault="00724C59" w:rsidP="00724C59">
      <w:pPr>
        <w:pStyle w:val="NormalWeb"/>
        <w:spacing w:before="0" w:beforeAutospacing="0" w:after="0" w:afterAutospacing="0"/>
        <w:jc w:val="both"/>
        <w:rPr>
          <w:rFonts w:ascii="Arial" w:hAnsi="Arial" w:cs="Arial"/>
          <w:sz w:val="22"/>
          <w:szCs w:val="22"/>
        </w:rPr>
      </w:pPr>
    </w:p>
    <w:p w:rsidR="00724C59" w:rsidRPr="001B572E" w:rsidRDefault="00724C59" w:rsidP="00724C59">
      <w:pPr>
        <w:pStyle w:val="NormalWeb"/>
        <w:spacing w:before="0" w:beforeAutospacing="0" w:after="0" w:afterAutospacing="0"/>
        <w:jc w:val="both"/>
        <w:rPr>
          <w:rFonts w:ascii="Arial" w:hAnsi="Arial" w:cs="Arial"/>
          <w:sz w:val="22"/>
          <w:szCs w:val="22"/>
        </w:rPr>
      </w:pPr>
    </w:p>
    <w:p w:rsidR="00724C59" w:rsidRDefault="00724C59" w:rsidP="00724C59">
      <w:pPr>
        <w:pStyle w:val="Ttulo2"/>
        <w:jc w:val="both"/>
        <w:rPr>
          <w:rFonts w:cs="Arial"/>
          <w:b w:val="0"/>
          <w:bCs/>
          <w:color w:val="000000"/>
          <w:sz w:val="22"/>
          <w:szCs w:val="22"/>
        </w:rPr>
      </w:pPr>
      <w:r>
        <w:rPr>
          <w:rFonts w:cs="Arial"/>
          <w:bCs/>
          <w:color w:val="000000"/>
          <w:sz w:val="22"/>
          <w:szCs w:val="22"/>
        </w:rPr>
        <w:t>2.5</w:t>
      </w:r>
      <w:r w:rsidRPr="00775A0F">
        <w:rPr>
          <w:rFonts w:cs="Arial"/>
          <w:bCs/>
          <w:color w:val="000000"/>
          <w:sz w:val="22"/>
          <w:szCs w:val="22"/>
        </w:rPr>
        <w:t>. PRESENTACIÓN DE PROPOSICIONES</w:t>
      </w:r>
    </w:p>
    <w:p w:rsidR="00724C59" w:rsidRPr="00775A0F" w:rsidRDefault="00724C59" w:rsidP="00724C59">
      <w:pPr>
        <w:rPr>
          <w:lang w:val="es-ES_tradnl"/>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Las proposiciones de los interesados deberán ajustarse a los pliegos y documentación que rigen la licitación, y su presentación supone la aceptación incondicionada por el empresario del contenido de la totalidad de sus cláusulas o condiciones, sin salvedad o reserva alguna, así como la autorización a la </w:t>
      </w:r>
      <w:r>
        <w:rPr>
          <w:rFonts w:ascii="Arial" w:hAnsi="Arial" w:cs="Arial"/>
          <w:color w:val="000000"/>
          <w:sz w:val="22"/>
          <w:szCs w:val="22"/>
        </w:rPr>
        <w:t>Mesa</w:t>
      </w:r>
      <w:r w:rsidRPr="001B572E">
        <w:rPr>
          <w:rFonts w:ascii="Arial" w:hAnsi="Arial" w:cs="Arial"/>
          <w:color w:val="000000"/>
          <w:sz w:val="22"/>
          <w:szCs w:val="22"/>
        </w:rPr>
        <w:t xml:space="preserve"> y al </w:t>
      </w:r>
      <w:r>
        <w:rPr>
          <w:rFonts w:ascii="Arial" w:hAnsi="Arial" w:cs="Arial"/>
          <w:color w:val="000000"/>
          <w:sz w:val="22"/>
          <w:szCs w:val="22"/>
        </w:rPr>
        <w:t xml:space="preserve">personal del servicio de </w:t>
      </w:r>
      <w:r w:rsidRPr="001B572E">
        <w:rPr>
          <w:rFonts w:ascii="Arial" w:hAnsi="Arial" w:cs="Arial"/>
          <w:color w:val="000000"/>
          <w:sz w:val="22"/>
          <w:szCs w:val="22"/>
        </w:rPr>
        <w:t>contratación para consultar los datos recogidos en el Registro Oficial de Licitadores y Empresas Clasificadas del Sector Público</w:t>
      </w:r>
      <w:r>
        <w:rPr>
          <w:rFonts w:ascii="Arial" w:hAnsi="Arial" w:cs="Arial"/>
          <w:color w:val="000000"/>
          <w:sz w:val="22"/>
          <w:szCs w:val="22"/>
        </w:rPr>
        <w:t>, en el Registro de Licitadores de la Administración de la Comunidad Autónoma de Castilla y León</w:t>
      </w:r>
      <w:r w:rsidRPr="001B572E">
        <w:rPr>
          <w:rFonts w:ascii="Arial" w:hAnsi="Arial" w:cs="Arial"/>
          <w:color w:val="000000"/>
          <w:sz w:val="22"/>
          <w:szCs w:val="22"/>
        </w:rPr>
        <w:t xml:space="preserve"> o en las listas oficiales de operadores económicos de un Estado miembro de la Unión Europea.</w:t>
      </w:r>
    </w:p>
    <w:p w:rsidR="00724C59" w:rsidRPr="001B572E" w:rsidRDefault="00724C59" w:rsidP="00724C59">
      <w:pPr>
        <w:pStyle w:val="NormalWeb"/>
        <w:spacing w:before="0" w:beforeAutospacing="0" w:after="0" w:afterAutospacing="0"/>
        <w:ind w:firstLine="284"/>
        <w:jc w:val="both"/>
        <w:rPr>
          <w:rFonts w:ascii="Arial" w:hAnsi="Arial" w:cs="Arial"/>
          <w:sz w:val="22"/>
          <w:szCs w:val="22"/>
        </w:rPr>
      </w:pPr>
    </w:p>
    <w:p w:rsidR="00724C59" w:rsidRPr="001B572E" w:rsidRDefault="00724C59" w:rsidP="00724C59">
      <w:pPr>
        <w:autoSpaceDE w:val="0"/>
        <w:autoSpaceDN w:val="0"/>
        <w:adjustRightInd w:val="0"/>
        <w:ind w:firstLine="284"/>
        <w:rPr>
          <w:rFonts w:cs="Arial"/>
          <w:color w:val="000000"/>
          <w:sz w:val="22"/>
          <w:szCs w:val="22"/>
        </w:rPr>
      </w:pPr>
      <w:r w:rsidRPr="001B572E">
        <w:rPr>
          <w:rFonts w:cs="Arial"/>
          <w:color w:val="000000"/>
          <w:sz w:val="22"/>
          <w:szCs w:val="22"/>
        </w:rPr>
        <w:t xml:space="preserve">Cada licitador no podrá presentar más de una proposición, cualquiera que sea el número de dependencias donde esta pueda ser presentada, sin perjuicio de lo dispuesto para el caso de admisibilidad de variantes en el </w:t>
      </w:r>
      <w:r w:rsidRPr="00CF4625">
        <w:rPr>
          <w:rFonts w:cs="Arial"/>
          <w:b/>
          <w:color w:val="000000"/>
          <w:sz w:val="22"/>
          <w:szCs w:val="22"/>
        </w:rPr>
        <w:t>apartado C7 del CCP</w:t>
      </w:r>
      <w:r w:rsidRPr="001B572E">
        <w:rPr>
          <w:rFonts w:cs="Arial"/>
          <w:color w:val="000000"/>
          <w:sz w:val="22"/>
          <w:szCs w:val="22"/>
        </w:rPr>
        <w:t>. Tampoco podrá suscribir ninguna propuesta en unión temporal con otros si lo ha hecho individualmente, o figurar en más de una unión temporal. La infracción de estas normas dará lugar a la no admisión de todas las propuestas por él suscritas.</w:t>
      </w:r>
    </w:p>
    <w:p w:rsidR="00724C59" w:rsidRPr="001B572E" w:rsidRDefault="00724C59" w:rsidP="00724C59">
      <w:pPr>
        <w:pStyle w:val="Estndar"/>
        <w:ind w:firstLine="284"/>
        <w:jc w:val="both"/>
        <w:rPr>
          <w:rFonts w:ascii="Arial" w:hAnsi="Arial" w:cs="Arial"/>
          <w:color w:val="auto"/>
          <w:sz w:val="22"/>
          <w:szCs w:val="22"/>
        </w:rPr>
      </w:pPr>
    </w:p>
    <w:p w:rsidR="00724C59" w:rsidRPr="001B572E" w:rsidRDefault="00724C59" w:rsidP="00724C59">
      <w:pPr>
        <w:pStyle w:val="Estndar"/>
        <w:ind w:firstLine="284"/>
        <w:jc w:val="both"/>
        <w:rPr>
          <w:rFonts w:ascii="Arial" w:hAnsi="Arial" w:cs="Arial"/>
          <w:sz w:val="22"/>
          <w:szCs w:val="22"/>
        </w:rPr>
      </w:pPr>
      <w:r w:rsidRPr="001B572E">
        <w:rPr>
          <w:rFonts w:ascii="Arial" w:hAnsi="Arial" w:cs="Arial"/>
          <w:color w:val="auto"/>
          <w:sz w:val="22"/>
          <w:szCs w:val="22"/>
        </w:rPr>
        <w:t xml:space="preserve">Las proposiciones serán secretas y se arbitrarán los medios que garanticen tal carácter hasta el momento de apertura de las proposiciones. </w:t>
      </w:r>
      <w:r w:rsidRPr="001B572E">
        <w:rPr>
          <w:rFonts w:ascii="Arial" w:hAnsi="Arial" w:cs="Arial"/>
          <w:sz w:val="22"/>
          <w:szCs w:val="22"/>
        </w:rPr>
        <w:t xml:space="preserve">La </w:t>
      </w:r>
      <w:r>
        <w:rPr>
          <w:rFonts w:ascii="Arial" w:hAnsi="Arial" w:cs="Arial"/>
          <w:sz w:val="22"/>
          <w:szCs w:val="22"/>
        </w:rPr>
        <w:t>no utilización, en su caso, de medios</w:t>
      </w:r>
      <w:r w:rsidRPr="001B572E">
        <w:rPr>
          <w:rFonts w:ascii="Arial" w:hAnsi="Arial" w:cs="Arial"/>
          <w:sz w:val="22"/>
          <w:szCs w:val="22"/>
        </w:rPr>
        <w:t xml:space="preserve"> electrónicos para la presentación de ofertas no impide que en todas las comunicaciones, intercambios y almacenamiento de información se preserven la integridad de los datos y la confidencialidad de las ofertas. De esta forma, </w:t>
      </w:r>
      <w:r w:rsidRPr="001B572E">
        <w:rPr>
          <w:rFonts w:ascii="Arial" w:hAnsi="Arial" w:cs="Arial"/>
          <w:sz w:val="22"/>
          <w:szCs w:val="22"/>
        </w:rPr>
        <w:lastRenderedPageBreak/>
        <w:t>se asegura que no se examinará el contenido de las ofertas hasta que venza el plazo previsto para su presentación.</w:t>
      </w:r>
    </w:p>
    <w:p w:rsidR="00724C59" w:rsidRPr="001B572E" w:rsidRDefault="00724C59" w:rsidP="00724C59">
      <w:pPr>
        <w:pStyle w:val="Estndar"/>
        <w:ind w:firstLine="284"/>
        <w:jc w:val="both"/>
        <w:rPr>
          <w:rFonts w:ascii="Arial" w:hAnsi="Arial" w:cs="Arial"/>
          <w:color w:val="auto"/>
          <w:sz w:val="22"/>
          <w:szCs w:val="22"/>
        </w:rPr>
      </w:pPr>
    </w:p>
    <w:p w:rsidR="00724C59" w:rsidRPr="001B572E" w:rsidRDefault="00724C59" w:rsidP="00724C59">
      <w:pPr>
        <w:pStyle w:val="Estndar"/>
        <w:ind w:firstLine="284"/>
        <w:jc w:val="both"/>
        <w:rPr>
          <w:rFonts w:ascii="Arial" w:hAnsi="Arial" w:cs="Arial"/>
          <w:color w:val="auto"/>
          <w:sz w:val="22"/>
          <w:szCs w:val="22"/>
        </w:rPr>
      </w:pPr>
      <w:r w:rsidRPr="001B572E">
        <w:rPr>
          <w:rFonts w:ascii="Arial" w:hAnsi="Arial" w:cs="Arial"/>
          <w:color w:val="auto"/>
          <w:sz w:val="22"/>
          <w:szCs w:val="22"/>
        </w:rPr>
        <w:t>Una vez entregada o remitida la documentación, no puede ser retirada, salvo que la retirada de la proposición sea justificada.</w:t>
      </w:r>
    </w:p>
    <w:p w:rsidR="00724C59" w:rsidRPr="001B572E" w:rsidRDefault="00724C59" w:rsidP="00724C59">
      <w:pPr>
        <w:pStyle w:val="Estndar"/>
        <w:ind w:firstLine="284"/>
        <w:jc w:val="both"/>
        <w:rPr>
          <w:rFonts w:ascii="Arial" w:hAnsi="Arial" w:cs="Arial"/>
          <w:sz w:val="22"/>
          <w:szCs w:val="22"/>
        </w:rPr>
      </w:pPr>
    </w:p>
    <w:p w:rsidR="00724C59" w:rsidRPr="001B572E" w:rsidRDefault="00724C59" w:rsidP="00724C59">
      <w:pPr>
        <w:ind w:firstLine="284"/>
        <w:rPr>
          <w:rFonts w:cs="Arial"/>
          <w:strike/>
          <w:sz w:val="22"/>
          <w:szCs w:val="22"/>
        </w:rPr>
      </w:pPr>
      <w:r w:rsidRPr="001B572E">
        <w:rPr>
          <w:rFonts w:cs="Arial"/>
          <w:sz w:val="22"/>
          <w:szCs w:val="22"/>
        </w:rPr>
        <w:t>Las proposiciones presentadas, tanto las declaradas admitidas como las rechazadas sin abrir o las desestimadas una vez abiertas, serán archivadas en su expediente. Formalizado el contrato y transcurridos los plazos para la interposición de recursos sin que se hayan interpuesto, la documentación que acompaña a las proposiciones quedará a disposición de los interesados. Transcurridos seis meses desde la finalización de los referidos plazos, la Administración no estará obligada a seguir custodiándola</w:t>
      </w:r>
      <w:r>
        <w:rPr>
          <w:rFonts w:cs="Arial"/>
          <w:sz w:val="22"/>
          <w:szCs w:val="22"/>
        </w:rPr>
        <w:t>, pudiendo procederse a su destrucción</w:t>
      </w:r>
      <w:r w:rsidRPr="001B572E">
        <w:rPr>
          <w:rFonts w:cs="Arial"/>
          <w:sz w:val="22"/>
          <w:szCs w:val="22"/>
        </w:rPr>
        <w:t>.</w:t>
      </w:r>
    </w:p>
    <w:p w:rsidR="00724C59" w:rsidRDefault="00724C59" w:rsidP="00724C59">
      <w:pPr>
        <w:pStyle w:val="Estndar"/>
        <w:jc w:val="both"/>
        <w:rPr>
          <w:rFonts w:ascii="Arial" w:hAnsi="Arial" w:cs="Arial"/>
          <w:color w:val="auto"/>
          <w:sz w:val="22"/>
          <w:szCs w:val="22"/>
        </w:rPr>
      </w:pPr>
    </w:p>
    <w:p w:rsidR="00724C59" w:rsidRPr="001B572E" w:rsidRDefault="00724C59" w:rsidP="00724C59">
      <w:pPr>
        <w:pStyle w:val="Estndar"/>
        <w:jc w:val="both"/>
        <w:rPr>
          <w:rFonts w:ascii="Arial" w:hAnsi="Arial" w:cs="Arial"/>
          <w:color w:val="auto"/>
          <w:sz w:val="22"/>
          <w:szCs w:val="22"/>
        </w:rPr>
      </w:pPr>
    </w:p>
    <w:p w:rsidR="00724C59" w:rsidRDefault="00724C59" w:rsidP="00724C59">
      <w:pPr>
        <w:pStyle w:val="Ttulo2"/>
        <w:jc w:val="both"/>
        <w:rPr>
          <w:rFonts w:cs="Arial"/>
          <w:b w:val="0"/>
          <w:bCs/>
          <w:color w:val="000000"/>
          <w:sz w:val="22"/>
          <w:szCs w:val="22"/>
        </w:rPr>
      </w:pPr>
      <w:r w:rsidRPr="00775A0F">
        <w:rPr>
          <w:rFonts w:cs="Arial"/>
          <w:bCs/>
          <w:color w:val="000000"/>
          <w:sz w:val="22"/>
          <w:szCs w:val="22"/>
        </w:rPr>
        <w:t>2.</w:t>
      </w:r>
      <w:r>
        <w:rPr>
          <w:rFonts w:cs="Arial"/>
          <w:bCs/>
          <w:color w:val="000000"/>
          <w:sz w:val="22"/>
          <w:szCs w:val="22"/>
        </w:rPr>
        <w:t>6</w:t>
      </w:r>
      <w:r w:rsidRPr="00775A0F">
        <w:rPr>
          <w:rFonts w:cs="Arial"/>
          <w:bCs/>
          <w:color w:val="000000"/>
          <w:sz w:val="22"/>
          <w:szCs w:val="22"/>
        </w:rPr>
        <w:t>. PLAZO Y FORMA DE PRESENTACIÓN DE LAS PROPOSICIONES</w:t>
      </w:r>
      <w:r w:rsidRPr="001B572E">
        <w:rPr>
          <w:rFonts w:cs="Arial"/>
          <w:b w:val="0"/>
          <w:bCs/>
          <w:color w:val="000000"/>
          <w:sz w:val="22"/>
          <w:szCs w:val="22"/>
        </w:rPr>
        <w:t>.</w:t>
      </w:r>
    </w:p>
    <w:p w:rsidR="00724C59" w:rsidRPr="00775A0F" w:rsidRDefault="00724C59" w:rsidP="00724C59">
      <w:pPr>
        <w:rPr>
          <w:lang w:val="es-ES_tradnl"/>
        </w:rPr>
      </w:pPr>
    </w:p>
    <w:p w:rsidR="00724C59" w:rsidRPr="001B572E" w:rsidRDefault="00724C59" w:rsidP="00724C59">
      <w:pPr>
        <w:pStyle w:val="Estndar"/>
        <w:ind w:firstLine="284"/>
        <w:jc w:val="both"/>
        <w:rPr>
          <w:rFonts w:ascii="Arial" w:hAnsi="Arial" w:cs="Arial"/>
          <w:sz w:val="22"/>
          <w:szCs w:val="22"/>
        </w:rPr>
      </w:pPr>
      <w:r w:rsidRPr="001B572E">
        <w:rPr>
          <w:rFonts w:ascii="Arial" w:hAnsi="Arial" w:cs="Arial"/>
          <w:sz w:val="22"/>
          <w:szCs w:val="22"/>
        </w:rPr>
        <w:t>Las proposiciones se presentarán</w:t>
      </w:r>
      <w:r>
        <w:rPr>
          <w:rFonts w:ascii="Arial" w:hAnsi="Arial" w:cs="Arial"/>
          <w:sz w:val="22"/>
          <w:szCs w:val="22"/>
        </w:rPr>
        <w:t xml:space="preserve"> en la forma y lugar previstos en </w:t>
      </w:r>
      <w:r w:rsidRPr="001F509E">
        <w:rPr>
          <w:rFonts w:ascii="Arial" w:hAnsi="Arial" w:cs="Arial"/>
          <w:color w:val="auto"/>
          <w:sz w:val="22"/>
          <w:szCs w:val="22"/>
        </w:rPr>
        <w:t xml:space="preserve">el </w:t>
      </w:r>
      <w:r w:rsidRPr="001F509E">
        <w:rPr>
          <w:rFonts w:ascii="Arial" w:hAnsi="Arial" w:cs="Arial"/>
          <w:b/>
          <w:color w:val="auto"/>
          <w:sz w:val="22"/>
          <w:szCs w:val="22"/>
        </w:rPr>
        <w:t>apartado B5 del CCP</w:t>
      </w:r>
      <w:r w:rsidRPr="001B572E">
        <w:rPr>
          <w:rFonts w:ascii="Arial" w:hAnsi="Arial" w:cs="Arial"/>
          <w:sz w:val="22"/>
          <w:szCs w:val="22"/>
        </w:rPr>
        <w:t xml:space="preserve">, </w:t>
      </w:r>
      <w:r w:rsidRPr="001B572E">
        <w:rPr>
          <w:rFonts w:ascii="Arial" w:hAnsi="Arial" w:cs="Arial"/>
          <w:b/>
          <w:sz w:val="22"/>
          <w:szCs w:val="22"/>
        </w:rPr>
        <w:t xml:space="preserve">dentro del plazo señalado en el anuncio publicado en el </w:t>
      </w:r>
      <w:r>
        <w:rPr>
          <w:rFonts w:ascii="Arial" w:hAnsi="Arial" w:cs="Arial"/>
          <w:b/>
          <w:sz w:val="22"/>
          <w:szCs w:val="22"/>
        </w:rPr>
        <w:t>perfil</w:t>
      </w:r>
      <w:r w:rsidRPr="001B572E">
        <w:rPr>
          <w:rFonts w:ascii="Arial" w:hAnsi="Arial" w:cs="Arial"/>
          <w:b/>
          <w:sz w:val="22"/>
          <w:szCs w:val="22"/>
        </w:rPr>
        <w:t xml:space="preserve"> de Contratante</w:t>
      </w:r>
      <w:r w:rsidRPr="001B572E">
        <w:rPr>
          <w:rFonts w:ascii="Arial" w:hAnsi="Arial" w:cs="Arial"/>
          <w:sz w:val="22"/>
          <w:szCs w:val="22"/>
        </w:rPr>
        <w:t xml:space="preserve">. El referido plazo no será inferior a </w:t>
      </w:r>
      <w:r>
        <w:rPr>
          <w:rFonts w:ascii="Arial" w:hAnsi="Arial" w:cs="Arial"/>
          <w:sz w:val="22"/>
          <w:szCs w:val="22"/>
        </w:rPr>
        <w:t>26</w:t>
      </w:r>
      <w:r w:rsidRPr="001B572E">
        <w:rPr>
          <w:rFonts w:ascii="Arial" w:hAnsi="Arial" w:cs="Arial"/>
          <w:sz w:val="22"/>
          <w:szCs w:val="22"/>
        </w:rPr>
        <w:t xml:space="preserve"> días naturales a contar desde el siguiente a la publicación del anuncio de licitación en el </w:t>
      </w:r>
      <w:r>
        <w:rPr>
          <w:rFonts w:ascii="Arial" w:hAnsi="Arial" w:cs="Arial"/>
          <w:sz w:val="22"/>
          <w:szCs w:val="22"/>
        </w:rPr>
        <w:t>perfil</w:t>
      </w:r>
      <w:r w:rsidRPr="001B572E">
        <w:rPr>
          <w:rFonts w:ascii="Arial" w:hAnsi="Arial" w:cs="Arial"/>
          <w:sz w:val="22"/>
          <w:szCs w:val="22"/>
        </w:rPr>
        <w:t xml:space="preserve"> de Contratante si el procedimiento utilizado es el ABIERTO </w:t>
      </w:r>
      <w:r>
        <w:rPr>
          <w:rFonts w:ascii="Arial" w:hAnsi="Arial" w:cs="Arial"/>
          <w:sz w:val="22"/>
          <w:szCs w:val="22"/>
        </w:rPr>
        <w:t xml:space="preserve">ordinario, de 20 días naturales si es el Procedimiento ABIERTO </w:t>
      </w:r>
      <w:r w:rsidRPr="001B572E">
        <w:rPr>
          <w:rFonts w:ascii="Arial" w:hAnsi="Arial" w:cs="Arial"/>
          <w:sz w:val="22"/>
          <w:szCs w:val="22"/>
        </w:rPr>
        <w:t>SIMPLIFICADO y de 10 días hábiles si el procedimiento utilizado es el ABIERTO SIMPLIFICADO SUMARIO a que se</w:t>
      </w:r>
      <w:r>
        <w:rPr>
          <w:rFonts w:ascii="Arial" w:hAnsi="Arial" w:cs="Arial"/>
          <w:sz w:val="22"/>
          <w:szCs w:val="22"/>
        </w:rPr>
        <w:t xml:space="preserve"> refiere el artículo 159.6 LCSP y se indica en el </w:t>
      </w:r>
      <w:r w:rsidRPr="001F509E">
        <w:rPr>
          <w:rFonts w:ascii="Arial" w:hAnsi="Arial" w:cs="Arial"/>
          <w:b/>
          <w:sz w:val="22"/>
          <w:szCs w:val="22"/>
        </w:rPr>
        <w:t>apartado B6 del CCP</w:t>
      </w:r>
      <w:r>
        <w:rPr>
          <w:rFonts w:ascii="Arial" w:hAnsi="Arial" w:cs="Arial"/>
          <w:sz w:val="22"/>
          <w:szCs w:val="22"/>
        </w:rPr>
        <w:t>.</w:t>
      </w:r>
    </w:p>
    <w:p w:rsidR="00724C59" w:rsidRPr="001B572E" w:rsidRDefault="00724C59" w:rsidP="00724C59">
      <w:pPr>
        <w:pStyle w:val="Estndar"/>
        <w:ind w:firstLine="284"/>
        <w:jc w:val="both"/>
        <w:rPr>
          <w:rFonts w:ascii="Arial" w:hAnsi="Arial" w:cs="Arial"/>
          <w:sz w:val="22"/>
          <w:szCs w:val="22"/>
        </w:rPr>
      </w:pPr>
    </w:p>
    <w:p w:rsidR="00724C59" w:rsidRPr="001B572E" w:rsidRDefault="00724C59" w:rsidP="00724C59">
      <w:pPr>
        <w:pStyle w:val="Estndar"/>
        <w:ind w:firstLine="284"/>
        <w:jc w:val="both"/>
        <w:rPr>
          <w:rFonts w:ascii="Arial" w:hAnsi="Arial" w:cs="Arial"/>
          <w:sz w:val="22"/>
          <w:szCs w:val="22"/>
        </w:rPr>
      </w:pPr>
      <w:r w:rsidRPr="001B572E">
        <w:rPr>
          <w:rFonts w:ascii="Arial" w:hAnsi="Arial" w:cs="Arial"/>
          <w:sz w:val="22"/>
          <w:szCs w:val="22"/>
        </w:rPr>
        <w:t xml:space="preserve">Cuando el contrato, según lo dispuesto en el </w:t>
      </w:r>
      <w:r w:rsidRPr="00CF4625">
        <w:rPr>
          <w:rFonts w:ascii="Arial" w:hAnsi="Arial" w:cs="Arial"/>
          <w:b/>
          <w:sz w:val="22"/>
          <w:szCs w:val="22"/>
        </w:rPr>
        <w:t>apartado B3 del CCP</w:t>
      </w:r>
      <w:r w:rsidRPr="001B572E">
        <w:rPr>
          <w:rFonts w:ascii="Arial" w:hAnsi="Arial" w:cs="Arial"/>
          <w:sz w:val="22"/>
          <w:szCs w:val="22"/>
        </w:rPr>
        <w:t xml:space="preserve"> esté </w:t>
      </w:r>
      <w:r w:rsidRPr="00386F62">
        <w:rPr>
          <w:rFonts w:ascii="Arial" w:hAnsi="Arial" w:cs="Arial"/>
          <w:b/>
          <w:sz w:val="22"/>
          <w:szCs w:val="22"/>
        </w:rPr>
        <w:t>sujeto a regulación armonizada</w:t>
      </w:r>
      <w:r w:rsidRPr="001B572E">
        <w:rPr>
          <w:rFonts w:ascii="Arial" w:hAnsi="Arial" w:cs="Arial"/>
          <w:sz w:val="22"/>
          <w:szCs w:val="22"/>
        </w:rPr>
        <w:t>, la licitación se publicará además en el Diario Oficial de la Unión Europea, en cuyo caso el plazo de presentación de proposiciones no será inferior a 35 días naturales contados desde la fecha de su envío a la Oficina de Publicaciones de la Unión Europea</w:t>
      </w:r>
      <w:r>
        <w:rPr>
          <w:rFonts w:ascii="Arial" w:hAnsi="Arial" w:cs="Arial"/>
          <w:sz w:val="22"/>
          <w:szCs w:val="22"/>
        </w:rPr>
        <w:t xml:space="preserve">. Este plazo podrá reducirse a 15 días naturales si se </w:t>
      </w:r>
      <w:r w:rsidRPr="001B572E">
        <w:rPr>
          <w:rFonts w:ascii="Arial" w:hAnsi="Arial" w:cs="Arial"/>
          <w:sz w:val="22"/>
          <w:szCs w:val="22"/>
        </w:rPr>
        <w:t>hubiese enviado un anuncio de información previa</w:t>
      </w:r>
      <w:r>
        <w:rPr>
          <w:rFonts w:ascii="Arial" w:hAnsi="Arial" w:cs="Arial"/>
          <w:sz w:val="22"/>
          <w:szCs w:val="22"/>
        </w:rPr>
        <w:t>. Igualmente, si se aceptara la presentación de ofertas por medios electrónicos, podrá reducirse el plazo general de presentación de proposiciones en cinco días.</w:t>
      </w:r>
    </w:p>
    <w:p w:rsidR="00724C59" w:rsidRPr="001B572E" w:rsidRDefault="00724C59" w:rsidP="00724C59">
      <w:pPr>
        <w:pStyle w:val="Estndar"/>
        <w:ind w:firstLine="284"/>
        <w:jc w:val="both"/>
        <w:rPr>
          <w:rFonts w:ascii="Arial" w:hAnsi="Arial" w:cs="Arial"/>
          <w:sz w:val="22"/>
          <w:szCs w:val="22"/>
        </w:rPr>
      </w:pPr>
    </w:p>
    <w:p w:rsidR="00724C59" w:rsidRPr="007620C8" w:rsidRDefault="00724C59" w:rsidP="00724C59">
      <w:pPr>
        <w:pStyle w:val="Estndar"/>
        <w:ind w:firstLine="284"/>
        <w:jc w:val="both"/>
        <w:rPr>
          <w:rFonts w:ascii="Arial" w:hAnsi="Arial" w:cs="Arial"/>
          <w:b/>
          <w:sz w:val="22"/>
          <w:szCs w:val="22"/>
        </w:rPr>
      </w:pPr>
      <w:r w:rsidRPr="007620C8">
        <w:rPr>
          <w:rFonts w:ascii="Arial" w:hAnsi="Arial" w:cs="Arial"/>
          <w:b/>
          <w:sz w:val="22"/>
          <w:szCs w:val="22"/>
        </w:rPr>
        <w:t>2.6.</w:t>
      </w:r>
      <w:r>
        <w:rPr>
          <w:rFonts w:ascii="Arial" w:hAnsi="Arial" w:cs="Arial"/>
          <w:b/>
          <w:sz w:val="22"/>
          <w:szCs w:val="22"/>
        </w:rPr>
        <w:t>1</w:t>
      </w:r>
      <w:r w:rsidRPr="007620C8">
        <w:rPr>
          <w:rFonts w:ascii="Arial" w:hAnsi="Arial" w:cs="Arial"/>
          <w:b/>
          <w:sz w:val="22"/>
          <w:szCs w:val="22"/>
        </w:rPr>
        <w:t xml:space="preserve"> PRESENTACIÓN EN </w:t>
      </w:r>
      <w:r>
        <w:rPr>
          <w:rFonts w:ascii="Arial" w:hAnsi="Arial" w:cs="Arial"/>
          <w:b/>
          <w:sz w:val="22"/>
          <w:szCs w:val="22"/>
        </w:rPr>
        <w:t>FORMATO ELECTRÓNICO</w:t>
      </w:r>
    </w:p>
    <w:p w:rsidR="00724C59" w:rsidRDefault="00724C59" w:rsidP="00724C59">
      <w:pPr>
        <w:pStyle w:val="Estndar"/>
        <w:ind w:firstLine="284"/>
        <w:jc w:val="both"/>
        <w:rPr>
          <w:rFonts w:ascii="Arial" w:hAnsi="Arial" w:cs="Arial"/>
          <w:sz w:val="22"/>
          <w:szCs w:val="22"/>
        </w:rPr>
      </w:pPr>
    </w:p>
    <w:p w:rsidR="00724C59" w:rsidRPr="00577A8B" w:rsidRDefault="00724C59" w:rsidP="00724C59">
      <w:pPr>
        <w:autoSpaceDE w:val="0"/>
        <w:autoSpaceDN w:val="0"/>
        <w:adjustRightInd w:val="0"/>
        <w:ind w:right="127" w:firstLine="284"/>
        <w:rPr>
          <w:rFonts w:cs="Arial"/>
          <w:color w:val="000000"/>
          <w:sz w:val="22"/>
          <w:szCs w:val="22"/>
        </w:rPr>
      </w:pPr>
      <w:r w:rsidRPr="00920B99">
        <w:rPr>
          <w:rFonts w:cs="Arial"/>
          <w:sz w:val="22"/>
          <w:szCs w:val="22"/>
        </w:rPr>
        <w:t xml:space="preserve">Cuando la presentación de proposiciones </w:t>
      </w:r>
      <w:r>
        <w:rPr>
          <w:rFonts w:cs="Arial"/>
          <w:sz w:val="22"/>
          <w:szCs w:val="22"/>
        </w:rPr>
        <w:t xml:space="preserve">haya de realizarse </w:t>
      </w:r>
      <w:r w:rsidRPr="00920B99">
        <w:rPr>
          <w:rFonts w:cs="Arial"/>
          <w:sz w:val="22"/>
          <w:szCs w:val="22"/>
        </w:rPr>
        <w:t>utilizando medios electrónicos, se realizará a través de</w:t>
      </w:r>
      <w:r>
        <w:rPr>
          <w:rFonts w:cs="Arial"/>
          <w:sz w:val="22"/>
          <w:szCs w:val="22"/>
        </w:rPr>
        <w:t>l</w:t>
      </w:r>
      <w:r w:rsidRPr="00920B99">
        <w:rPr>
          <w:rFonts w:cs="Arial"/>
          <w:sz w:val="22"/>
          <w:szCs w:val="22"/>
        </w:rPr>
        <w:t xml:space="preserve"> perfil de contratante de</w:t>
      </w:r>
      <w:r>
        <w:rPr>
          <w:rFonts w:cs="Arial"/>
          <w:sz w:val="22"/>
          <w:szCs w:val="22"/>
        </w:rPr>
        <w:t xml:space="preserve"> la Presidencia de la Diputación de Palencia </w:t>
      </w:r>
      <w:r w:rsidRPr="00920B99">
        <w:rPr>
          <w:rFonts w:cs="Arial"/>
          <w:sz w:val="22"/>
          <w:szCs w:val="22"/>
        </w:rPr>
        <w:t>alojado en la Plataforma de Contratación del Sector Público</w:t>
      </w:r>
      <w:r>
        <w:rPr>
          <w:rFonts w:cs="Arial"/>
          <w:sz w:val="22"/>
          <w:szCs w:val="22"/>
        </w:rPr>
        <w:t xml:space="preserve"> </w:t>
      </w:r>
      <w:r w:rsidRPr="00E02350">
        <w:rPr>
          <w:rFonts w:cs="Arial"/>
          <w:color w:val="000000"/>
          <w:sz w:val="22"/>
          <w:szCs w:val="22"/>
        </w:rPr>
        <w:t>(</w:t>
      </w:r>
      <w:hyperlink r:id="rId13" w:history="1">
        <w:r w:rsidRPr="003E419A">
          <w:rPr>
            <w:rStyle w:val="Hipervnculo"/>
            <w:rFonts w:cs="Arial"/>
            <w:sz w:val="22"/>
            <w:szCs w:val="22"/>
          </w:rPr>
          <w:t>https://contrataciondelestado.es</w:t>
        </w:r>
      </w:hyperlink>
      <w:r>
        <w:rPr>
          <w:rFonts w:cs="Arial"/>
          <w:color w:val="000000"/>
          <w:sz w:val="22"/>
          <w:szCs w:val="22"/>
        </w:rPr>
        <w:t>).</w:t>
      </w:r>
    </w:p>
    <w:p w:rsidR="00724C59" w:rsidRPr="00C806B5" w:rsidRDefault="00724C59" w:rsidP="00724C59">
      <w:pPr>
        <w:autoSpaceDE w:val="0"/>
        <w:autoSpaceDN w:val="0"/>
        <w:adjustRightInd w:val="0"/>
        <w:ind w:left="284" w:right="127"/>
        <w:rPr>
          <w:rFonts w:cs="Arial"/>
          <w:sz w:val="20"/>
        </w:rPr>
      </w:pPr>
    </w:p>
    <w:p w:rsidR="00724C59" w:rsidRDefault="00724C59" w:rsidP="00724C59">
      <w:pPr>
        <w:autoSpaceDE w:val="0"/>
        <w:autoSpaceDN w:val="0"/>
        <w:adjustRightInd w:val="0"/>
        <w:ind w:right="127" w:firstLine="284"/>
        <w:rPr>
          <w:rFonts w:cs="Arial"/>
          <w:sz w:val="22"/>
          <w:szCs w:val="22"/>
        </w:rPr>
      </w:pPr>
      <w:r w:rsidRPr="00920B99">
        <w:rPr>
          <w:rFonts w:cs="Arial"/>
          <w:sz w:val="22"/>
          <w:szCs w:val="22"/>
        </w:rPr>
        <w:t>Para la presentación de las proposiciones por medios electrónicos, es preciso que:</w:t>
      </w:r>
    </w:p>
    <w:p w:rsidR="00724C59" w:rsidRPr="00C114D7" w:rsidRDefault="00724C59" w:rsidP="00724C59">
      <w:pPr>
        <w:autoSpaceDE w:val="0"/>
        <w:autoSpaceDN w:val="0"/>
        <w:adjustRightInd w:val="0"/>
        <w:ind w:right="127" w:firstLine="284"/>
        <w:rPr>
          <w:rFonts w:cs="Arial"/>
          <w:sz w:val="8"/>
          <w:szCs w:val="8"/>
        </w:rPr>
      </w:pPr>
    </w:p>
    <w:p w:rsidR="00724C59" w:rsidRDefault="00724C59" w:rsidP="00724C59">
      <w:pPr>
        <w:autoSpaceDE w:val="0"/>
        <w:autoSpaceDN w:val="0"/>
        <w:adjustRightInd w:val="0"/>
        <w:ind w:left="709" w:right="127" w:hanging="283"/>
        <w:rPr>
          <w:rFonts w:cs="Arial"/>
          <w:sz w:val="22"/>
          <w:szCs w:val="22"/>
        </w:rPr>
      </w:pPr>
      <w:r w:rsidRPr="00920B99">
        <w:rPr>
          <w:rFonts w:cs="Arial"/>
          <w:sz w:val="22"/>
          <w:szCs w:val="22"/>
        </w:rPr>
        <w:t>1.</w:t>
      </w:r>
      <w:r w:rsidRPr="00920B99">
        <w:rPr>
          <w:rFonts w:cs="Arial"/>
          <w:sz w:val="22"/>
          <w:szCs w:val="22"/>
        </w:rPr>
        <w:tab/>
        <w:t>La empresa se haya registrado en la Plataforma de Contratación del Sector Público.</w:t>
      </w:r>
    </w:p>
    <w:p w:rsidR="00724C59" w:rsidRPr="00C114D7" w:rsidRDefault="00724C59" w:rsidP="00724C59">
      <w:pPr>
        <w:autoSpaceDE w:val="0"/>
        <w:autoSpaceDN w:val="0"/>
        <w:adjustRightInd w:val="0"/>
        <w:ind w:left="709" w:right="127" w:hanging="283"/>
        <w:rPr>
          <w:rFonts w:cs="Arial"/>
          <w:sz w:val="4"/>
          <w:szCs w:val="4"/>
        </w:rPr>
      </w:pPr>
    </w:p>
    <w:p w:rsidR="00724C59" w:rsidRDefault="00724C59" w:rsidP="00724C59">
      <w:pPr>
        <w:autoSpaceDE w:val="0"/>
        <w:autoSpaceDN w:val="0"/>
        <w:adjustRightInd w:val="0"/>
        <w:ind w:left="709" w:right="127" w:hanging="283"/>
        <w:rPr>
          <w:rFonts w:cs="Arial"/>
          <w:sz w:val="22"/>
          <w:szCs w:val="22"/>
        </w:rPr>
      </w:pPr>
      <w:r w:rsidRPr="00920B99">
        <w:rPr>
          <w:rFonts w:cs="Arial"/>
          <w:sz w:val="22"/>
          <w:szCs w:val="22"/>
        </w:rPr>
        <w:t>2.</w:t>
      </w:r>
      <w:r w:rsidRPr="00920B99">
        <w:rPr>
          <w:rFonts w:cs="Arial"/>
          <w:sz w:val="22"/>
          <w:szCs w:val="22"/>
        </w:rPr>
        <w:tab/>
        <w:t xml:space="preserve">Haya cumplimentado todos los datos de su perfil. </w:t>
      </w:r>
    </w:p>
    <w:p w:rsidR="00724C59" w:rsidRPr="00C114D7" w:rsidRDefault="00724C59" w:rsidP="00724C59">
      <w:pPr>
        <w:autoSpaceDE w:val="0"/>
        <w:autoSpaceDN w:val="0"/>
        <w:adjustRightInd w:val="0"/>
        <w:ind w:left="709" w:right="127" w:hanging="283"/>
        <w:rPr>
          <w:rFonts w:cs="Arial"/>
          <w:sz w:val="4"/>
          <w:szCs w:val="4"/>
        </w:rPr>
      </w:pPr>
    </w:p>
    <w:p w:rsidR="00724C59" w:rsidRDefault="00724C59" w:rsidP="00724C59">
      <w:pPr>
        <w:autoSpaceDE w:val="0"/>
        <w:autoSpaceDN w:val="0"/>
        <w:adjustRightInd w:val="0"/>
        <w:ind w:left="709" w:right="127" w:hanging="283"/>
        <w:rPr>
          <w:rFonts w:cs="Arial"/>
          <w:sz w:val="22"/>
          <w:szCs w:val="22"/>
        </w:rPr>
      </w:pPr>
      <w:r w:rsidRPr="00920B99">
        <w:rPr>
          <w:rFonts w:cs="Arial"/>
          <w:sz w:val="22"/>
          <w:szCs w:val="22"/>
        </w:rPr>
        <w:t>3.</w:t>
      </w:r>
      <w:r w:rsidRPr="00920B99">
        <w:rPr>
          <w:rFonts w:cs="Arial"/>
          <w:sz w:val="22"/>
          <w:szCs w:val="22"/>
        </w:rPr>
        <w:tab/>
        <w:t xml:space="preserve">Una vez localizada la licitación a la que se desea concurrir, precedida por el símbolo @ que representa los procedimientos electrónicos, se deberá </w:t>
      </w:r>
      <w:r w:rsidRPr="00230FC4">
        <w:rPr>
          <w:rFonts w:cs="Arial"/>
          <w:i/>
          <w:sz w:val="22"/>
          <w:szCs w:val="22"/>
        </w:rPr>
        <w:t>Añadir esta licitación a «Mis Licitaciones»</w:t>
      </w:r>
      <w:r w:rsidRPr="00920B99">
        <w:rPr>
          <w:rFonts w:cs="Arial"/>
          <w:sz w:val="22"/>
          <w:szCs w:val="22"/>
        </w:rPr>
        <w:t>.</w:t>
      </w:r>
    </w:p>
    <w:p w:rsidR="00724C59" w:rsidRPr="00C114D7" w:rsidRDefault="00724C59" w:rsidP="00724C59">
      <w:pPr>
        <w:autoSpaceDE w:val="0"/>
        <w:autoSpaceDN w:val="0"/>
        <w:adjustRightInd w:val="0"/>
        <w:ind w:left="709" w:right="127" w:hanging="283"/>
        <w:rPr>
          <w:rFonts w:cs="Arial"/>
          <w:sz w:val="4"/>
          <w:szCs w:val="4"/>
        </w:rPr>
      </w:pPr>
    </w:p>
    <w:p w:rsidR="00724C59" w:rsidRPr="00920B99" w:rsidRDefault="00724C59" w:rsidP="00724C59">
      <w:pPr>
        <w:autoSpaceDE w:val="0"/>
        <w:autoSpaceDN w:val="0"/>
        <w:adjustRightInd w:val="0"/>
        <w:ind w:left="709" w:right="127" w:hanging="283"/>
        <w:rPr>
          <w:rFonts w:cs="Arial"/>
          <w:sz w:val="22"/>
          <w:szCs w:val="22"/>
        </w:rPr>
      </w:pPr>
      <w:r w:rsidRPr="00920B99">
        <w:rPr>
          <w:rFonts w:cs="Arial"/>
          <w:sz w:val="22"/>
          <w:szCs w:val="22"/>
        </w:rPr>
        <w:t>4.</w:t>
      </w:r>
      <w:r w:rsidRPr="00920B99">
        <w:rPr>
          <w:rFonts w:cs="Arial"/>
          <w:sz w:val="22"/>
          <w:szCs w:val="22"/>
        </w:rPr>
        <w:tab/>
        <w:t xml:space="preserve">Luego se deberá de preparar y presentar la oferta electrónica, </w:t>
      </w:r>
      <w:r>
        <w:rPr>
          <w:rFonts w:cs="Arial"/>
          <w:sz w:val="22"/>
          <w:szCs w:val="22"/>
        </w:rPr>
        <w:t xml:space="preserve">enviarse a través de la “Herramienta de Preparación y Presentación de Ofertas”, por lo que no se admitirán aquellas ofertas que no sean presentadas a través de esta herramienta o dentro del plazo señalado en </w:t>
      </w:r>
      <w:r>
        <w:rPr>
          <w:rFonts w:cs="Arial"/>
          <w:sz w:val="22"/>
          <w:szCs w:val="22"/>
        </w:rPr>
        <w:lastRenderedPageBreak/>
        <w:t xml:space="preserve">el anuncio, para lo cual se deberá </w:t>
      </w:r>
      <w:r w:rsidRPr="00920B99">
        <w:rPr>
          <w:rFonts w:cs="Arial"/>
          <w:sz w:val="22"/>
          <w:szCs w:val="22"/>
        </w:rPr>
        <w:t xml:space="preserve">consultar la </w:t>
      </w:r>
      <w:r w:rsidRPr="00884C1F">
        <w:rPr>
          <w:rFonts w:cs="Arial"/>
          <w:sz w:val="22"/>
          <w:szCs w:val="22"/>
        </w:rPr>
        <w:t xml:space="preserve">Guía de los Servicios de Licitación Electrónica para Empresas que podrán encontrar en el siguiente enlace: </w:t>
      </w:r>
      <w:hyperlink r:id="rId14" w:history="1">
        <w:r w:rsidRPr="00884C1F">
          <w:rPr>
            <w:rStyle w:val="Hipervnculo"/>
            <w:rFonts w:cs="Arial"/>
            <w:sz w:val="22"/>
            <w:szCs w:val="22"/>
          </w:rPr>
          <w:t>https://contrataciondelestado.es/wps/portal/guiasAyuda</w:t>
        </w:r>
      </w:hyperlink>
      <w:r w:rsidRPr="00920B99">
        <w:rPr>
          <w:rFonts w:cs="Arial"/>
          <w:sz w:val="22"/>
          <w:szCs w:val="22"/>
        </w:rPr>
        <w:t>.</w:t>
      </w:r>
      <w:r>
        <w:rPr>
          <w:rFonts w:cs="Arial"/>
          <w:sz w:val="22"/>
          <w:szCs w:val="22"/>
        </w:rPr>
        <w:t xml:space="preserve"> </w:t>
      </w:r>
    </w:p>
    <w:p w:rsidR="00724C59" w:rsidRPr="00C806B5" w:rsidRDefault="00724C59" w:rsidP="00724C59">
      <w:pPr>
        <w:pStyle w:val="Estndar"/>
        <w:ind w:firstLine="284"/>
        <w:jc w:val="both"/>
        <w:rPr>
          <w:rFonts w:ascii="Arial" w:hAnsi="Arial" w:cs="Arial"/>
          <w:szCs w:val="20"/>
        </w:rPr>
      </w:pPr>
    </w:p>
    <w:p w:rsidR="00724C59" w:rsidRDefault="00724C59" w:rsidP="00724C59">
      <w:pPr>
        <w:pStyle w:val="Estndar"/>
        <w:ind w:firstLine="284"/>
        <w:jc w:val="both"/>
        <w:rPr>
          <w:rFonts w:ascii="Arial" w:hAnsi="Arial" w:cs="Arial"/>
          <w:sz w:val="22"/>
          <w:szCs w:val="22"/>
        </w:rPr>
      </w:pPr>
      <w:r>
        <w:rPr>
          <w:rFonts w:ascii="Arial" w:hAnsi="Arial" w:cs="Arial"/>
          <w:sz w:val="22"/>
          <w:szCs w:val="22"/>
        </w:rPr>
        <w:t>Todos los sobres que se presenten deberán ir firmados electrónicamente por el representante del licitador, y en el caso de concurrir en UTE, deberán ir firmados por todos los componentes de la misma, a través de la referida “Herramienta de Preparación y Presentación de Ofertas”.</w:t>
      </w:r>
    </w:p>
    <w:p w:rsidR="00724C59" w:rsidRPr="00C806B5" w:rsidRDefault="00724C59" w:rsidP="00724C59">
      <w:pPr>
        <w:pStyle w:val="Estndar"/>
        <w:ind w:firstLine="284"/>
        <w:jc w:val="both"/>
        <w:rPr>
          <w:rFonts w:ascii="Arial" w:hAnsi="Arial" w:cs="Arial"/>
          <w:szCs w:val="20"/>
        </w:rPr>
      </w:pPr>
    </w:p>
    <w:p w:rsidR="00724C59" w:rsidRPr="00D62BBE" w:rsidRDefault="00724C59" w:rsidP="00724C59">
      <w:pPr>
        <w:pStyle w:val="Estndar"/>
        <w:ind w:firstLine="284"/>
        <w:jc w:val="both"/>
        <w:rPr>
          <w:rFonts w:ascii="Arial" w:hAnsi="Arial" w:cs="Arial"/>
          <w:sz w:val="22"/>
          <w:szCs w:val="22"/>
        </w:rPr>
      </w:pPr>
      <w:r>
        <w:rPr>
          <w:rFonts w:ascii="Arial" w:hAnsi="Arial" w:cs="Arial"/>
          <w:sz w:val="22"/>
          <w:szCs w:val="22"/>
        </w:rPr>
        <w:t>De acuerdo con lo previsto en la Disposición Adicional Decimosexta 1 h) LCSP, e</w:t>
      </w:r>
      <w:r w:rsidRPr="00D62BBE">
        <w:rPr>
          <w:rFonts w:ascii="Arial" w:hAnsi="Arial" w:cs="Arial"/>
          <w:sz w:val="22"/>
          <w:szCs w:val="22"/>
        </w:rPr>
        <w:t xml:space="preserv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w:t>
      </w:r>
      <w:r>
        <w:rPr>
          <w:rFonts w:ascii="Arial" w:hAnsi="Arial" w:cs="Arial"/>
          <w:sz w:val="22"/>
          <w:szCs w:val="22"/>
        </w:rPr>
        <w:t>no ha sido presentada.</w:t>
      </w:r>
    </w:p>
    <w:p w:rsidR="00724C59" w:rsidRPr="00C806B5" w:rsidRDefault="00724C59" w:rsidP="00724C59">
      <w:pPr>
        <w:pStyle w:val="Estndar"/>
        <w:ind w:firstLine="284"/>
        <w:jc w:val="both"/>
        <w:rPr>
          <w:rFonts w:ascii="Arial" w:hAnsi="Arial" w:cs="Arial"/>
          <w:szCs w:val="20"/>
        </w:rPr>
      </w:pPr>
    </w:p>
    <w:p w:rsidR="00724C59" w:rsidRPr="00497D8B" w:rsidRDefault="00724C59" w:rsidP="00724C59">
      <w:pPr>
        <w:pStyle w:val="Estndar"/>
        <w:ind w:firstLine="284"/>
        <w:jc w:val="both"/>
        <w:rPr>
          <w:rFonts w:ascii="Arial" w:hAnsi="Arial" w:cs="Arial"/>
          <w:sz w:val="22"/>
          <w:szCs w:val="22"/>
        </w:rPr>
      </w:pPr>
      <w:r w:rsidRPr="00D62BBE">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r w:rsidRPr="00497D8B">
        <w:rPr>
          <w:rFonts w:ascii="Arial" w:hAnsi="Arial" w:cs="Arial"/>
          <w:sz w:val="22"/>
          <w:szCs w:val="22"/>
        </w:rPr>
        <w:t xml:space="preserve"> </w:t>
      </w:r>
      <w:r>
        <w:rPr>
          <w:rFonts w:ascii="Arial" w:hAnsi="Arial" w:cs="Arial"/>
          <w:sz w:val="22"/>
          <w:szCs w:val="22"/>
        </w:rPr>
        <w:t>(</w:t>
      </w:r>
      <w:r w:rsidRPr="00497D8B">
        <w:rPr>
          <w:rFonts w:ascii="Arial" w:hAnsi="Arial" w:cs="Arial"/>
          <w:sz w:val="22"/>
          <w:szCs w:val="22"/>
        </w:rPr>
        <w:t xml:space="preserve">A la huella electrónica se refiere el apartado 4.7.1 de la </w:t>
      </w:r>
      <w:r w:rsidRPr="00497D8B">
        <w:rPr>
          <w:rFonts w:ascii="Arial" w:hAnsi="Arial" w:cs="Arial"/>
          <w:bCs/>
          <w:sz w:val="22"/>
          <w:szCs w:val="22"/>
        </w:rPr>
        <w:t xml:space="preserve">Guía de Servicios de Licitación Electrónica: Preparación y Presentación de </w:t>
      </w:r>
      <w:r>
        <w:rPr>
          <w:rFonts w:ascii="Arial" w:hAnsi="Arial" w:cs="Arial"/>
          <w:bCs/>
          <w:sz w:val="22"/>
          <w:szCs w:val="22"/>
        </w:rPr>
        <w:t xml:space="preserve">las guías de ayuda para empresas disponible en la </w:t>
      </w:r>
      <w:r w:rsidRPr="00497D8B">
        <w:rPr>
          <w:rFonts w:ascii="Arial" w:hAnsi="Arial" w:cs="Arial"/>
          <w:bCs/>
          <w:sz w:val="22"/>
          <w:szCs w:val="22"/>
        </w:rPr>
        <w:t>Plataforma de Contratación del Sector Público</w:t>
      </w:r>
      <w:r>
        <w:rPr>
          <w:rFonts w:ascii="Arial" w:hAnsi="Arial" w:cs="Arial"/>
          <w:bCs/>
          <w:sz w:val="22"/>
          <w:szCs w:val="22"/>
        </w:rPr>
        <w:t>).</w:t>
      </w:r>
    </w:p>
    <w:p w:rsidR="00724C59" w:rsidRPr="00C806B5" w:rsidRDefault="00724C59" w:rsidP="00724C59">
      <w:pPr>
        <w:pStyle w:val="Estndar"/>
        <w:ind w:firstLine="284"/>
        <w:jc w:val="both"/>
        <w:rPr>
          <w:rFonts w:ascii="Arial" w:hAnsi="Arial" w:cs="Arial"/>
          <w:szCs w:val="20"/>
        </w:rPr>
      </w:pPr>
    </w:p>
    <w:p w:rsidR="00724C59" w:rsidRPr="00D62BBE" w:rsidRDefault="00724C59" w:rsidP="00724C59">
      <w:pPr>
        <w:pStyle w:val="Estndar"/>
        <w:ind w:firstLine="284"/>
        <w:jc w:val="both"/>
        <w:rPr>
          <w:rFonts w:ascii="Arial" w:hAnsi="Arial" w:cs="Arial"/>
          <w:sz w:val="22"/>
          <w:szCs w:val="22"/>
        </w:rPr>
      </w:pPr>
      <w:r w:rsidRPr="00D62BBE">
        <w:rPr>
          <w:rFonts w:ascii="Arial" w:hAnsi="Arial" w:cs="Arial"/>
          <w:sz w:val="22"/>
          <w:szCs w:val="22"/>
        </w:rPr>
        <w:t xml:space="preserve">Cuando los licitadores </w:t>
      </w:r>
      <w:r>
        <w:rPr>
          <w:rFonts w:ascii="Arial" w:hAnsi="Arial" w:cs="Arial"/>
          <w:sz w:val="22"/>
          <w:szCs w:val="22"/>
        </w:rPr>
        <w:t xml:space="preserve">realicen </w:t>
      </w:r>
      <w:r w:rsidRPr="00D62BBE">
        <w:rPr>
          <w:rFonts w:ascii="Arial" w:hAnsi="Arial" w:cs="Arial"/>
          <w:sz w:val="22"/>
          <w:szCs w:val="22"/>
        </w:rPr>
        <w:t>el envío de la oferta en dos fases, deberán enviar, en todo caso, antes del final del plazo de presentación de ofertas, la huella electrónica “hash” de su oferta. En este supuesto, dispondrán de un plazo de 24 horas para completar el envío de la oferta, plazo que se computará desde el momento del envío de la huella electrónica “hash”.</w:t>
      </w:r>
    </w:p>
    <w:p w:rsidR="00724C59" w:rsidRPr="00C806B5" w:rsidRDefault="00724C59" w:rsidP="00724C59">
      <w:pPr>
        <w:pStyle w:val="Estndar"/>
        <w:ind w:firstLine="284"/>
        <w:jc w:val="both"/>
        <w:rPr>
          <w:rFonts w:ascii="Arial" w:hAnsi="Arial" w:cs="Arial"/>
          <w:szCs w:val="20"/>
        </w:rPr>
      </w:pPr>
    </w:p>
    <w:p w:rsidR="00724C59" w:rsidRPr="00497D8B" w:rsidRDefault="00724C59" w:rsidP="00724C59">
      <w:pPr>
        <w:pStyle w:val="Estndar"/>
        <w:ind w:firstLine="284"/>
        <w:jc w:val="both"/>
        <w:rPr>
          <w:rFonts w:ascii="Arial" w:hAnsi="Arial" w:cs="Arial"/>
          <w:sz w:val="22"/>
          <w:szCs w:val="22"/>
        </w:rPr>
      </w:pPr>
      <w:r w:rsidRPr="00852F49">
        <w:rPr>
          <w:rFonts w:ascii="Arial" w:hAnsi="Arial" w:cs="Arial"/>
          <w:sz w:val="22"/>
          <w:szCs w:val="22"/>
        </w:rPr>
        <w:t xml:space="preserve">Los licitadores deberán presentar </w:t>
      </w:r>
      <w:r>
        <w:rPr>
          <w:rFonts w:ascii="Arial" w:hAnsi="Arial" w:cs="Arial"/>
          <w:sz w:val="22"/>
          <w:szCs w:val="22"/>
        </w:rPr>
        <w:t xml:space="preserve">en el referido plazo de 24 horas </w:t>
      </w:r>
      <w:r w:rsidRPr="00852F49">
        <w:rPr>
          <w:rFonts w:ascii="Arial" w:hAnsi="Arial" w:cs="Arial"/>
          <w:sz w:val="22"/>
          <w:szCs w:val="22"/>
        </w:rPr>
        <w:t xml:space="preserve">el archivo electrónico (que tendrá la extensión </w:t>
      </w:r>
      <w:proofErr w:type="spellStart"/>
      <w:r w:rsidRPr="00852F49">
        <w:rPr>
          <w:rFonts w:ascii="Arial" w:hAnsi="Arial" w:cs="Arial"/>
          <w:sz w:val="22"/>
          <w:szCs w:val="22"/>
        </w:rPr>
        <w:t>xml</w:t>
      </w:r>
      <w:proofErr w:type="spellEnd"/>
      <w:r w:rsidRPr="00852F49">
        <w:rPr>
          <w:rFonts w:ascii="Arial" w:hAnsi="Arial" w:cs="Arial"/>
          <w:sz w:val="22"/>
          <w:szCs w:val="22"/>
        </w:rPr>
        <w:t>) con la oferta, con el fin de que el órgano de contratación o la Mesa de contratación pueda</w:t>
      </w:r>
      <w:r>
        <w:rPr>
          <w:rFonts w:ascii="Arial" w:hAnsi="Arial" w:cs="Arial"/>
          <w:sz w:val="22"/>
          <w:szCs w:val="22"/>
        </w:rPr>
        <w:t>n</w:t>
      </w:r>
      <w:r w:rsidRPr="00852F49">
        <w:rPr>
          <w:rFonts w:ascii="Arial" w:hAnsi="Arial" w:cs="Arial"/>
          <w:sz w:val="22"/>
          <w:szCs w:val="22"/>
        </w:rPr>
        <w:t xml:space="preserve"> comprobar que dicho archivo electrónico coincide con la huella </w:t>
      </w:r>
      <w:r>
        <w:rPr>
          <w:rFonts w:ascii="Arial" w:hAnsi="Arial" w:cs="Arial"/>
          <w:sz w:val="22"/>
          <w:szCs w:val="22"/>
        </w:rPr>
        <w:t xml:space="preserve">electrónica </w:t>
      </w:r>
      <w:r w:rsidRPr="00852F49">
        <w:rPr>
          <w:rFonts w:ascii="Arial" w:hAnsi="Arial" w:cs="Arial"/>
          <w:sz w:val="22"/>
          <w:szCs w:val="22"/>
        </w:rPr>
        <w:t>presentada. La presentación de</w:t>
      </w:r>
      <w:r>
        <w:rPr>
          <w:rFonts w:ascii="Arial" w:hAnsi="Arial" w:cs="Arial"/>
          <w:sz w:val="22"/>
          <w:szCs w:val="22"/>
        </w:rPr>
        <w:t xml:space="preserve"> dicho </w:t>
      </w:r>
      <w:r w:rsidRPr="00497D8B">
        <w:rPr>
          <w:rFonts w:ascii="Arial" w:hAnsi="Arial" w:cs="Arial"/>
          <w:sz w:val="22"/>
          <w:szCs w:val="22"/>
        </w:rPr>
        <w:t xml:space="preserve">archivo electrónico podrá realizarse en la Sede Electrónica de la Diputación Provincial de Palencia en la dirección de Internet </w:t>
      </w:r>
      <w:hyperlink r:id="rId15" w:history="1">
        <w:r w:rsidRPr="00497D8B">
          <w:rPr>
            <w:rStyle w:val="Hipervnculo"/>
            <w:rFonts w:ascii="Arial" w:hAnsi="Arial" w:cs="Arial"/>
            <w:sz w:val="22"/>
            <w:szCs w:val="22"/>
          </w:rPr>
          <w:t>https://sede.diputaciondepalencia.es</w:t>
        </w:r>
      </w:hyperlink>
      <w:r w:rsidRPr="00497D8B">
        <w:rPr>
          <w:rFonts w:ascii="Arial" w:hAnsi="Arial" w:cs="Arial"/>
          <w:sz w:val="22"/>
          <w:szCs w:val="22"/>
        </w:rPr>
        <w:t xml:space="preserve"> </w:t>
      </w:r>
      <w:r>
        <w:rPr>
          <w:rFonts w:ascii="Arial" w:hAnsi="Arial" w:cs="Arial"/>
          <w:sz w:val="22"/>
          <w:szCs w:val="22"/>
        </w:rPr>
        <w:t xml:space="preserve">indicando el número de expediente al que se refiere, </w:t>
      </w:r>
      <w:r w:rsidRPr="00497D8B">
        <w:rPr>
          <w:rFonts w:ascii="Arial" w:hAnsi="Arial" w:cs="Arial"/>
          <w:sz w:val="22"/>
          <w:szCs w:val="22"/>
        </w:rPr>
        <w:t xml:space="preserve">o en el Registro General de la Diputación de Palencia (Calle Burgos </w:t>
      </w:r>
      <w:proofErr w:type="spellStart"/>
      <w:r w:rsidRPr="00497D8B">
        <w:rPr>
          <w:rFonts w:ascii="Arial" w:hAnsi="Arial" w:cs="Arial"/>
          <w:sz w:val="22"/>
          <w:szCs w:val="22"/>
        </w:rPr>
        <w:t>nº</w:t>
      </w:r>
      <w:proofErr w:type="spellEnd"/>
      <w:r w:rsidRPr="00497D8B">
        <w:rPr>
          <w:rFonts w:ascii="Arial" w:hAnsi="Arial" w:cs="Arial"/>
          <w:sz w:val="22"/>
          <w:szCs w:val="22"/>
        </w:rPr>
        <w:t xml:space="preserve"> 1) en horario de 9 a 14 horas los días hábiles, presentando en sobre cerrado, un dispositivo que contenga el archivo electrónico, con indicación del número de expediente al que se refiere, junto con los datos identificativos del licitador.</w:t>
      </w:r>
    </w:p>
    <w:p w:rsidR="00724C59" w:rsidRPr="00497D8B" w:rsidRDefault="00724C59" w:rsidP="00724C59">
      <w:pPr>
        <w:pStyle w:val="Estndar"/>
        <w:ind w:firstLine="284"/>
        <w:jc w:val="both"/>
        <w:rPr>
          <w:rFonts w:ascii="Arial" w:hAnsi="Arial" w:cs="Arial"/>
          <w:sz w:val="22"/>
          <w:szCs w:val="22"/>
        </w:rPr>
      </w:pPr>
    </w:p>
    <w:p w:rsidR="00724C59" w:rsidRPr="00497D8B" w:rsidRDefault="00724C59" w:rsidP="00724C59">
      <w:pPr>
        <w:pStyle w:val="Estndar"/>
        <w:ind w:firstLine="284"/>
        <w:jc w:val="both"/>
        <w:rPr>
          <w:rFonts w:ascii="Arial" w:hAnsi="Arial" w:cs="Arial"/>
          <w:sz w:val="22"/>
          <w:szCs w:val="22"/>
        </w:rPr>
      </w:pPr>
    </w:p>
    <w:p w:rsidR="00724C59" w:rsidRPr="007620C8" w:rsidRDefault="00724C59" w:rsidP="00724C59">
      <w:pPr>
        <w:pStyle w:val="Estndar"/>
        <w:ind w:firstLine="284"/>
        <w:jc w:val="both"/>
        <w:rPr>
          <w:rFonts w:ascii="Arial" w:hAnsi="Arial" w:cs="Arial"/>
          <w:b/>
          <w:sz w:val="22"/>
          <w:szCs w:val="22"/>
        </w:rPr>
      </w:pPr>
      <w:r>
        <w:rPr>
          <w:rFonts w:ascii="Arial" w:hAnsi="Arial" w:cs="Arial"/>
          <w:b/>
          <w:sz w:val="22"/>
          <w:szCs w:val="22"/>
        </w:rPr>
        <w:t>2.6.2</w:t>
      </w:r>
      <w:r w:rsidRPr="007620C8">
        <w:rPr>
          <w:rFonts w:ascii="Arial" w:hAnsi="Arial" w:cs="Arial"/>
          <w:b/>
          <w:sz w:val="22"/>
          <w:szCs w:val="22"/>
        </w:rPr>
        <w:t xml:space="preserve"> PRESENTACIÓN EN PAPEL</w:t>
      </w:r>
      <w:r>
        <w:rPr>
          <w:rFonts w:ascii="Arial" w:hAnsi="Arial" w:cs="Arial"/>
          <w:b/>
          <w:sz w:val="22"/>
          <w:szCs w:val="22"/>
        </w:rPr>
        <w:t>.</w:t>
      </w:r>
    </w:p>
    <w:p w:rsidR="00724C59" w:rsidRPr="001B572E" w:rsidRDefault="00724C59" w:rsidP="00724C59">
      <w:pPr>
        <w:pStyle w:val="Estndar"/>
        <w:ind w:firstLine="284"/>
        <w:jc w:val="both"/>
        <w:rPr>
          <w:rFonts w:ascii="Arial" w:hAnsi="Arial" w:cs="Arial"/>
          <w:sz w:val="22"/>
          <w:szCs w:val="22"/>
        </w:rPr>
      </w:pPr>
    </w:p>
    <w:p w:rsidR="00724C59" w:rsidRPr="001B572E" w:rsidRDefault="00724C59" w:rsidP="00724C59">
      <w:pPr>
        <w:pStyle w:val="Estndar"/>
        <w:ind w:firstLine="284"/>
        <w:jc w:val="both"/>
        <w:rPr>
          <w:rFonts w:ascii="Arial" w:hAnsi="Arial" w:cs="Arial"/>
          <w:sz w:val="22"/>
          <w:szCs w:val="22"/>
        </w:rPr>
      </w:pPr>
      <w:r w:rsidRPr="007620C8">
        <w:rPr>
          <w:rFonts w:ascii="Arial" w:hAnsi="Arial" w:cs="Arial"/>
          <w:sz w:val="22"/>
          <w:szCs w:val="22"/>
        </w:rPr>
        <w:t>Cuando las proposiciones puedan presentar</w:t>
      </w:r>
      <w:r>
        <w:rPr>
          <w:rFonts w:ascii="Arial" w:hAnsi="Arial" w:cs="Arial"/>
          <w:sz w:val="22"/>
          <w:szCs w:val="22"/>
        </w:rPr>
        <w:t>se</w:t>
      </w:r>
      <w:r w:rsidRPr="007620C8">
        <w:rPr>
          <w:rFonts w:ascii="Arial" w:hAnsi="Arial" w:cs="Arial"/>
          <w:sz w:val="22"/>
          <w:szCs w:val="22"/>
        </w:rPr>
        <w:t xml:space="preserve"> en papel, </w:t>
      </w:r>
      <w:r>
        <w:rPr>
          <w:rFonts w:ascii="Arial" w:hAnsi="Arial" w:cs="Arial"/>
          <w:sz w:val="22"/>
          <w:szCs w:val="22"/>
        </w:rPr>
        <w:t xml:space="preserve">se hará personalmente, en el Registro indicado en el </w:t>
      </w:r>
      <w:r w:rsidRPr="001F509E">
        <w:rPr>
          <w:rFonts w:ascii="Arial" w:hAnsi="Arial" w:cs="Arial"/>
          <w:b/>
          <w:sz w:val="22"/>
          <w:szCs w:val="22"/>
        </w:rPr>
        <w:t>apartado B5 del CCP</w:t>
      </w:r>
      <w:r>
        <w:rPr>
          <w:rFonts w:ascii="Arial" w:hAnsi="Arial" w:cs="Arial"/>
          <w:sz w:val="22"/>
          <w:szCs w:val="22"/>
        </w:rPr>
        <w:t xml:space="preserve">. Si así se indica en dicho apartado también </w:t>
      </w:r>
      <w:r w:rsidRPr="001B572E">
        <w:rPr>
          <w:rFonts w:ascii="Arial" w:hAnsi="Arial" w:cs="Arial"/>
          <w:sz w:val="22"/>
          <w:szCs w:val="22"/>
        </w:rPr>
        <w:t xml:space="preserve">podrán ser enviadas las proposiciones por correo, dentro del plazo de admisión señalado en el anuncio, debiendo justificar la fecha y hora de imposición del envío en la oficina de correos y anunciar al Órgano de Contratación, consignando el </w:t>
      </w:r>
      <w:r>
        <w:rPr>
          <w:rFonts w:ascii="Arial" w:hAnsi="Arial" w:cs="Arial"/>
          <w:sz w:val="22"/>
          <w:szCs w:val="22"/>
        </w:rPr>
        <w:t xml:space="preserve">número del certificado del envío hecho por correo, el </w:t>
      </w:r>
      <w:r w:rsidRPr="001B572E">
        <w:rPr>
          <w:rFonts w:ascii="Arial" w:hAnsi="Arial" w:cs="Arial"/>
          <w:sz w:val="22"/>
          <w:szCs w:val="22"/>
        </w:rPr>
        <w:t>número de expediente, título completo del contrato y nombre del licitador, la remisión de la oferta mediante correo electrónico (</w:t>
      </w:r>
      <w:hyperlink r:id="rId16" w:history="1">
        <w:r w:rsidRPr="001B572E">
          <w:rPr>
            <w:rStyle w:val="Hipervnculo"/>
            <w:rFonts w:ascii="Arial" w:hAnsi="Arial" w:cs="Arial"/>
            <w:sz w:val="22"/>
            <w:szCs w:val="22"/>
          </w:rPr>
          <w:t>planesycontratacion@diputaciondepalencia.es</w:t>
        </w:r>
      </w:hyperlink>
      <w:r w:rsidRPr="001B572E">
        <w:rPr>
          <w:rFonts w:ascii="Arial" w:hAnsi="Arial" w:cs="Arial"/>
          <w:sz w:val="22"/>
          <w:szCs w:val="22"/>
        </w:rPr>
        <w:t xml:space="preserve">), fax (979748103) o telegrama en el mismo día, todo ello </w:t>
      </w:r>
      <w:r w:rsidRPr="001B572E">
        <w:rPr>
          <w:rFonts w:ascii="Arial" w:hAnsi="Arial" w:cs="Arial"/>
          <w:sz w:val="22"/>
          <w:szCs w:val="22"/>
        </w:rPr>
        <w:lastRenderedPageBreak/>
        <w:t>conforme a lo previsto en el artículo 80 del RGLCAP. Sin la concurrencia de ambos requisitos no será admitida la proposición si es recibida por el Órgano de contratación con posterioridad a la fecha de terminación del plazo señalado en el anuncio de licitación. Transcurridos, no obstante, diez (10) días desde la indicada fecha sin haberse recibido la documentación, ésta no será admitida en ningún caso.</w:t>
      </w:r>
    </w:p>
    <w:p w:rsidR="00724C59" w:rsidRPr="001B572E" w:rsidRDefault="00724C59" w:rsidP="00724C59">
      <w:pPr>
        <w:pStyle w:val="Estndar"/>
        <w:ind w:firstLine="284"/>
        <w:jc w:val="both"/>
        <w:rPr>
          <w:rFonts w:ascii="Arial" w:hAnsi="Arial" w:cs="Arial"/>
          <w:color w:val="auto"/>
          <w:sz w:val="22"/>
          <w:szCs w:val="22"/>
        </w:rPr>
      </w:pPr>
    </w:p>
    <w:p w:rsidR="00724C59" w:rsidRPr="001B572E" w:rsidRDefault="00724C59" w:rsidP="00724C59">
      <w:pPr>
        <w:pStyle w:val="Estndar"/>
        <w:ind w:firstLine="284"/>
        <w:jc w:val="both"/>
        <w:rPr>
          <w:rFonts w:ascii="Arial" w:hAnsi="Arial" w:cs="Arial"/>
          <w:sz w:val="22"/>
          <w:szCs w:val="22"/>
        </w:rPr>
      </w:pPr>
      <w:r w:rsidRPr="001B572E">
        <w:rPr>
          <w:rFonts w:ascii="Arial" w:hAnsi="Arial" w:cs="Arial"/>
          <w:sz w:val="22"/>
          <w:szCs w:val="22"/>
        </w:rPr>
        <w:t>Para las ofertas presentadas en la Oficina de Correos</w:t>
      </w:r>
      <w:r>
        <w:rPr>
          <w:rFonts w:ascii="Arial" w:hAnsi="Arial" w:cs="Arial"/>
          <w:sz w:val="22"/>
          <w:szCs w:val="22"/>
        </w:rPr>
        <w:t xml:space="preserve"> cuando así se admita en el </w:t>
      </w:r>
      <w:r w:rsidRPr="00066D37">
        <w:rPr>
          <w:rFonts w:ascii="Arial" w:hAnsi="Arial" w:cs="Arial"/>
          <w:b/>
          <w:sz w:val="22"/>
          <w:szCs w:val="22"/>
        </w:rPr>
        <w:t>CCP</w:t>
      </w:r>
      <w:r w:rsidRPr="001B572E">
        <w:rPr>
          <w:rFonts w:ascii="Arial" w:hAnsi="Arial" w:cs="Arial"/>
          <w:sz w:val="22"/>
          <w:szCs w:val="22"/>
        </w:rPr>
        <w:t>, se ha de tener en consideración, de acuerdo con el artículo 14 de la Ley 43/2010 de 30 de diciembre, del Servicio Postal Universal, de los derechos de los usuarios y del mercado postal, que la recepción de documentos dirigidos a las Administraciones Públicas es una labor encomendada exclusivamente a la Entidad Pública empresarial Correos y Telégrafos si lo pretendido por los interesados es que los escritos y envíos tengan la validez y los efectos señalados en el artículo 16.4.c) de la Ley 39/2015, de 1 de octubre</w:t>
      </w:r>
      <w:r>
        <w:rPr>
          <w:rFonts w:ascii="Arial" w:hAnsi="Arial" w:cs="Arial"/>
          <w:sz w:val="22"/>
          <w:szCs w:val="22"/>
        </w:rPr>
        <w:t>,</w:t>
      </w:r>
      <w:r w:rsidRPr="001B572E">
        <w:rPr>
          <w:rFonts w:ascii="Arial" w:hAnsi="Arial" w:cs="Arial"/>
          <w:sz w:val="22"/>
          <w:szCs w:val="22"/>
        </w:rPr>
        <w:t xml:space="preserve"> de procedimiento administrativo común de las Administraciones Públicas.</w:t>
      </w:r>
    </w:p>
    <w:p w:rsidR="00724C59" w:rsidRDefault="00724C59" w:rsidP="00724C59">
      <w:pPr>
        <w:pStyle w:val="NormalWeb"/>
        <w:spacing w:before="0" w:beforeAutospacing="0" w:after="0" w:afterAutospacing="0"/>
        <w:jc w:val="both"/>
        <w:rPr>
          <w:rFonts w:ascii="Arial" w:hAnsi="Arial" w:cs="Arial"/>
          <w:color w:val="000000"/>
          <w:sz w:val="22"/>
          <w:szCs w:val="22"/>
        </w:rPr>
      </w:pPr>
    </w:p>
    <w:p w:rsidR="00724C59" w:rsidRPr="001B572E" w:rsidRDefault="00724C59" w:rsidP="00724C59">
      <w:pPr>
        <w:ind w:firstLine="284"/>
        <w:rPr>
          <w:rFonts w:cs="Arial"/>
          <w:sz w:val="22"/>
          <w:szCs w:val="22"/>
        </w:rPr>
      </w:pPr>
      <w:r w:rsidRPr="00EE4567">
        <w:rPr>
          <w:rFonts w:cs="Arial"/>
          <w:sz w:val="22"/>
          <w:szCs w:val="22"/>
        </w:rPr>
        <w:t>Cuando las</w:t>
      </w:r>
      <w:r w:rsidRPr="001B572E">
        <w:rPr>
          <w:rFonts w:cs="Arial"/>
          <w:sz w:val="22"/>
          <w:szCs w:val="22"/>
        </w:rPr>
        <w:t xml:space="preserve"> proposiciones </w:t>
      </w:r>
      <w:r w:rsidRPr="00EE4567">
        <w:rPr>
          <w:rFonts w:cs="Arial"/>
          <w:sz w:val="22"/>
          <w:szCs w:val="22"/>
        </w:rPr>
        <w:t>puedan presentarse</w:t>
      </w:r>
      <w:r w:rsidRPr="001B572E">
        <w:rPr>
          <w:rFonts w:cs="Arial"/>
          <w:sz w:val="22"/>
          <w:szCs w:val="22"/>
        </w:rPr>
        <w:t xml:space="preserve"> en papel </w:t>
      </w:r>
      <w:r w:rsidRPr="00EE4567">
        <w:rPr>
          <w:rFonts w:cs="Arial"/>
          <w:sz w:val="22"/>
          <w:szCs w:val="22"/>
        </w:rPr>
        <w:t>por indicarse así</w:t>
      </w:r>
      <w:r w:rsidRPr="001B572E">
        <w:rPr>
          <w:rFonts w:cs="Arial"/>
          <w:sz w:val="22"/>
          <w:szCs w:val="22"/>
        </w:rPr>
        <w:t xml:space="preserve"> </w:t>
      </w:r>
      <w:r>
        <w:rPr>
          <w:rFonts w:cs="Arial"/>
          <w:sz w:val="22"/>
          <w:szCs w:val="22"/>
        </w:rPr>
        <w:t xml:space="preserve">en </w:t>
      </w:r>
      <w:r w:rsidRPr="001B572E">
        <w:rPr>
          <w:rFonts w:cs="Arial"/>
          <w:sz w:val="22"/>
          <w:szCs w:val="22"/>
        </w:rPr>
        <w:t xml:space="preserve">el </w:t>
      </w:r>
      <w:r w:rsidRPr="00CF4625">
        <w:rPr>
          <w:rFonts w:cs="Arial"/>
          <w:b/>
          <w:sz w:val="22"/>
          <w:szCs w:val="22"/>
        </w:rPr>
        <w:t xml:space="preserve">apartado </w:t>
      </w:r>
      <w:r w:rsidRPr="00EE4567">
        <w:rPr>
          <w:rFonts w:cs="Arial"/>
          <w:b/>
          <w:sz w:val="22"/>
          <w:szCs w:val="22"/>
        </w:rPr>
        <w:t>B5</w:t>
      </w:r>
      <w:r w:rsidRPr="00CF4625">
        <w:rPr>
          <w:rFonts w:cs="Arial"/>
          <w:b/>
          <w:sz w:val="22"/>
          <w:szCs w:val="22"/>
        </w:rPr>
        <w:t xml:space="preserve"> del CCP</w:t>
      </w:r>
      <w:r w:rsidRPr="00EE4567">
        <w:rPr>
          <w:rFonts w:cs="Arial"/>
          <w:sz w:val="22"/>
          <w:szCs w:val="22"/>
        </w:rPr>
        <w:t>, los sobres deberán presentarse</w:t>
      </w:r>
      <w:r w:rsidRPr="001B572E">
        <w:rPr>
          <w:rFonts w:cs="Arial"/>
          <w:sz w:val="22"/>
          <w:szCs w:val="22"/>
        </w:rPr>
        <w:t xml:space="preserve"> cerrados e identificados cada uno de ellos en su exterior con las siguientes indicaciones, sin que sea preciso para su lectura abrir el sobre:</w:t>
      </w:r>
    </w:p>
    <w:p w:rsidR="00724C59" w:rsidRPr="001B572E" w:rsidRDefault="00724C59" w:rsidP="00724C59">
      <w:pPr>
        <w:rPr>
          <w:rFonts w:cs="Arial"/>
          <w:sz w:val="22"/>
          <w:szCs w:val="22"/>
        </w:rPr>
      </w:pPr>
    </w:p>
    <w:p w:rsidR="00724C59" w:rsidRPr="009E7A9E" w:rsidRDefault="00724C59" w:rsidP="00724C59">
      <w:pPr>
        <w:pStyle w:val="Prrafodelista"/>
        <w:numPr>
          <w:ilvl w:val="0"/>
          <w:numId w:val="39"/>
        </w:numPr>
        <w:pBdr>
          <w:top w:val="single" w:sz="4" w:space="1" w:color="auto" w:shadow="1"/>
          <w:left w:val="single" w:sz="4" w:space="4" w:color="auto" w:shadow="1"/>
          <w:bottom w:val="single" w:sz="4" w:space="1" w:color="auto" w:shadow="1"/>
          <w:right w:val="single" w:sz="4" w:space="4" w:color="auto" w:shadow="1"/>
        </w:pBdr>
        <w:spacing w:line="360" w:lineRule="auto"/>
        <w:jc w:val="both"/>
        <w:rPr>
          <w:rFonts w:ascii="Arial" w:hAnsi="Arial" w:cs="Arial"/>
          <w:b/>
          <w:bCs/>
          <w:sz w:val="22"/>
          <w:szCs w:val="22"/>
        </w:rPr>
      </w:pPr>
      <w:r w:rsidRPr="009E7A9E">
        <w:rPr>
          <w:rFonts w:ascii="Arial" w:hAnsi="Arial" w:cs="Arial"/>
          <w:bCs/>
          <w:sz w:val="22"/>
          <w:szCs w:val="22"/>
          <w:u w:val="single"/>
        </w:rPr>
        <w:t>Sobre</w:t>
      </w:r>
      <w:r w:rsidRPr="009E7A9E">
        <w:rPr>
          <w:rFonts w:ascii="Arial" w:hAnsi="Arial" w:cs="Arial"/>
          <w:bCs/>
          <w:sz w:val="22"/>
          <w:szCs w:val="22"/>
        </w:rPr>
        <w:t xml:space="preserve">: </w:t>
      </w:r>
      <w:r w:rsidRPr="009E7A9E">
        <w:rPr>
          <w:rFonts w:ascii="Arial" w:hAnsi="Arial" w:cs="Arial"/>
          <w:bCs/>
          <w:sz w:val="20"/>
          <w:szCs w:val="22"/>
        </w:rPr>
        <w:t>(se indicará en cada sobre su denominación</w:t>
      </w:r>
      <w:r w:rsidRPr="00EE4567">
        <w:rPr>
          <w:rFonts w:ascii="Arial" w:hAnsi="Arial" w:cs="Arial"/>
          <w:bCs/>
          <w:sz w:val="20"/>
          <w:szCs w:val="22"/>
        </w:rPr>
        <w:t xml:space="preserve"> según se especifica en el </w:t>
      </w:r>
      <w:r w:rsidRPr="00EE4567">
        <w:rPr>
          <w:rFonts w:ascii="Arial" w:hAnsi="Arial" w:cs="Arial"/>
          <w:b/>
          <w:bCs/>
          <w:sz w:val="20"/>
          <w:szCs w:val="22"/>
        </w:rPr>
        <w:t>apartado B7 del CCP</w:t>
      </w:r>
      <w:r w:rsidRPr="00E66816">
        <w:rPr>
          <w:rFonts w:ascii="Arial" w:hAnsi="Arial" w:cs="Arial"/>
          <w:bCs/>
          <w:sz w:val="20"/>
          <w:szCs w:val="22"/>
        </w:rPr>
        <w:t>)</w:t>
      </w:r>
    </w:p>
    <w:p w:rsidR="00724C59" w:rsidRPr="008E6A4C" w:rsidRDefault="00724C59" w:rsidP="00724C59">
      <w:pPr>
        <w:pBdr>
          <w:top w:val="single" w:sz="4" w:space="1" w:color="auto" w:shadow="1"/>
          <w:left w:val="single" w:sz="4" w:space="4" w:color="auto" w:shadow="1"/>
          <w:bottom w:val="single" w:sz="4" w:space="1" w:color="auto" w:shadow="1"/>
          <w:right w:val="single" w:sz="4" w:space="4" w:color="auto" w:shadow="1"/>
        </w:pBdr>
        <w:ind w:left="360"/>
        <w:rPr>
          <w:rFonts w:cs="Arial"/>
          <w:b/>
          <w:bCs/>
          <w:i/>
          <w:sz w:val="10"/>
          <w:szCs w:val="18"/>
        </w:rPr>
      </w:pPr>
    </w:p>
    <w:p w:rsidR="00724C59" w:rsidRPr="009E7A9E" w:rsidRDefault="00724C59" w:rsidP="00724C59">
      <w:pPr>
        <w:pStyle w:val="Prrafodelista"/>
        <w:numPr>
          <w:ilvl w:val="0"/>
          <w:numId w:val="39"/>
        </w:numPr>
        <w:pBdr>
          <w:top w:val="single" w:sz="4" w:space="1" w:color="auto" w:shadow="1"/>
          <w:left w:val="single" w:sz="4" w:space="4" w:color="auto" w:shadow="1"/>
          <w:bottom w:val="single" w:sz="4" w:space="1" w:color="auto" w:shadow="1"/>
          <w:right w:val="single" w:sz="4" w:space="4" w:color="auto" w:shadow="1"/>
        </w:pBdr>
        <w:spacing w:line="360" w:lineRule="auto"/>
        <w:jc w:val="both"/>
        <w:rPr>
          <w:rFonts w:ascii="Arial" w:hAnsi="Arial" w:cs="Arial"/>
          <w:b/>
          <w:bCs/>
          <w:sz w:val="22"/>
          <w:szCs w:val="22"/>
        </w:rPr>
      </w:pPr>
      <w:r w:rsidRPr="009E7A9E">
        <w:rPr>
          <w:rFonts w:ascii="Arial" w:hAnsi="Arial" w:cs="Arial"/>
          <w:sz w:val="22"/>
          <w:szCs w:val="22"/>
          <w:u w:val="single"/>
        </w:rPr>
        <w:t>Licitación</w:t>
      </w:r>
      <w:r w:rsidRPr="009E7A9E">
        <w:rPr>
          <w:rFonts w:ascii="Arial" w:hAnsi="Arial" w:cs="Arial"/>
          <w:sz w:val="22"/>
          <w:szCs w:val="22"/>
        </w:rPr>
        <w:t>: “</w:t>
      </w:r>
      <w:r w:rsidRPr="00283D71">
        <w:rPr>
          <w:rFonts w:ascii="Arial" w:hAnsi="Arial" w:cs="Arial"/>
          <w:b/>
          <w:sz w:val="22"/>
          <w:szCs w:val="22"/>
        </w:rPr>
        <w:t>PROPOSICIÓN PARA TOMAR PARTE EN EL PROCEDIMIENTO DE LICITACIÓN CONVOCADO POR LA DIPUTACIÓN PROVINC</w:t>
      </w:r>
      <w:r>
        <w:rPr>
          <w:rFonts w:ascii="Arial" w:hAnsi="Arial" w:cs="Arial"/>
          <w:b/>
          <w:sz w:val="22"/>
          <w:szCs w:val="22"/>
        </w:rPr>
        <w:t xml:space="preserve">IAL DE PALENCIA PARA EL PROCEDIMIENTO DE CONTRATACIÓN </w:t>
      </w:r>
      <w:r w:rsidRPr="00283D71">
        <w:rPr>
          <w:rFonts w:ascii="Arial" w:hAnsi="Arial" w:cs="Arial"/>
          <w:b/>
          <w:bCs/>
          <w:sz w:val="22"/>
          <w:szCs w:val="22"/>
        </w:rPr>
        <w:t xml:space="preserve">DE </w:t>
      </w:r>
      <w:r>
        <w:rPr>
          <w:rFonts w:ascii="Arial" w:hAnsi="Arial" w:cs="Arial"/>
          <w:b/>
          <w:bCs/>
          <w:sz w:val="22"/>
          <w:szCs w:val="22"/>
        </w:rPr>
        <w:t>_____</w:t>
      </w:r>
      <w:proofErr w:type="gramStart"/>
      <w:r>
        <w:rPr>
          <w:rFonts w:ascii="Arial" w:hAnsi="Arial" w:cs="Arial"/>
          <w:b/>
          <w:bCs/>
          <w:sz w:val="22"/>
          <w:szCs w:val="22"/>
        </w:rPr>
        <w:t>_</w:t>
      </w:r>
      <w:r w:rsidRPr="009E24F2">
        <w:rPr>
          <w:rFonts w:ascii="Arial" w:hAnsi="Arial" w:cs="Arial"/>
          <w:bCs/>
          <w:sz w:val="22"/>
          <w:szCs w:val="22"/>
          <w:u w:val="single"/>
        </w:rPr>
        <w:t>(</w:t>
      </w:r>
      <w:proofErr w:type="gramEnd"/>
      <w:r w:rsidRPr="009E24F2">
        <w:rPr>
          <w:rFonts w:ascii="Arial" w:hAnsi="Arial" w:cs="Arial"/>
          <w:bCs/>
          <w:sz w:val="22"/>
          <w:szCs w:val="22"/>
          <w:u w:val="single"/>
        </w:rPr>
        <w:t xml:space="preserve">se indicará </w:t>
      </w:r>
      <w:r>
        <w:rPr>
          <w:rFonts w:ascii="Arial" w:hAnsi="Arial" w:cs="Arial"/>
          <w:bCs/>
          <w:sz w:val="22"/>
          <w:szCs w:val="22"/>
          <w:u w:val="single"/>
        </w:rPr>
        <w:t xml:space="preserve">aquí </w:t>
      </w:r>
      <w:r w:rsidRPr="009E24F2">
        <w:rPr>
          <w:rFonts w:ascii="Arial" w:hAnsi="Arial" w:cs="Arial"/>
          <w:bCs/>
          <w:sz w:val="22"/>
          <w:szCs w:val="22"/>
          <w:u w:val="single"/>
        </w:rPr>
        <w:t>la denominación del contrato)</w:t>
      </w:r>
      <w:r>
        <w:rPr>
          <w:rFonts w:ascii="Arial" w:hAnsi="Arial" w:cs="Arial"/>
          <w:bCs/>
          <w:sz w:val="22"/>
          <w:szCs w:val="22"/>
          <w:u w:val="single"/>
        </w:rPr>
        <w:t>__</w:t>
      </w:r>
      <w:r>
        <w:rPr>
          <w:rFonts w:ascii="Arial" w:hAnsi="Arial" w:cs="Arial"/>
          <w:b/>
          <w:bCs/>
          <w:sz w:val="22"/>
          <w:szCs w:val="22"/>
        </w:rPr>
        <w:t>_</w:t>
      </w:r>
      <w:r w:rsidRPr="009E7A9E">
        <w:rPr>
          <w:rFonts w:ascii="Arial" w:hAnsi="Arial" w:cs="Arial"/>
          <w:i/>
          <w:sz w:val="22"/>
          <w:szCs w:val="22"/>
        </w:rPr>
        <w:t>”.</w:t>
      </w:r>
    </w:p>
    <w:p w:rsidR="00724C59" w:rsidRPr="009E7A9E" w:rsidRDefault="00724C59" w:rsidP="00724C59">
      <w:pPr>
        <w:pStyle w:val="Prrafodelista"/>
        <w:numPr>
          <w:ilvl w:val="0"/>
          <w:numId w:val="38"/>
        </w:numPr>
        <w:pBdr>
          <w:top w:val="single" w:sz="4" w:space="1" w:color="auto" w:shadow="1"/>
          <w:left w:val="single" w:sz="4" w:space="4" w:color="auto" w:shadow="1"/>
          <w:bottom w:val="single" w:sz="4" w:space="1" w:color="auto" w:shadow="1"/>
          <w:right w:val="single" w:sz="4" w:space="4" w:color="auto" w:shadow="1"/>
        </w:pBdr>
        <w:spacing w:line="360" w:lineRule="auto"/>
        <w:jc w:val="both"/>
        <w:rPr>
          <w:rFonts w:ascii="Arial" w:hAnsi="Arial" w:cs="Arial"/>
          <w:sz w:val="22"/>
          <w:szCs w:val="22"/>
        </w:rPr>
      </w:pPr>
      <w:r w:rsidRPr="009E7A9E">
        <w:rPr>
          <w:rFonts w:ascii="Arial" w:hAnsi="Arial" w:cs="Arial"/>
          <w:sz w:val="22"/>
          <w:szCs w:val="22"/>
          <w:u w:val="single"/>
        </w:rPr>
        <w:t>Razón social y NIF</w:t>
      </w:r>
      <w:r w:rsidRPr="009E7A9E">
        <w:rPr>
          <w:rFonts w:ascii="Arial" w:hAnsi="Arial" w:cs="Arial"/>
          <w:sz w:val="22"/>
          <w:szCs w:val="22"/>
        </w:rPr>
        <w:t xml:space="preserve"> de la empresa y </w:t>
      </w:r>
      <w:r w:rsidRPr="009E7A9E">
        <w:rPr>
          <w:rFonts w:ascii="Arial" w:hAnsi="Arial" w:cs="Arial"/>
          <w:sz w:val="22"/>
          <w:szCs w:val="22"/>
          <w:u w:val="single"/>
        </w:rPr>
        <w:t>nombre, apellidos y NIF</w:t>
      </w:r>
      <w:r w:rsidRPr="009E7A9E">
        <w:rPr>
          <w:rFonts w:ascii="Arial" w:hAnsi="Arial" w:cs="Arial"/>
          <w:sz w:val="22"/>
          <w:szCs w:val="22"/>
        </w:rPr>
        <w:t xml:space="preserve"> del firmante de la proposición.</w:t>
      </w:r>
    </w:p>
    <w:p w:rsidR="00724C59" w:rsidRPr="009E7A9E" w:rsidRDefault="00724C59" w:rsidP="00724C59">
      <w:pPr>
        <w:pStyle w:val="Prrafodelista"/>
        <w:numPr>
          <w:ilvl w:val="0"/>
          <w:numId w:val="38"/>
        </w:numPr>
        <w:pBdr>
          <w:top w:val="single" w:sz="4" w:space="1" w:color="auto" w:shadow="1"/>
          <w:left w:val="single" w:sz="4" w:space="4" w:color="auto" w:shadow="1"/>
          <w:bottom w:val="single" w:sz="4" w:space="1" w:color="auto" w:shadow="1"/>
          <w:right w:val="single" w:sz="4" w:space="4" w:color="auto" w:shadow="1"/>
        </w:pBdr>
        <w:spacing w:line="360" w:lineRule="auto"/>
        <w:jc w:val="both"/>
        <w:rPr>
          <w:rFonts w:ascii="Arial" w:hAnsi="Arial" w:cs="Arial"/>
          <w:sz w:val="22"/>
          <w:szCs w:val="22"/>
        </w:rPr>
      </w:pPr>
      <w:r w:rsidRPr="009E7A9E">
        <w:rPr>
          <w:rFonts w:ascii="Arial" w:hAnsi="Arial" w:cs="Arial"/>
          <w:sz w:val="22"/>
          <w:szCs w:val="22"/>
          <w:u w:val="single"/>
        </w:rPr>
        <w:t>Datos de contacto</w:t>
      </w:r>
      <w:r w:rsidRPr="009E7A9E">
        <w:rPr>
          <w:rFonts w:ascii="Arial" w:hAnsi="Arial" w:cs="Arial"/>
          <w:sz w:val="22"/>
          <w:szCs w:val="22"/>
        </w:rPr>
        <w:t xml:space="preserve">: </w:t>
      </w:r>
      <w:r>
        <w:rPr>
          <w:rFonts w:ascii="Arial" w:hAnsi="Arial" w:cs="Arial"/>
          <w:sz w:val="22"/>
          <w:szCs w:val="22"/>
        </w:rPr>
        <w:t>C</w:t>
      </w:r>
      <w:r w:rsidRPr="009E7A9E">
        <w:rPr>
          <w:rFonts w:ascii="Arial" w:hAnsi="Arial" w:cs="Arial"/>
          <w:sz w:val="22"/>
          <w:szCs w:val="22"/>
        </w:rPr>
        <w:t>orreo electrónico</w:t>
      </w:r>
      <w:r>
        <w:rPr>
          <w:rFonts w:ascii="Arial" w:hAnsi="Arial" w:cs="Arial"/>
          <w:sz w:val="22"/>
          <w:szCs w:val="22"/>
        </w:rPr>
        <w:t>, domicilio, teléfono, fax.</w:t>
      </w:r>
    </w:p>
    <w:p w:rsidR="00724C59" w:rsidRPr="009E7A9E" w:rsidRDefault="00724C59" w:rsidP="00724C59">
      <w:pPr>
        <w:pStyle w:val="Prrafodelista"/>
        <w:numPr>
          <w:ilvl w:val="0"/>
          <w:numId w:val="38"/>
        </w:numPr>
        <w:pBdr>
          <w:top w:val="single" w:sz="4" w:space="1" w:color="auto" w:shadow="1"/>
          <w:left w:val="single" w:sz="4" w:space="4" w:color="auto" w:shadow="1"/>
          <w:bottom w:val="single" w:sz="4" w:space="1" w:color="auto" w:shadow="1"/>
          <w:right w:val="single" w:sz="4" w:space="4" w:color="auto" w:shadow="1"/>
        </w:pBdr>
        <w:spacing w:line="360" w:lineRule="auto"/>
        <w:jc w:val="both"/>
        <w:rPr>
          <w:rFonts w:ascii="Arial" w:hAnsi="Arial" w:cs="Arial"/>
          <w:sz w:val="22"/>
          <w:szCs w:val="22"/>
        </w:rPr>
      </w:pPr>
      <w:r w:rsidRPr="009E7A9E">
        <w:rPr>
          <w:rFonts w:ascii="Arial" w:hAnsi="Arial" w:cs="Arial"/>
          <w:sz w:val="22"/>
          <w:szCs w:val="22"/>
          <w:u w:val="single"/>
        </w:rPr>
        <w:t>Fecha y Firma</w:t>
      </w:r>
    </w:p>
    <w:p w:rsidR="00724C59" w:rsidRPr="000E7E67" w:rsidRDefault="00724C59" w:rsidP="00724C59">
      <w:pPr>
        <w:pStyle w:val="Ttulo2"/>
        <w:jc w:val="both"/>
        <w:rPr>
          <w:rFonts w:cs="Arial"/>
          <w:bCs/>
          <w:color w:val="000000"/>
          <w:sz w:val="22"/>
          <w:szCs w:val="22"/>
        </w:rPr>
      </w:pPr>
      <w:r w:rsidRPr="000E7E67">
        <w:rPr>
          <w:rFonts w:cs="Arial"/>
          <w:bCs/>
          <w:color w:val="000000"/>
          <w:sz w:val="22"/>
          <w:szCs w:val="22"/>
        </w:rPr>
        <w:t>2.7. CONTENIDO DE LAS PROPOSICIONES.</w:t>
      </w:r>
    </w:p>
    <w:p w:rsidR="00724C59" w:rsidRPr="000E7E67" w:rsidRDefault="00724C59" w:rsidP="00724C59">
      <w:pPr>
        <w:rPr>
          <w:sz w:val="22"/>
          <w:szCs w:val="22"/>
          <w:lang w:val="es-ES_tradnl"/>
        </w:rPr>
      </w:pPr>
    </w:p>
    <w:p w:rsidR="00724C59" w:rsidRDefault="00724C59" w:rsidP="00724C59">
      <w:pPr>
        <w:ind w:firstLine="284"/>
        <w:rPr>
          <w:rFonts w:cs="Arial"/>
          <w:sz w:val="22"/>
          <w:szCs w:val="22"/>
        </w:rPr>
      </w:pPr>
      <w:r w:rsidRPr="001B572E">
        <w:rPr>
          <w:sz w:val="22"/>
        </w:rPr>
        <w:t xml:space="preserve">Toda la documentación deberá </w:t>
      </w:r>
      <w:r>
        <w:rPr>
          <w:rFonts w:cs="Arial"/>
          <w:sz w:val="22"/>
          <w:szCs w:val="22"/>
        </w:rPr>
        <w:t>presentarse</w:t>
      </w:r>
      <w:r w:rsidRPr="00CF4625">
        <w:rPr>
          <w:rFonts w:cs="Arial"/>
          <w:sz w:val="22"/>
          <w:szCs w:val="22"/>
        </w:rPr>
        <w:t xml:space="preserve"> redactada en caste</w:t>
      </w:r>
      <w:r w:rsidRPr="001B572E">
        <w:rPr>
          <w:rFonts w:cs="Arial"/>
          <w:sz w:val="22"/>
          <w:szCs w:val="22"/>
        </w:rPr>
        <w:t>llano o traducida de forma oficial al mismo en caso de que lo esté en otro idioma.</w:t>
      </w:r>
    </w:p>
    <w:p w:rsidR="00724C59" w:rsidRPr="001B572E" w:rsidRDefault="00724C59" w:rsidP="00724C59">
      <w:pPr>
        <w:pStyle w:val="Estndar"/>
        <w:ind w:firstLine="284"/>
        <w:jc w:val="both"/>
        <w:rPr>
          <w:rFonts w:ascii="Arial" w:hAnsi="Arial" w:cs="Arial"/>
          <w:sz w:val="22"/>
          <w:szCs w:val="22"/>
        </w:rPr>
      </w:pPr>
    </w:p>
    <w:p w:rsidR="00724C59" w:rsidRDefault="00724C59" w:rsidP="00724C59">
      <w:pPr>
        <w:pStyle w:val="Estndar"/>
        <w:ind w:firstLine="284"/>
        <w:jc w:val="both"/>
        <w:rPr>
          <w:rFonts w:ascii="Arial" w:hAnsi="Arial" w:cs="Arial"/>
          <w:color w:val="auto"/>
          <w:sz w:val="22"/>
          <w:szCs w:val="22"/>
        </w:rPr>
      </w:pPr>
      <w:r>
        <w:rPr>
          <w:rFonts w:ascii="Arial" w:hAnsi="Arial" w:cs="Arial"/>
          <w:color w:val="auto"/>
          <w:sz w:val="22"/>
          <w:szCs w:val="22"/>
        </w:rPr>
        <w:t xml:space="preserve">Cuando según el </w:t>
      </w:r>
      <w:r w:rsidRPr="00665251">
        <w:rPr>
          <w:rFonts w:ascii="Arial" w:hAnsi="Arial" w:cs="Arial"/>
          <w:b/>
          <w:color w:val="auto"/>
          <w:sz w:val="22"/>
          <w:szCs w:val="22"/>
        </w:rPr>
        <w:t>apartado H del CCP</w:t>
      </w:r>
      <w:r>
        <w:rPr>
          <w:rFonts w:ascii="Arial" w:hAnsi="Arial" w:cs="Arial"/>
          <w:color w:val="auto"/>
          <w:sz w:val="22"/>
          <w:szCs w:val="22"/>
        </w:rPr>
        <w:t xml:space="preserve">, en el procedimiento se prevea la utilización de criterios de valoración </w:t>
      </w:r>
      <w:r w:rsidRPr="00665251">
        <w:rPr>
          <w:rFonts w:ascii="Arial" w:hAnsi="Arial" w:cs="Arial"/>
          <w:color w:val="auto"/>
          <w:sz w:val="22"/>
          <w:szCs w:val="22"/>
        </w:rPr>
        <w:t>dependientes de un juicio de valo</w:t>
      </w:r>
      <w:r>
        <w:rPr>
          <w:rFonts w:ascii="Arial" w:hAnsi="Arial" w:cs="Arial"/>
          <w:color w:val="auto"/>
          <w:sz w:val="22"/>
          <w:szCs w:val="22"/>
        </w:rPr>
        <w:t>r y de criterios d</w:t>
      </w:r>
      <w:r w:rsidRPr="00665251">
        <w:rPr>
          <w:rFonts w:ascii="Arial" w:hAnsi="Arial" w:cs="Arial"/>
          <w:color w:val="auto"/>
          <w:sz w:val="22"/>
          <w:szCs w:val="22"/>
        </w:rPr>
        <w:t>e valoración automática</w:t>
      </w:r>
      <w:r>
        <w:rPr>
          <w:rFonts w:ascii="Arial" w:hAnsi="Arial" w:cs="Arial"/>
          <w:color w:val="auto"/>
          <w:sz w:val="22"/>
          <w:szCs w:val="22"/>
        </w:rPr>
        <w:t xml:space="preserve">, la </w:t>
      </w:r>
      <w:r w:rsidRPr="00902917">
        <w:rPr>
          <w:rFonts w:ascii="Arial" w:hAnsi="Arial" w:cs="Arial"/>
          <w:color w:val="auto"/>
          <w:sz w:val="22"/>
          <w:szCs w:val="22"/>
        </w:rPr>
        <w:t xml:space="preserve">inclusión </w:t>
      </w:r>
      <w:r>
        <w:rPr>
          <w:rFonts w:ascii="Arial" w:hAnsi="Arial" w:cs="Arial"/>
          <w:color w:val="auto"/>
          <w:sz w:val="22"/>
          <w:szCs w:val="22"/>
        </w:rPr>
        <w:t xml:space="preserve">en el </w:t>
      </w:r>
      <w:r w:rsidRPr="00665251">
        <w:rPr>
          <w:rFonts w:ascii="Arial" w:hAnsi="Arial" w:cs="Arial"/>
          <w:b/>
          <w:color w:val="auto"/>
          <w:sz w:val="22"/>
          <w:szCs w:val="22"/>
        </w:rPr>
        <w:t>SOBRE A y/o</w:t>
      </w:r>
      <w:r>
        <w:rPr>
          <w:rFonts w:ascii="Arial" w:hAnsi="Arial" w:cs="Arial"/>
          <w:color w:val="auto"/>
          <w:sz w:val="22"/>
          <w:szCs w:val="22"/>
        </w:rPr>
        <w:t xml:space="preserve"> </w:t>
      </w:r>
      <w:r w:rsidRPr="00665251">
        <w:rPr>
          <w:rFonts w:ascii="Arial" w:hAnsi="Arial" w:cs="Arial"/>
          <w:b/>
          <w:color w:val="auto"/>
          <w:sz w:val="22"/>
          <w:szCs w:val="22"/>
        </w:rPr>
        <w:t>B</w:t>
      </w:r>
      <w:r>
        <w:rPr>
          <w:rFonts w:ascii="Arial" w:hAnsi="Arial" w:cs="Arial"/>
          <w:color w:val="auto"/>
          <w:sz w:val="22"/>
          <w:szCs w:val="22"/>
        </w:rPr>
        <w:t xml:space="preserve"> </w:t>
      </w:r>
      <w:r w:rsidRPr="00902917">
        <w:rPr>
          <w:rFonts w:ascii="Arial" w:hAnsi="Arial" w:cs="Arial"/>
          <w:color w:val="auto"/>
          <w:sz w:val="22"/>
          <w:szCs w:val="22"/>
        </w:rPr>
        <w:t>de la oferta económica</w:t>
      </w:r>
      <w:r>
        <w:rPr>
          <w:rFonts w:ascii="Arial" w:hAnsi="Arial" w:cs="Arial"/>
          <w:color w:val="auto"/>
          <w:sz w:val="22"/>
          <w:szCs w:val="22"/>
        </w:rPr>
        <w:t>,</w:t>
      </w:r>
      <w:r w:rsidRPr="00902917">
        <w:rPr>
          <w:rFonts w:ascii="Arial" w:hAnsi="Arial" w:cs="Arial"/>
          <w:color w:val="auto"/>
          <w:sz w:val="22"/>
          <w:szCs w:val="22"/>
        </w:rPr>
        <w:t xml:space="preserve"> o de documentos o datos que permitan deducir o conocer su importe</w:t>
      </w:r>
      <w:r>
        <w:rPr>
          <w:rFonts w:ascii="Arial" w:hAnsi="Arial" w:cs="Arial"/>
          <w:color w:val="auto"/>
          <w:sz w:val="22"/>
          <w:szCs w:val="22"/>
        </w:rPr>
        <w:t>,</w:t>
      </w:r>
      <w:r w:rsidRPr="00902917">
        <w:rPr>
          <w:rFonts w:ascii="Arial" w:hAnsi="Arial" w:cs="Arial"/>
          <w:color w:val="auto"/>
          <w:sz w:val="22"/>
          <w:szCs w:val="22"/>
        </w:rPr>
        <w:t xml:space="preserve"> </w:t>
      </w:r>
      <w:r>
        <w:rPr>
          <w:rFonts w:ascii="Arial" w:hAnsi="Arial" w:cs="Arial"/>
          <w:color w:val="auto"/>
          <w:sz w:val="22"/>
          <w:szCs w:val="22"/>
        </w:rPr>
        <w:t xml:space="preserve">y </w:t>
      </w:r>
      <w:r w:rsidRPr="00902917">
        <w:rPr>
          <w:rFonts w:ascii="Arial" w:hAnsi="Arial" w:cs="Arial"/>
          <w:color w:val="auto"/>
          <w:sz w:val="22"/>
          <w:szCs w:val="22"/>
        </w:rPr>
        <w:t xml:space="preserve">en general de documentos o datos </w:t>
      </w:r>
      <w:r>
        <w:rPr>
          <w:rFonts w:ascii="Arial" w:hAnsi="Arial" w:cs="Arial"/>
          <w:color w:val="auto"/>
          <w:sz w:val="22"/>
          <w:szCs w:val="22"/>
        </w:rPr>
        <w:t>relativos a los criterios de valoración automática</w:t>
      </w:r>
      <w:r w:rsidRPr="00902917">
        <w:rPr>
          <w:rFonts w:ascii="Arial" w:hAnsi="Arial" w:cs="Arial"/>
          <w:color w:val="auto"/>
          <w:sz w:val="22"/>
          <w:szCs w:val="22"/>
        </w:rPr>
        <w:t xml:space="preserve">, dará lugar a la exclusión del procedimiento de adjudicación del licitador </w:t>
      </w:r>
      <w:r>
        <w:rPr>
          <w:rFonts w:ascii="Arial" w:hAnsi="Arial" w:cs="Arial"/>
          <w:color w:val="auto"/>
          <w:sz w:val="22"/>
          <w:szCs w:val="22"/>
        </w:rPr>
        <w:t xml:space="preserve">cuya proposición incurra </w:t>
      </w:r>
      <w:r w:rsidRPr="00902917">
        <w:rPr>
          <w:rFonts w:ascii="Arial" w:hAnsi="Arial" w:cs="Arial"/>
          <w:color w:val="auto"/>
          <w:sz w:val="22"/>
          <w:szCs w:val="22"/>
        </w:rPr>
        <w:t>en dicha circunstancia</w:t>
      </w:r>
      <w:r>
        <w:rPr>
          <w:rFonts w:ascii="Arial" w:hAnsi="Arial" w:cs="Arial"/>
          <w:color w:val="auto"/>
          <w:sz w:val="22"/>
          <w:szCs w:val="22"/>
        </w:rPr>
        <w:t>.</w:t>
      </w:r>
    </w:p>
    <w:p w:rsidR="00724C59" w:rsidRDefault="00724C59" w:rsidP="00724C59">
      <w:pPr>
        <w:rPr>
          <w:sz w:val="22"/>
          <w:lang w:val="es-ES_tradnl"/>
        </w:rPr>
      </w:pPr>
    </w:p>
    <w:p w:rsidR="00724C59" w:rsidRDefault="00724C59" w:rsidP="00724C59">
      <w:pPr>
        <w:ind w:firstLine="284"/>
        <w:rPr>
          <w:sz w:val="22"/>
          <w:szCs w:val="22"/>
          <w:lang w:val="es-ES_tradnl"/>
        </w:rPr>
      </w:pPr>
      <w:r w:rsidRPr="00EE4567">
        <w:rPr>
          <w:sz w:val="22"/>
          <w:szCs w:val="22"/>
          <w:lang w:val="es-ES_tradnl"/>
        </w:rPr>
        <w:t xml:space="preserve">Las proposiciones </w:t>
      </w:r>
      <w:r w:rsidRPr="00EE4567">
        <w:rPr>
          <w:rFonts w:cs="Arial"/>
          <w:sz w:val="22"/>
          <w:szCs w:val="22"/>
        </w:rPr>
        <w:t xml:space="preserve">constarán únicamente de los sobres que figuren señalados en el </w:t>
      </w:r>
      <w:r w:rsidRPr="00EE4567">
        <w:rPr>
          <w:rFonts w:cs="Arial"/>
          <w:b/>
          <w:sz w:val="22"/>
          <w:szCs w:val="22"/>
        </w:rPr>
        <w:t>apartado B7 del CCP</w:t>
      </w:r>
      <w:r w:rsidRPr="00EE4567">
        <w:rPr>
          <w:sz w:val="22"/>
          <w:szCs w:val="22"/>
          <w:lang w:val="es-ES_tradnl"/>
        </w:rPr>
        <w:t xml:space="preserve">, en el que igualmente se señala la documentación que ha de </w:t>
      </w:r>
      <w:r>
        <w:rPr>
          <w:sz w:val="22"/>
          <w:szCs w:val="22"/>
          <w:lang w:val="es-ES_tradnl"/>
        </w:rPr>
        <w:t>incluir cada sobre</w:t>
      </w:r>
      <w:r w:rsidRPr="00EE4567">
        <w:rPr>
          <w:sz w:val="22"/>
          <w:szCs w:val="22"/>
          <w:lang w:val="es-ES_tradnl"/>
        </w:rPr>
        <w:t>, de entre la que se especifica</w:t>
      </w:r>
      <w:r>
        <w:rPr>
          <w:sz w:val="22"/>
          <w:szCs w:val="22"/>
          <w:lang w:val="es-ES_tradnl"/>
        </w:rPr>
        <w:t xml:space="preserve"> en los apartados </w:t>
      </w:r>
      <w:r w:rsidRPr="00701A79">
        <w:rPr>
          <w:sz w:val="22"/>
          <w:lang w:val="es-ES_tradnl"/>
        </w:rPr>
        <w:t>2.7.1</w:t>
      </w:r>
      <w:r>
        <w:rPr>
          <w:sz w:val="22"/>
          <w:szCs w:val="22"/>
          <w:lang w:val="es-ES_tradnl"/>
        </w:rPr>
        <w:t>, 2.7.2 y 2.7.3</w:t>
      </w:r>
      <w:r w:rsidRPr="00EE4567">
        <w:rPr>
          <w:sz w:val="22"/>
          <w:szCs w:val="22"/>
          <w:lang w:val="es-ES_tradnl"/>
        </w:rPr>
        <w:t>:</w:t>
      </w:r>
    </w:p>
    <w:p w:rsidR="00724C59" w:rsidRDefault="00724C59" w:rsidP="00724C59">
      <w:pPr>
        <w:rPr>
          <w:sz w:val="22"/>
          <w:szCs w:val="22"/>
          <w:lang w:val="es-ES_tradnl"/>
        </w:rPr>
      </w:pPr>
    </w:p>
    <w:p w:rsidR="00724C59" w:rsidRDefault="00724C59" w:rsidP="00724C59">
      <w:pPr>
        <w:rPr>
          <w:sz w:val="22"/>
          <w:szCs w:val="22"/>
          <w:lang w:val="es-ES_tradnl"/>
        </w:rPr>
      </w:pPr>
    </w:p>
    <w:p w:rsidR="00724C59" w:rsidRPr="001B572E" w:rsidRDefault="00724C59" w:rsidP="00724C59">
      <w:pPr>
        <w:pStyle w:val="Estndar"/>
        <w:jc w:val="both"/>
        <w:rPr>
          <w:rFonts w:ascii="Arial" w:hAnsi="Arial" w:cs="Arial"/>
          <w:sz w:val="22"/>
          <w:szCs w:val="22"/>
        </w:rPr>
      </w:pPr>
      <w:r>
        <w:rPr>
          <w:rFonts w:ascii="Arial" w:hAnsi="Arial" w:cs="Arial"/>
          <w:b/>
          <w:sz w:val="22"/>
          <w:szCs w:val="22"/>
        </w:rPr>
        <w:t>2.7.1.</w:t>
      </w:r>
      <w:r w:rsidRPr="00701A79">
        <w:rPr>
          <w:rFonts w:ascii="Arial" w:hAnsi="Arial"/>
          <w:b/>
          <w:sz w:val="22"/>
        </w:rPr>
        <w:t xml:space="preserve"> </w:t>
      </w:r>
      <w:r w:rsidRPr="0036739A">
        <w:rPr>
          <w:rFonts w:ascii="Arial" w:hAnsi="Arial" w:cs="Arial"/>
          <w:b/>
          <w:sz w:val="22"/>
          <w:szCs w:val="22"/>
        </w:rPr>
        <w:t>"DECLARACIÓN RESPONSABLE – DEUC"</w:t>
      </w:r>
      <w:r w:rsidRPr="0036739A">
        <w:rPr>
          <w:rFonts w:ascii="Arial" w:hAnsi="Arial" w:cs="Arial"/>
          <w:sz w:val="22"/>
          <w:szCs w:val="22"/>
        </w:rPr>
        <w:t>.</w:t>
      </w:r>
    </w:p>
    <w:p w:rsidR="00724C59" w:rsidRPr="001B572E" w:rsidRDefault="00724C59" w:rsidP="00724C59">
      <w:pPr>
        <w:pStyle w:val="Estndar"/>
        <w:jc w:val="both"/>
        <w:rPr>
          <w:rFonts w:ascii="Arial" w:hAnsi="Arial" w:cs="Arial"/>
          <w:sz w:val="22"/>
          <w:szCs w:val="22"/>
        </w:rPr>
      </w:pPr>
    </w:p>
    <w:p w:rsidR="00724C59" w:rsidRPr="005229F1" w:rsidRDefault="00724C59" w:rsidP="00724C59">
      <w:pPr>
        <w:autoSpaceDE w:val="0"/>
        <w:autoSpaceDN w:val="0"/>
        <w:adjustRightInd w:val="0"/>
        <w:ind w:firstLine="284"/>
        <w:rPr>
          <w:rFonts w:cs="Arial"/>
          <w:color w:val="000000"/>
          <w:sz w:val="22"/>
          <w:szCs w:val="22"/>
        </w:rPr>
      </w:pPr>
      <w:r w:rsidRPr="005229F1">
        <w:rPr>
          <w:rFonts w:cs="Arial"/>
          <w:color w:val="000000"/>
          <w:sz w:val="22"/>
          <w:szCs w:val="22"/>
        </w:rPr>
        <w:t xml:space="preserve">En relación con la presentación de la documentación acreditativa del cumplimiento de los requisitos previos, </w:t>
      </w:r>
      <w:r w:rsidRPr="005229F1">
        <w:rPr>
          <w:rFonts w:cs="Arial"/>
          <w:b/>
          <w:color w:val="000000"/>
          <w:sz w:val="22"/>
          <w:szCs w:val="22"/>
        </w:rPr>
        <w:t>en todos los procedimientos</w:t>
      </w:r>
      <w:r w:rsidRPr="005229F1">
        <w:rPr>
          <w:rFonts w:cs="Arial"/>
          <w:color w:val="000000"/>
          <w:sz w:val="22"/>
          <w:szCs w:val="22"/>
        </w:rPr>
        <w:t xml:space="preserve"> se incluirá en el sobre correspondiente una Declaración Responsable que deberá ajustarse al modelo que figura como </w:t>
      </w:r>
      <w:r w:rsidRPr="005229F1">
        <w:rPr>
          <w:rFonts w:cs="Arial"/>
          <w:b/>
          <w:color w:val="000000"/>
          <w:sz w:val="22"/>
          <w:szCs w:val="22"/>
        </w:rPr>
        <w:t>Anexo I</w:t>
      </w:r>
      <w:r w:rsidRPr="005229F1">
        <w:rPr>
          <w:rFonts w:cs="Arial"/>
          <w:color w:val="000000"/>
          <w:sz w:val="22"/>
          <w:szCs w:val="22"/>
        </w:rPr>
        <w:t xml:space="preserve"> de este pliego, que deberá estar firmada por el representante de la empresa y con la correspondiente identificación.</w:t>
      </w:r>
    </w:p>
    <w:p w:rsidR="00724C59" w:rsidRPr="005229F1" w:rsidRDefault="00724C59" w:rsidP="00724C59">
      <w:pPr>
        <w:autoSpaceDE w:val="0"/>
        <w:autoSpaceDN w:val="0"/>
        <w:adjustRightInd w:val="0"/>
        <w:ind w:firstLine="284"/>
        <w:rPr>
          <w:rFonts w:cs="Arial"/>
          <w:color w:val="000000"/>
          <w:sz w:val="22"/>
          <w:szCs w:val="22"/>
        </w:rPr>
      </w:pPr>
    </w:p>
    <w:p w:rsidR="00724C59" w:rsidRDefault="00724C59" w:rsidP="00724C59">
      <w:pPr>
        <w:pStyle w:val="Estndar"/>
        <w:ind w:firstLine="284"/>
        <w:jc w:val="both"/>
        <w:rPr>
          <w:rFonts w:ascii="Arial" w:hAnsi="Arial" w:cs="Arial"/>
          <w:sz w:val="22"/>
          <w:szCs w:val="22"/>
        </w:rPr>
      </w:pPr>
      <w:r w:rsidRPr="005229F1">
        <w:rPr>
          <w:rFonts w:ascii="Arial" w:hAnsi="Arial" w:cs="Arial"/>
          <w:b/>
          <w:sz w:val="22"/>
          <w:szCs w:val="22"/>
        </w:rPr>
        <w:t>Además</w:t>
      </w:r>
      <w:r w:rsidRPr="005229F1">
        <w:rPr>
          <w:rFonts w:ascii="Arial" w:hAnsi="Arial" w:cs="Arial"/>
          <w:sz w:val="22"/>
          <w:szCs w:val="22"/>
        </w:rPr>
        <w:t xml:space="preserve">, si el contrato está sujeto a regulación armonizada según se indica en el </w:t>
      </w:r>
      <w:r w:rsidRPr="005229F1">
        <w:rPr>
          <w:rFonts w:ascii="Arial" w:hAnsi="Arial" w:cs="Arial"/>
          <w:b/>
          <w:sz w:val="22"/>
          <w:szCs w:val="22"/>
        </w:rPr>
        <w:t>apartado B3 del CCP</w:t>
      </w:r>
      <w:r w:rsidRPr="005229F1">
        <w:rPr>
          <w:rFonts w:ascii="Arial" w:hAnsi="Arial" w:cs="Arial"/>
          <w:sz w:val="22"/>
          <w:szCs w:val="22"/>
        </w:rPr>
        <w:t xml:space="preserve">, los licitadores </w:t>
      </w:r>
      <w:r w:rsidRPr="005229F1">
        <w:rPr>
          <w:rFonts w:ascii="Arial" w:hAnsi="Arial" w:cs="Arial"/>
          <w:b/>
          <w:sz w:val="22"/>
          <w:szCs w:val="22"/>
        </w:rPr>
        <w:t>deberán</w:t>
      </w:r>
      <w:r w:rsidRPr="005229F1">
        <w:rPr>
          <w:rFonts w:ascii="Arial" w:hAnsi="Arial" w:cs="Arial"/>
          <w:sz w:val="22"/>
          <w:szCs w:val="22"/>
        </w:rPr>
        <w:t xml:space="preserve"> presentar el Documento Europeo Único de Contratación (</w:t>
      </w:r>
      <w:r w:rsidRPr="005229F1">
        <w:rPr>
          <w:rFonts w:ascii="Arial" w:hAnsi="Arial" w:cs="Arial"/>
          <w:b/>
          <w:sz w:val="22"/>
          <w:szCs w:val="22"/>
        </w:rPr>
        <w:t>DEUC</w:t>
      </w:r>
      <w:r w:rsidRPr="005229F1">
        <w:rPr>
          <w:rFonts w:ascii="Arial" w:hAnsi="Arial" w:cs="Arial"/>
          <w:sz w:val="22"/>
          <w:szCs w:val="22"/>
        </w:rPr>
        <w:t xml:space="preserve">), aprobado a través del Reglamento (UE) </w:t>
      </w:r>
      <w:proofErr w:type="spellStart"/>
      <w:r w:rsidRPr="005229F1">
        <w:rPr>
          <w:rFonts w:ascii="Arial" w:hAnsi="Arial" w:cs="Arial"/>
          <w:sz w:val="22"/>
          <w:szCs w:val="22"/>
        </w:rPr>
        <w:t>nº</w:t>
      </w:r>
      <w:proofErr w:type="spellEnd"/>
      <w:r w:rsidRPr="005229F1">
        <w:rPr>
          <w:rFonts w:ascii="Arial" w:hAnsi="Arial" w:cs="Arial"/>
          <w:sz w:val="22"/>
          <w:szCs w:val="22"/>
        </w:rPr>
        <w:t xml:space="preserve"> 2016/7, de 5 de enero, firmado y con la correspondiente identificación. Los pasos a realizar para cumplimentar el DEUC son los siguientes</w:t>
      </w:r>
      <w:r w:rsidRPr="001B572E">
        <w:rPr>
          <w:rFonts w:ascii="Arial" w:hAnsi="Arial" w:cs="Arial"/>
          <w:sz w:val="22"/>
          <w:szCs w:val="22"/>
        </w:rPr>
        <w:t>:</w:t>
      </w:r>
    </w:p>
    <w:p w:rsidR="00724C59" w:rsidRPr="00216D20" w:rsidRDefault="00724C59" w:rsidP="00724C59">
      <w:pPr>
        <w:pStyle w:val="Estndar"/>
        <w:ind w:firstLine="284"/>
        <w:jc w:val="both"/>
        <w:rPr>
          <w:rFonts w:ascii="Arial" w:hAnsi="Arial" w:cs="Arial"/>
          <w:sz w:val="8"/>
          <w:szCs w:val="8"/>
        </w:rPr>
      </w:pPr>
    </w:p>
    <w:p w:rsidR="00724C59" w:rsidRDefault="00724C59" w:rsidP="00724C59">
      <w:pPr>
        <w:pStyle w:val="NormalWeb"/>
        <w:numPr>
          <w:ilvl w:val="0"/>
          <w:numId w:val="44"/>
        </w:numPr>
        <w:spacing w:before="0" w:beforeAutospacing="0" w:after="0" w:afterAutospacing="0"/>
        <w:jc w:val="both"/>
        <w:rPr>
          <w:rFonts w:ascii="Arial" w:hAnsi="Arial" w:cs="Arial"/>
          <w:color w:val="000000"/>
          <w:sz w:val="22"/>
          <w:szCs w:val="22"/>
        </w:rPr>
      </w:pPr>
      <w:r w:rsidRPr="001B572E">
        <w:rPr>
          <w:rFonts w:ascii="Arial" w:hAnsi="Arial" w:cs="Arial"/>
          <w:color w:val="000000"/>
          <w:sz w:val="22"/>
          <w:szCs w:val="22"/>
        </w:rPr>
        <w:t>Ir al siguiente</w:t>
      </w:r>
      <w:r>
        <w:rPr>
          <w:rFonts w:ascii="Arial" w:hAnsi="Arial" w:cs="Arial"/>
          <w:color w:val="000000"/>
          <w:sz w:val="22"/>
          <w:szCs w:val="22"/>
        </w:rPr>
        <w:t xml:space="preserve"> link: </w:t>
      </w:r>
      <w:hyperlink r:id="rId17" w:history="1">
        <w:r w:rsidRPr="0061221D">
          <w:rPr>
            <w:rStyle w:val="Hipervnculo"/>
            <w:rFonts w:ascii="Arial" w:hAnsi="Arial" w:cs="Arial"/>
            <w:sz w:val="22"/>
            <w:szCs w:val="22"/>
          </w:rPr>
          <w:t>https://visor.registrodelicitadores.gob.es/espd-web/filter?lang=es</w:t>
        </w:r>
      </w:hyperlink>
    </w:p>
    <w:p w:rsidR="00724C59" w:rsidRPr="00216D20" w:rsidRDefault="00724C59" w:rsidP="00724C59">
      <w:pPr>
        <w:pStyle w:val="NormalWeb"/>
        <w:spacing w:before="0" w:beforeAutospacing="0" w:after="0" w:afterAutospacing="0"/>
        <w:ind w:left="720" w:hanging="360"/>
        <w:jc w:val="both"/>
        <w:rPr>
          <w:rFonts w:ascii="Arial" w:hAnsi="Arial" w:cs="Arial"/>
          <w:color w:val="000000"/>
          <w:sz w:val="4"/>
          <w:szCs w:val="4"/>
        </w:rPr>
      </w:pPr>
    </w:p>
    <w:p w:rsidR="00724C59" w:rsidRPr="001B572E" w:rsidRDefault="00724C59" w:rsidP="00724C59">
      <w:pPr>
        <w:pStyle w:val="NormalWeb"/>
        <w:spacing w:before="0" w:beforeAutospacing="0" w:after="0" w:afterAutospacing="0"/>
        <w:ind w:left="720" w:hanging="360"/>
        <w:jc w:val="both"/>
        <w:rPr>
          <w:rFonts w:ascii="Arial" w:hAnsi="Arial" w:cs="Arial"/>
          <w:sz w:val="22"/>
          <w:szCs w:val="22"/>
        </w:rPr>
      </w:pPr>
      <w:r>
        <w:rPr>
          <w:rFonts w:ascii="Arial" w:hAnsi="Arial" w:cs="Arial"/>
          <w:color w:val="000000"/>
          <w:sz w:val="22"/>
          <w:szCs w:val="22"/>
        </w:rPr>
        <w:t>2</w:t>
      </w:r>
      <w:r w:rsidRPr="001B572E">
        <w:rPr>
          <w:rFonts w:ascii="Arial" w:hAnsi="Arial" w:cs="Arial"/>
          <w:color w:val="000000"/>
          <w:sz w:val="22"/>
          <w:szCs w:val="22"/>
        </w:rPr>
        <w:t xml:space="preserve">. </w:t>
      </w:r>
      <w:r w:rsidRPr="001B572E">
        <w:rPr>
          <w:rStyle w:val="apple-tab-span"/>
          <w:rFonts w:ascii="Arial" w:hAnsi="Arial" w:cs="Arial"/>
          <w:color w:val="000000"/>
          <w:sz w:val="22"/>
          <w:szCs w:val="22"/>
        </w:rPr>
        <w:tab/>
      </w:r>
      <w:r w:rsidRPr="001B572E">
        <w:rPr>
          <w:rFonts w:ascii="Arial" w:hAnsi="Arial" w:cs="Arial"/>
          <w:color w:val="000000"/>
          <w:sz w:val="22"/>
          <w:szCs w:val="22"/>
        </w:rPr>
        <w:t xml:space="preserve">Elegir la casilla: </w:t>
      </w:r>
      <w:r w:rsidRPr="001B572E">
        <w:rPr>
          <w:rFonts w:ascii="Arial" w:hAnsi="Arial" w:cs="Arial"/>
          <w:b/>
          <w:bCs/>
          <w:color w:val="000000"/>
          <w:sz w:val="22"/>
          <w:szCs w:val="22"/>
        </w:rPr>
        <w:t>“</w:t>
      </w:r>
      <w:r w:rsidRPr="001B572E">
        <w:rPr>
          <w:rFonts w:ascii="Arial" w:hAnsi="Arial" w:cs="Arial"/>
          <w:b/>
          <w:bCs/>
          <w:i/>
          <w:iCs/>
          <w:color w:val="000000"/>
          <w:sz w:val="22"/>
          <w:szCs w:val="22"/>
        </w:rPr>
        <w:t>Soy un operador económico</w:t>
      </w:r>
      <w:r w:rsidRPr="001B572E">
        <w:rPr>
          <w:rFonts w:ascii="Arial" w:hAnsi="Arial" w:cs="Arial"/>
          <w:b/>
          <w:bCs/>
          <w:color w:val="000000"/>
          <w:sz w:val="22"/>
          <w:szCs w:val="22"/>
        </w:rPr>
        <w:t>”.</w:t>
      </w:r>
    </w:p>
    <w:p w:rsidR="00724C59" w:rsidRPr="00216D20" w:rsidRDefault="00724C59" w:rsidP="00724C59">
      <w:pPr>
        <w:pStyle w:val="NormalWeb"/>
        <w:spacing w:before="0" w:beforeAutospacing="0" w:after="0" w:afterAutospacing="0"/>
        <w:ind w:left="720" w:hanging="360"/>
        <w:jc w:val="both"/>
        <w:rPr>
          <w:rFonts w:ascii="Arial" w:hAnsi="Arial" w:cs="Arial"/>
          <w:color w:val="000000"/>
          <w:sz w:val="4"/>
          <w:szCs w:val="4"/>
        </w:rPr>
      </w:pPr>
    </w:p>
    <w:p w:rsidR="00724C59" w:rsidRPr="001B572E" w:rsidRDefault="00724C59" w:rsidP="00724C59">
      <w:pPr>
        <w:pStyle w:val="NormalWeb"/>
        <w:spacing w:before="0" w:beforeAutospacing="0" w:after="0" w:afterAutospacing="0"/>
        <w:ind w:left="720" w:hanging="360"/>
        <w:jc w:val="both"/>
        <w:rPr>
          <w:rFonts w:ascii="Arial" w:hAnsi="Arial" w:cs="Arial"/>
          <w:color w:val="000000"/>
          <w:sz w:val="22"/>
          <w:szCs w:val="22"/>
        </w:rPr>
      </w:pPr>
      <w:r>
        <w:rPr>
          <w:rFonts w:ascii="Arial" w:hAnsi="Arial" w:cs="Arial"/>
          <w:color w:val="000000"/>
          <w:sz w:val="22"/>
          <w:szCs w:val="22"/>
        </w:rPr>
        <w:t>3</w:t>
      </w:r>
      <w:r w:rsidRPr="001B572E">
        <w:rPr>
          <w:rFonts w:ascii="Arial" w:hAnsi="Arial" w:cs="Arial"/>
          <w:color w:val="000000"/>
          <w:sz w:val="22"/>
          <w:szCs w:val="22"/>
        </w:rPr>
        <w:t xml:space="preserve">. </w:t>
      </w:r>
      <w:r w:rsidRPr="001B572E">
        <w:rPr>
          <w:rStyle w:val="apple-tab-span"/>
          <w:rFonts w:ascii="Arial" w:hAnsi="Arial" w:cs="Arial"/>
          <w:color w:val="000000"/>
          <w:sz w:val="22"/>
          <w:szCs w:val="22"/>
        </w:rPr>
        <w:tab/>
      </w:r>
      <w:r w:rsidRPr="001B572E">
        <w:rPr>
          <w:rFonts w:ascii="Arial" w:hAnsi="Arial" w:cs="Arial"/>
          <w:color w:val="000000"/>
          <w:sz w:val="22"/>
          <w:szCs w:val="22"/>
        </w:rPr>
        <w:t xml:space="preserve">Elegir la casilla: </w:t>
      </w:r>
      <w:r w:rsidRPr="001B572E">
        <w:rPr>
          <w:rFonts w:ascii="Arial" w:hAnsi="Arial" w:cs="Arial"/>
          <w:b/>
          <w:bCs/>
          <w:color w:val="000000"/>
          <w:sz w:val="22"/>
          <w:szCs w:val="22"/>
        </w:rPr>
        <w:t>“</w:t>
      </w:r>
      <w:r w:rsidRPr="001B572E">
        <w:rPr>
          <w:rFonts w:ascii="Arial" w:hAnsi="Arial" w:cs="Arial"/>
          <w:b/>
          <w:bCs/>
          <w:i/>
          <w:iCs/>
          <w:color w:val="000000"/>
          <w:sz w:val="22"/>
          <w:szCs w:val="22"/>
        </w:rPr>
        <w:t>Generar respuesta</w:t>
      </w:r>
      <w:r w:rsidRPr="001B572E">
        <w:rPr>
          <w:rFonts w:ascii="Arial" w:hAnsi="Arial" w:cs="Arial"/>
          <w:color w:val="000000"/>
          <w:sz w:val="22"/>
          <w:szCs w:val="22"/>
        </w:rPr>
        <w:t xml:space="preserve">” </w:t>
      </w:r>
    </w:p>
    <w:p w:rsidR="00724C59" w:rsidRPr="00216D20" w:rsidRDefault="00724C59" w:rsidP="00724C59">
      <w:pPr>
        <w:pStyle w:val="NormalWeb"/>
        <w:spacing w:before="0" w:beforeAutospacing="0" w:after="0" w:afterAutospacing="0"/>
        <w:ind w:left="720" w:hanging="360"/>
        <w:jc w:val="both"/>
        <w:rPr>
          <w:rFonts w:ascii="Arial" w:hAnsi="Arial" w:cs="Arial"/>
          <w:color w:val="000000"/>
          <w:sz w:val="4"/>
          <w:szCs w:val="4"/>
        </w:rPr>
      </w:pPr>
    </w:p>
    <w:p w:rsidR="00724C59" w:rsidRPr="001B572E" w:rsidRDefault="00724C59" w:rsidP="00724C59">
      <w:pPr>
        <w:pStyle w:val="NormalWeb"/>
        <w:spacing w:before="0" w:beforeAutospacing="0" w:after="0" w:afterAutospacing="0"/>
        <w:ind w:left="720" w:hanging="360"/>
        <w:jc w:val="both"/>
        <w:rPr>
          <w:rFonts w:ascii="Arial" w:hAnsi="Arial" w:cs="Arial"/>
          <w:color w:val="000000"/>
          <w:sz w:val="22"/>
          <w:szCs w:val="22"/>
        </w:rPr>
      </w:pPr>
      <w:r>
        <w:rPr>
          <w:rFonts w:ascii="Arial" w:hAnsi="Arial" w:cs="Arial"/>
          <w:color w:val="000000"/>
          <w:sz w:val="22"/>
          <w:szCs w:val="22"/>
        </w:rPr>
        <w:t>4</w:t>
      </w:r>
      <w:r w:rsidRPr="001B572E">
        <w:rPr>
          <w:rFonts w:ascii="Arial" w:hAnsi="Arial" w:cs="Arial"/>
          <w:color w:val="000000"/>
          <w:sz w:val="22"/>
          <w:szCs w:val="22"/>
        </w:rPr>
        <w:t xml:space="preserve">. </w:t>
      </w:r>
      <w:r w:rsidRPr="001B572E">
        <w:rPr>
          <w:rFonts w:ascii="Arial" w:hAnsi="Arial" w:cs="Arial"/>
          <w:color w:val="000000"/>
          <w:sz w:val="22"/>
          <w:szCs w:val="22"/>
        </w:rPr>
        <w:tab/>
        <w:t>Cumplimentar todos los datos correspondientes, imprimir y firmar.</w:t>
      </w:r>
    </w:p>
    <w:p w:rsidR="00724C59" w:rsidRDefault="00724C59" w:rsidP="00724C59">
      <w:pPr>
        <w:pStyle w:val="NormalWeb"/>
        <w:spacing w:before="0" w:beforeAutospacing="0" w:after="0" w:afterAutospacing="0"/>
        <w:jc w:val="both"/>
        <w:rPr>
          <w:rFonts w:ascii="Arial" w:hAnsi="Arial" w:cs="Arial"/>
          <w:color w:val="000000"/>
          <w:sz w:val="22"/>
          <w:szCs w:val="22"/>
        </w:rPr>
      </w:pPr>
    </w:p>
    <w:p w:rsidR="00724C59" w:rsidRPr="005229F1" w:rsidRDefault="00724C59" w:rsidP="00724C59">
      <w:pPr>
        <w:ind w:firstLine="284"/>
        <w:rPr>
          <w:rFonts w:cs="Arial"/>
          <w:color w:val="000000"/>
          <w:sz w:val="22"/>
          <w:szCs w:val="22"/>
        </w:rPr>
      </w:pPr>
      <w:r w:rsidRPr="005229F1">
        <w:rPr>
          <w:rFonts w:cs="Arial"/>
          <w:color w:val="000000"/>
          <w:sz w:val="22"/>
          <w:szCs w:val="22"/>
        </w:rPr>
        <w:t xml:space="preserve">También podrá accederse al referido DEUC en formato </w:t>
      </w:r>
      <w:proofErr w:type="spellStart"/>
      <w:r w:rsidRPr="005229F1">
        <w:rPr>
          <w:rFonts w:cs="Arial"/>
          <w:color w:val="000000"/>
          <w:sz w:val="22"/>
          <w:szCs w:val="22"/>
        </w:rPr>
        <w:t>pdf</w:t>
      </w:r>
      <w:proofErr w:type="spellEnd"/>
      <w:r w:rsidRPr="005229F1">
        <w:rPr>
          <w:rFonts w:cs="Arial"/>
          <w:color w:val="000000"/>
          <w:sz w:val="22"/>
          <w:szCs w:val="22"/>
        </w:rPr>
        <w:t xml:space="preserve"> para su descarga, cumplimentación e impresión en el apartado de Documentos del perfil de Contratante de esta Diputación. Igualmente los licitadores inscritos en el Registro Oficial de Licitadores y Empresas Clasificadas del Sector Público podrán generar el DEUC con los datos de la empresa en la página web del referido Registro a la que se accede a través de la dirección de Internet:</w:t>
      </w:r>
      <w:r w:rsidRPr="005229F1">
        <w:rPr>
          <w:rFonts w:ascii="Times New Roman" w:hAnsi="Times New Roman"/>
          <w:szCs w:val="24"/>
        </w:rPr>
        <w:t xml:space="preserve"> </w:t>
      </w:r>
      <w:hyperlink r:id="rId18" w:history="1">
        <w:r w:rsidRPr="005229F1">
          <w:rPr>
            <w:rFonts w:cs="Arial"/>
            <w:color w:val="0000FF"/>
            <w:sz w:val="22"/>
            <w:szCs w:val="22"/>
            <w:u w:val="single"/>
          </w:rPr>
          <w:t>https://registrodelicitadores.gob.es</w:t>
        </w:r>
      </w:hyperlink>
    </w:p>
    <w:p w:rsidR="00724C59" w:rsidRPr="005229F1" w:rsidRDefault="00724C59" w:rsidP="00724C59">
      <w:pPr>
        <w:rPr>
          <w:rFonts w:cs="Arial"/>
          <w:color w:val="000000"/>
          <w:sz w:val="22"/>
          <w:szCs w:val="22"/>
        </w:rPr>
      </w:pPr>
    </w:p>
    <w:p w:rsidR="00724C59" w:rsidRPr="005229F1" w:rsidRDefault="00724C59" w:rsidP="00724C59">
      <w:pPr>
        <w:ind w:firstLine="284"/>
        <w:rPr>
          <w:rFonts w:cs="Arial"/>
          <w:color w:val="000000"/>
          <w:sz w:val="22"/>
          <w:szCs w:val="22"/>
        </w:rPr>
      </w:pPr>
      <w:r w:rsidRPr="005229F1">
        <w:rPr>
          <w:rFonts w:cs="Arial"/>
          <w:color w:val="000000"/>
          <w:sz w:val="22"/>
          <w:szCs w:val="22"/>
        </w:rPr>
        <w:t>Para la cumplimentación del DEUC, las personas licitadoras podrán consultar el BOE n.º 85, de 8 de abril de 2016, donde se ha publicado la Resolución de 6 de abril de 2016, de la Dirección General del Patrimonio del Estado, por la que se publica la Recomendación de la Junta Consultiva de Contratación Administrativa sobre la utilización del Documento Europeo Único de Contratación previsto en la nueva Directiva de contratación pública.</w:t>
      </w:r>
    </w:p>
    <w:p w:rsidR="00724C59" w:rsidRPr="005229F1" w:rsidRDefault="00724C59" w:rsidP="00724C59">
      <w:pPr>
        <w:rPr>
          <w:rFonts w:cs="Arial"/>
          <w:color w:val="000000"/>
          <w:sz w:val="22"/>
          <w:szCs w:val="22"/>
        </w:rPr>
      </w:pPr>
    </w:p>
    <w:p w:rsidR="00724C59" w:rsidRPr="005229F1" w:rsidRDefault="00724C59" w:rsidP="00724C59">
      <w:pPr>
        <w:ind w:firstLine="284"/>
        <w:rPr>
          <w:rFonts w:cs="Arial"/>
          <w:sz w:val="22"/>
          <w:szCs w:val="22"/>
        </w:rPr>
      </w:pPr>
      <w:r w:rsidRPr="005229F1">
        <w:rPr>
          <w:rFonts w:cs="Arial"/>
          <w:color w:val="000000"/>
          <w:sz w:val="22"/>
          <w:szCs w:val="22"/>
        </w:rPr>
        <w:t xml:space="preserve">A la dirección de correo electrónico que en todo caso deberá designar el licitador en dicha Declaración Responsable </w:t>
      </w:r>
      <w:r w:rsidRPr="005229F1">
        <w:rPr>
          <w:rFonts w:cs="Arial"/>
          <w:sz w:val="22"/>
          <w:szCs w:val="22"/>
        </w:rPr>
        <w:t xml:space="preserve">será a la que se remitirán los avisos previos para comparecer en la Sede Electrónica de la Diputación Provincial de Palencia a través de la dirección de Internet </w:t>
      </w:r>
      <w:hyperlink r:id="rId19" w:history="1">
        <w:r w:rsidRPr="005229F1">
          <w:rPr>
            <w:rFonts w:cs="Arial"/>
            <w:color w:val="0000FF"/>
            <w:sz w:val="22"/>
            <w:szCs w:val="22"/>
            <w:u w:val="single"/>
          </w:rPr>
          <w:t>https://sede.diputaciondepalencia.es</w:t>
        </w:r>
      </w:hyperlink>
      <w:r w:rsidRPr="005229F1">
        <w:rPr>
          <w:rFonts w:cs="Arial"/>
          <w:sz w:val="22"/>
          <w:szCs w:val="22"/>
        </w:rPr>
        <w:t xml:space="preserve"> y ser notificado, o como aviso de las notificaciones que se realicen, en su caso, a través de la Plataforma de Contratación del Sector Público. </w:t>
      </w:r>
      <w:proofErr w:type="gramStart"/>
      <w:r w:rsidRPr="005229F1">
        <w:rPr>
          <w:rFonts w:cs="Arial"/>
          <w:sz w:val="22"/>
          <w:szCs w:val="22"/>
        </w:rPr>
        <w:t>Asimismo</w:t>
      </w:r>
      <w:proofErr w:type="gramEnd"/>
      <w:r w:rsidRPr="005229F1">
        <w:rPr>
          <w:rFonts w:cs="Arial"/>
          <w:sz w:val="22"/>
          <w:szCs w:val="22"/>
        </w:rPr>
        <w:t xml:space="preserve"> indicarán su domicilio, un número de teléfono y un número de fax (si se dispone del mismo) a efectos de otras comunicaciones. </w:t>
      </w:r>
    </w:p>
    <w:p w:rsidR="00724C59" w:rsidRPr="005229F1" w:rsidRDefault="00724C59" w:rsidP="00724C59">
      <w:pPr>
        <w:ind w:firstLine="284"/>
        <w:rPr>
          <w:rFonts w:cs="Arial"/>
          <w:sz w:val="22"/>
          <w:szCs w:val="22"/>
        </w:rPr>
      </w:pPr>
    </w:p>
    <w:p w:rsidR="00724C59" w:rsidRPr="005229F1" w:rsidRDefault="00724C59" w:rsidP="00724C59">
      <w:pPr>
        <w:ind w:firstLine="284"/>
        <w:rPr>
          <w:rFonts w:cs="Arial"/>
          <w:sz w:val="22"/>
          <w:szCs w:val="22"/>
        </w:rPr>
      </w:pPr>
      <w:r w:rsidRPr="005229F1">
        <w:rPr>
          <w:rFonts w:cs="Arial"/>
          <w:sz w:val="22"/>
          <w:szCs w:val="22"/>
        </w:rPr>
        <w:t xml:space="preserve">Cuando el pliego prevea la </w:t>
      </w:r>
      <w:r w:rsidRPr="005229F1">
        <w:rPr>
          <w:rFonts w:cs="Arial"/>
          <w:b/>
          <w:sz w:val="22"/>
          <w:szCs w:val="22"/>
        </w:rPr>
        <w:t>división en lotes</w:t>
      </w:r>
      <w:r w:rsidRPr="005229F1">
        <w:rPr>
          <w:rFonts w:cs="Arial"/>
          <w:sz w:val="22"/>
          <w:szCs w:val="22"/>
        </w:rPr>
        <w:t xml:space="preserve"> del objeto del contrato, si los requisitos de solvencia económica y financiera o técnica y profesional exigidos variaran de un lote a otro, según lo indicado en el </w:t>
      </w:r>
      <w:r w:rsidRPr="005229F1">
        <w:rPr>
          <w:rFonts w:cs="Arial"/>
          <w:b/>
          <w:sz w:val="22"/>
          <w:szCs w:val="22"/>
        </w:rPr>
        <w:t>apartado F3 del CCP</w:t>
      </w:r>
      <w:r w:rsidRPr="005229F1">
        <w:rPr>
          <w:rFonts w:cs="Arial"/>
          <w:sz w:val="22"/>
          <w:szCs w:val="22"/>
        </w:rPr>
        <w:t xml:space="preserve">, se aportará una declaración responsable y si el contrato está sujeto a regulación armonizada un </w:t>
      </w:r>
      <w:r w:rsidRPr="005229F1">
        <w:rPr>
          <w:rFonts w:cs="Arial"/>
          <w:b/>
          <w:sz w:val="22"/>
          <w:szCs w:val="22"/>
        </w:rPr>
        <w:t>DEUC</w:t>
      </w:r>
      <w:r w:rsidRPr="005229F1">
        <w:rPr>
          <w:rFonts w:cs="Arial"/>
          <w:sz w:val="22"/>
          <w:szCs w:val="22"/>
        </w:rPr>
        <w:t>, por cada lote o grupo de lotes al que se apliquen los mismos requisitos de solvencia.</w:t>
      </w:r>
    </w:p>
    <w:p w:rsidR="00724C59" w:rsidRPr="005229F1" w:rsidRDefault="00724C59" w:rsidP="00724C59">
      <w:pPr>
        <w:ind w:firstLine="284"/>
        <w:rPr>
          <w:rFonts w:cs="Arial"/>
          <w:sz w:val="22"/>
          <w:szCs w:val="22"/>
        </w:rPr>
      </w:pPr>
    </w:p>
    <w:p w:rsidR="00724C59" w:rsidRPr="005229F1" w:rsidRDefault="00724C59" w:rsidP="00724C59">
      <w:pPr>
        <w:autoSpaceDE w:val="0"/>
        <w:autoSpaceDN w:val="0"/>
        <w:adjustRightInd w:val="0"/>
        <w:ind w:firstLine="284"/>
        <w:rPr>
          <w:rFonts w:cs="Arial"/>
          <w:sz w:val="22"/>
          <w:szCs w:val="22"/>
        </w:rPr>
      </w:pPr>
      <w:r w:rsidRPr="005229F1">
        <w:rPr>
          <w:rFonts w:cs="Arial"/>
          <w:color w:val="000000"/>
          <w:sz w:val="22"/>
          <w:szCs w:val="22"/>
        </w:rPr>
        <w:t xml:space="preserve">En el caso de participación de </w:t>
      </w:r>
      <w:r w:rsidRPr="005229F1">
        <w:rPr>
          <w:rFonts w:cs="Arial"/>
          <w:b/>
          <w:color w:val="000000"/>
          <w:sz w:val="22"/>
          <w:szCs w:val="22"/>
        </w:rPr>
        <w:t>Uniones Temporales de Empresas</w:t>
      </w:r>
      <w:r w:rsidRPr="005229F1">
        <w:rPr>
          <w:rFonts w:cs="Arial"/>
          <w:color w:val="000000"/>
          <w:sz w:val="22"/>
          <w:szCs w:val="22"/>
        </w:rPr>
        <w:t xml:space="preserve">, cada empresa participante deberá presentar </w:t>
      </w:r>
      <w:r w:rsidRPr="005229F1">
        <w:rPr>
          <w:rFonts w:cs="Arial"/>
          <w:sz w:val="22"/>
          <w:szCs w:val="22"/>
        </w:rPr>
        <w:t xml:space="preserve">una Declaración Responsable conforme al </w:t>
      </w:r>
      <w:r w:rsidRPr="005229F1">
        <w:rPr>
          <w:rFonts w:cs="Arial"/>
          <w:b/>
          <w:sz w:val="22"/>
          <w:szCs w:val="22"/>
        </w:rPr>
        <w:t>anexo I</w:t>
      </w:r>
      <w:r w:rsidRPr="005229F1">
        <w:rPr>
          <w:rFonts w:cs="Arial"/>
          <w:sz w:val="22"/>
          <w:szCs w:val="22"/>
        </w:rPr>
        <w:t xml:space="preserve"> y si el contrato está sujeto a regulación armonizada según se indica en el </w:t>
      </w:r>
      <w:r w:rsidRPr="005229F1">
        <w:rPr>
          <w:rFonts w:cs="Arial"/>
          <w:b/>
          <w:sz w:val="22"/>
          <w:szCs w:val="22"/>
        </w:rPr>
        <w:t>apartado B3 del CCP</w:t>
      </w:r>
      <w:r w:rsidRPr="005229F1">
        <w:rPr>
          <w:rFonts w:cs="Arial"/>
          <w:sz w:val="22"/>
          <w:szCs w:val="22"/>
        </w:rPr>
        <w:t xml:space="preserve">, además su correspondiente </w:t>
      </w:r>
      <w:r w:rsidRPr="005229F1">
        <w:rPr>
          <w:rFonts w:cs="Arial"/>
          <w:b/>
          <w:sz w:val="22"/>
          <w:szCs w:val="22"/>
        </w:rPr>
        <w:t>DEUC</w:t>
      </w:r>
      <w:r w:rsidRPr="005229F1">
        <w:rPr>
          <w:rFonts w:cs="Arial"/>
          <w:sz w:val="22"/>
          <w:szCs w:val="22"/>
        </w:rPr>
        <w:t xml:space="preserve">. </w:t>
      </w:r>
      <w:r w:rsidRPr="005229F1">
        <w:rPr>
          <w:rFonts w:cs="Arial"/>
          <w:color w:val="000000"/>
          <w:sz w:val="22"/>
          <w:szCs w:val="22"/>
        </w:rPr>
        <w:t>Adicionalmente se aportará un documento</w:t>
      </w:r>
      <w:r w:rsidRPr="005229F1">
        <w:rPr>
          <w:rFonts w:cs="Arial"/>
          <w:sz w:val="22"/>
          <w:szCs w:val="22"/>
        </w:rPr>
        <w:t xml:space="preserve"> firmado por los representantes de todos los integrantes, en el que indiquen los nombres y circunstancias de los que la constituyan, la participación de cada uno de </w:t>
      </w:r>
      <w:r w:rsidRPr="005229F1">
        <w:rPr>
          <w:rFonts w:cs="Arial"/>
          <w:sz w:val="22"/>
          <w:szCs w:val="22"/>
        </w:rPr>
        <w:lastRenderedPageBreak/>
        <w:t>ellos y que asumen el compromiso de constituirse formalmente en unión temporal, caso de resultar adjudicatarios.</w:t>
      </w:r>
    </w:p>
    <w:p w:rsidR="00724C59" w:rsidRPr="005229F1" w:rsidRDefault="00724C59" w:rsidP="00724C59">
      <w:pPr>
        <w:ind w:firstLine="284"/>
        <w:rPr>
          <w:rFonts w:cs="Arial"/>
          <w:color w:val="000000"/>
          <w:sz w:val="22"/>
          <w:szCs w:val="22"/>
        </w:rPr>
      </w:pPr>
    </w:p>
    <w:p w:rsidR="00724C59" w:rsidRPr="005229F1" w:rsidRDefault="00724C59" w:rsidP="00724C59">
      <w:pPr>
        <w:autoSpaceDE w:val="0"/>
        <w:autoSpaceDN w:val="0"/>
        <w:adjustRightInd w:val="0"/>
        <w:ind w:firstLine="284"/>
        <w:rPr>
          <w:rFonts w:cs="Arial"/>
          <w:color w:val="000000"/>
          <w:sz w:val="22"/>
          <w:szCs w:val="22"/>
        </w:rPr>
      </w:pPr>
      <w:r w:rsidRPr="005229F1">
        <w:rPr>
          <w:rFonts w:cs="Arial"/>
          <w:color w:val="000000"/>
          <w:sz w:val="22"/>
          <w:szCs w:val="22"/>
        </w:rPr>
        <w:t xml:space="preserve">En los casos en que el empresario recurra a la </w:t>
      </w:r>
      <w:r w:rsidRPr="005229F1">
        <w:rPr>
          <w:rFonts w:cs="Arial"/>
          <w:b/>
          <w:color w:val="000000"/>
          <w:sz w:val="22"/>
          <w:szCs w:val="22"/>
        </w:rPr>
        <w:t>solvencia y medios de otras empresas</w:t>
      </w:r>
      <w:r w:rsidRPr="005229F1">
        <w:rPr>
          <w:rFonts w:cs="Arial"/>
          <w:color w:val="000000"/>
          <w:sz w:val="22"/>
          <w:szCs w:val="22"/>
        </w:rPr>
        <w:t xml:space="preserve"> de conformidad con el artículo 75 de la LCSP, cada una de ellas también deberá presentar una declaración responsable que deberá ajustarse al modelo que figura como </w:t>
      </w:r>
      <w:r w:rsidRPr="005229F1">
        <w:rPr>
          <w:rFonts w:cs="Arial"/>
          <w:b/>
          <w:color w:val="000000"/>
          <w:sz w:val="22"/>
          <w:szCs w:val="22"/>
        </w:rPr>
        <w:t>Anexo I</w:t>
      </w:r>
      <w:r w:rsidRPr="005229F1">
        <w:rPr>
          <w:rFonts w:cs="Arial"/>
          <w:color w:val="000000"/>
          <w:sz w:val="22"/>
          <w:szCs w:val="22"/>
        </w:rPr>
        <w:t xml:space="preserve"> de este pliego </w:t>
      </w:r>
      <w:r w:rsidRPr="005229F1">
        <w:rPr>
          <w:rFonts w:cs="Arial"/>
          <w:sz w:val="22"/>
          <w:szCs w:val="22"/>
        </w:rPr>
        <w:t xml:space="preserve">y si el contrato está sujeto a regulación armonizada según se indica en el </w:t>
      </w:r>
      <w:r w:rsidRPr="005229F1">
        <w:rPr>
          <w:rFonts w:cs="Arial"/>
          <w:b/>
          <w:sz w:val="22"/>
          <w:szCs w:val="22"/>
        </w:rPr>
        <w:t>apartado B3 del CCP</w:t>
      </w:r>
      <w:r w:rsidRPr="005229F1">
        <w:rPr>
          <w:rFonts w:cs="Arial"/>
          <w:sz w:val="22"/>
          <w:szCs w:val="22"/>
        </w:rPr>
        <w:t xml:space="preserve">, el </w:t>
      </w:r>
      <w:r w:rsidRPr="005229F1">
        <w:rPr>
          <w:rFonts w:cs="Arial"/>
          <w:b/>
          <w:sz w:val="22"/>
          <w:szCs w:val="22"/>
        </w:rPr>
        <w:t>DEUC</w:t>
      </w:r>
      <w:r w:rsidRPr="005229F1">
        <w:rPr>
          <w:rFonts w:cs="Arial"/>
          <w:color w:val="000000"/>
          <w:sz w:val="22"/>
          <w:szCs w:val="22"/>
        </w:rPr>
        <w:t>, sin perjuicio de que la presentación del compromiso a que se refiere el apartado 2 de dicho artículo, se realizará de conformidad con lo dispuesto en el artículo 140.3 LCSP.</w:t>
      </w:r>
    </w:p>
    <w:p w:rsidR="00724C59" w:rsidRPr="005229F1" w:rsidRDefault="00724C59" w:rsidP="00724C59">
      <w:pPr>
        <w:autoSpaceDE w:val="0"/>
        <w:autoSpaceDN w:val="0"/>
        <w:adjustRightInd w:val="0"/>
        <w:ind w:firstLine="284"/>
        <w:rPr>
          <w:rFonts w:cs="Arial"/>
          <w:color w:val="000000"/>
          <w:sz w:val="22"/>
          <w:szCs w:val="22"/>
        </w:rPr>
      </w:pPr>
    </w:p>
    <w:p w:rsidR="00724C59" w:rsidRPr="005229F1" w:rsidRDefault="00724C59" w:rsidP="00724C59">
      <w:pPr>
        <w:ind w:firstLine="284"/>
        <w:rPr>
          <w:rFonts w:cs="Arial"/>
          <w:sz w:val="22"/>
          <w:szCs w:val="22"/>
        </w:rPr>
      </w:pPr>
      <w:r w:rsidRPr="005229F1">
        <w:rPr>
          <w:rFonts w:cs="Arial"/>
          <w:sz w:val="22"/>
          <w:szCs w:val="22"/>
        </w:rPr>
        <w:t xml:space="preserve">Igualmente, en el caso de que participen en la licitación </w:t>
      </w:r>
      <w:r w:rsidRPr="005229F1">
        <w:rPr>
          <w:rFonts w:cs="Arial"/>
          <w:b/>
          <w:sz w:val="22"/>
          <w:szCs w:val="22"/>
        </w:rPr>
        <w:t>empresas del mismo grupo</w:t>
      </w:r>
      <w:r w:rsidRPr="005229F1">
        <w:rPr>
          <w:rFonts w:cs="Arial"/>
          <w:sz w:val="22"/>
          <w:szCs w:val="22"/>
        </w:rPr>
        <w:t>, entendiéndose por tales las que se encuentren en alguno de los supuestos del artículo 42.1 del Código de Comercio o concurra alguno de los supuestos alternativos establecidos en dicho precepto, respecto de los socios que las integran, deberá aportarse declaración responsable sobre estos extremos.</w:t>
      </w:r>
    </w:p>
    <w:p w:rsidR="00724C59" w:rsidRPr="005229F1" w:rsidRDefault="00724C59" w:rsidP="00724C59">
      <w:pPr>
        <w:ind w:firstLine="284"/>
        <w:rPr>
          <w:rFonts w:cs="Arial"/>
          <w:sz w:val="22"/>
          <w:szCs w:val="22"/>
        </w:rPr>
      </w:pPr>
    </w:p>
    <w:p w:rsidR="00724C59" w:rsidRPr="005229F1" w:rsidRDefault="00724C59" w:rsidP="00724C59">
      <w:pPr>
        <w:ind w:firstLine="284"/>
        <w:rPr>
          <w:rFonts w:cs="Arial"/>
          <w:sz w:val="22"/>
          <w:szCs w:val="22"/>
        </w:rPr>
      </w:pPr>
      <w:r w:rsidRPr="005229F1">
        <w:rPr>
          <w:rFonts w:cs="Arial"/>
          <w:sz w:val="22"/>
          <w:szCs w:val="22"/>
        </w:rPr>
        <w:t xml:space="preserve">Además, las </w:t>
      </w:r>
      <w:r w:rsidRPr="005229F1">
        <w:rPr>
          <w:rFonts w:cs="Arial"/>
          <w:b/>
          <w:sz w:val="22"/>
          <w:szCs w:val="22"/>
        </w:rPr>
        <w:t>empresas extranjeras</w:t>
      </w:r>
      <w:r w:rsidRPr="005229F1">
        <w:rPr>
          <w:rFonts w:cs="Arial"/>
          <w:sz w:val="22"/>
          <w:szCs w:val="22"/>
        </w:rPr>
        <w:t xml:space="preserve"> deberán aportar una declaración de sometimiento a la jurisdicción de los juzgados y tribunales españoles de cualquier orden, para todas las incidencias que de modo directo o indirecto pudieran surgir del contrato, con renuncia, en su caso, al fuero jurisdiccional extranjero que pudiera corresponder al licitante.</w:t>
      </w:r>
    </w:p>
    <w:p w:rsidR="00724C59" w:rsidRPr="005229F1" w:rsidRDefault="00724C59" w:rsidP="00724C59">
      <w:pPr>
        <w:ind w:firstLine="284"/>
        <w:rPr>
          <w:rFonts w:cs="Arial"/>
          <w:sz w:val="22"/>
          <w:szCs w:val="22"/>
        </w:rPr>
      </w:pPr>
    </w:p>
    <w:p w:rsidR="00724C59" w:rsidRPr="005229F1" w:rsidRDefault="00724C59" w:rsidP="00724C59">
      <w:pPr>
        <w:ind w:firstLine="284"/>
        <w:rPr>
          <w:rFonts w:cs="Arial"/>
          <w:color w:val="000000"/>
          <w:sz w:val="22"/>
          <w:szCs w:val="22"/>
        </w:rPr>
      </w:pPr>
      <w:r w:rsidRPr="005229F1">
        <w:rPr>
          <w:rFonts w:cs="Arial"/>
          <w:color w:val="000000"/>
          <w:sz w:val="22"/>
          <w:szCs w:val="22"/>
        </w:rPr>
        <w:t>El órgano o la Mesa de contratación podrán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w:t>
      </w:r>
    </w:p>
    <w:p w:rsidR="00724C59" w:rsidRPr="005229F1" w:rsidRDefault="00724C59" w:rsidP="00724C59">
      <w:pPr>
        <w:ind w:firstLine="284"/>
        <w:rPr>
          <w:rFonts w:cs="Arial"/>
          <w:sz w:val="22"/>
          <w:szCs w:val="22"/>
        </w:rPr>
      </w:pPr>
    </w:p>
    <w:p w:rsidR="00724C59" w:rsidRDefault="00724C59" w:rsidP="00724C59">
      <w:pPr>
        <w:pStyle w:val="NormalWeb"/>
        <w:spacing w:before="0" w:beforeAutospacing="0" w:after="0" w:afterAutospacing="0"/>
        <w:ind w:firstLine="284"/>
        <w:jc w:val="both"/>
        <w:rPr>
          <w:rFonts w:ascii="Arial" w:hAnsi="Arial" w:cs="Arial"/>
          <w:sz w:val="22"/>
          <w:szCs w:val="22"/>
        </w:rPr>
      </w:pPr>
      <w:r w:rsidRPr="005229F1">
        <w:rPr>
          <w:rFonts w:ascii="Arial" w:hAnsi="Arial" w:cs="Arial"/>
          <w:color w:val="000000"/>
          <w:sz w:val="22"/>
          <w:szCs w:val="22"/>
        </w:rPr>
        <w:t xml:space="preserve">No obstante, cuando el empresario esté inscrito en el Registro Oficial de Licitadores y Empresas Clasificadas del Sector Público o figure en una base de datos nacional de un Estado miembro de la Unión Europea,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inscritos en los referidos lugares, </w:t>
      </w:r>
      <w:r w:rsidRPr="005229F1">
        <w:rPr>
          <w:rFonts w:ascii="Arial" w:hAnsi="Arial" w:cs="Arial"/>
          <w:sz w:val="22"/>
          <w:szCs w:val="22"/>
        </w:rPr>
        <w:t>siempre que se haya indicado en la documentación presentada la forma en que sean accesibles los datos</w:t>
      </w:r>
      <w:r w:rsidRPr="001B572E">
        <w:rPr>
          <w:rFonts w:ascii="Arial" w:hAnsi="Arial" w:cs="Arial"/>
          <w:sz w:val="22"/>
          <w:szCs w:val="22"/>
        </w:rPr>
        <w:t>.</w:t>
      </w:r>
    </w:p>
    <w:p w:rsidR="00724C59" w:rsidRPr="001B572E" w:rsidRDefault="00724C59" w:rsidP="00724C59">
      <w:pPr>
        <w:pStyle w:val="NormalWeb"/>
        <w:spacing w:before="0" w:beforeAutospacing="0" w:after="0" w:afterAutospacing="0"/>
        <w:jc w:val="both"/>
        <w:rPr>
          <w:rFonts w:ascii="Arial" w:hAnsi="Arial" w:cs="Arial"/>
          <w:sz w:val="22"/>
          <w:szCs w:val="22"/>
        </w:rPr>
      </w:pPr>
    </w:p>
    <w:p w:rsidR="00724C59" w:rsidRPr="001B572E" w:rsidRDefault="00724C59" w:rsidP="00724C59">
      <w:pPr>
        <w:rPr>
          <w:rFonts w:cs="Arial"/>
          <w:sz w:val="22"/>
          <w:szCs w:val="22"/>
        </w:rPr>
      </w:pPr>
    </w:p>
    <w:p w:rsidR="00724C59" w:rsidRPr="001B572E" w:rsidRDefault="00724C59" w:rsidP="00724C59">
      <w:pPr>
        <w:pStyle w:val="Estndar"/>
        <w:jc w:val="both"/>
        <w:rPr>
          <w:rFonts w:ascii="Arial" w:hAnsi="Arial" w:cs="Arial"/>
          <w:color w:val="auto"/>
          <w:sz w:val="22"/>
          <w:szCs w:val="22"/>
        </w:rPr>
      </w:pPr>
      <w:r w:rsidRPr="0036739A">
        <w:rPr>
          <w:rFonts w:ascii="Arial" w:hAnsi="Arial" w:cs="Arial"/>
          <w:b/>
          <w:color w:val="auto"/>
          <w:sz w:val="22"/>
          <w:szCs w:val="22"/>
        </w:rPr>
        <w:t>2.7.2</w:t>
      </w:r>
      <w:r>
        <w:rPr>
          <w:rFonts w:ascii="Arial" w:hAnsi="Arial" w:cs="Arial"/>
          <w:color w:val="auto"/>
          <w:sz w:val="22"/>
          <w:szCs w:val="22"/>
        </w:rPr>
        <w:t>.</w:t>
      </w:r>
      <w:r w:rsidRPr="0036739A">
        <w:rPr>
          <w:rFonts w:ascii="Arial" w:hAnsi="Arial" w:cs="Arial"/>
          <w:color w:val="auto"/>
          <w:sz w:val="22"/>
          <w:szCs w:val="22"/>
        </w:rPr>
        <w:t xml:space="preserve"> </w:t>
      </w:r>
      <w:r w:rsidRPr="0036739A">
        <w:rPr>
          <w:rFonts w:ascii="Arial" w:hAnsi="Arial" w:cs="Arial"/>
          <w:b/>
          <w:color w:val="auto"/>
          <w:sz w:val="22"/>
          <w:szCs w:val="22"/>
        </w:rPr>
        <w:t xml:space="preserve">“DOCUMENTACIÓN </w:t>
      </w:r>
      <w:r>
        <w:rPr>
          <w:rFonts w:ascii="Arial" w:hAnsi="Arial" w:cs="Arial"/>
          <w:b/>
          <w:color w:val="auto"/>
          <w:sz w:val="22"/>
          <w:szCs w:val="22"/>
        </w:rPr>
        <w:t>TÉCNICA</w:t>
      </w:r>
      <w:r w:rsidRPr="0036739A">
        <w:rPr>
          <w:rFonts w:ascii="Arial" w:hAnsi="Arial" w:cs="Arial"/>
          <w:b/>
          <w:color w:val="auto"/>
          <w:sz w:val="22"/>
          <w:szCs w:val="22"/>
        </w:rPr>
        <w:t xml:space="preserve"> CUYA EVALUACIÓN DEPENDE DE UN JUICIO DE VALOR”</w:t>
      </w:r>
      <w:r w:rsidRPr="001B572E">
        <w:rPr>
          <w:rFonts w:ascii="Arial" w:hAnsi="Arial" w:cs="Arial"/>
          <w:color w:val="auto"/>
          <w:sz w:val="22"/>
          <w:szCs w:val="22"/>
        </w:rPr>
        <w:t>:</w:t>
      </w:r>
    </w:p>
    <w:p w:rsidR="00724C59" w:rsidRPr="001B572E" w:rsidRDefault="00724C59" w:rsidP="00724C59">
      <w:pPr>
        <w:pStyle w:val="Estndar"/>
        <w:jc w:val="both"/>
        <w:rPr>
          <w:rFonts w:ascii="Arial" w:hAnsi="Arial" w:cs="Arial"/>
          <w:color w:val="auto"/>
          <w:sz w:val="22"/>
          <w:szCs w:val="22"/>
        </w:rPr>
      </w:pPr>
    </w:p>
    <w:p w:rsidR="00724C59" w:rsidRPr="001B572E" w:rsidRDefault="00724C59" w:rsidP="00724C59">
      <w:pPr>
        <w:pStyle w:val="Estndar"/>
        <w:ind w:firstLine="284"/>
        <w:jc w:val="both"/>
        <w:rPr>
          <w:rFonts w:ascii="Arial" w:hAnsi="Arial" w:cs="Arial"/>
          <w:color w:val="auto"/>
          <w:sz w:val="22"/>
          <w:szCs w:val="22"/>
        </w:rPr>
      </w:pPr>
      <w:r w:rsidRPr="001B572E">
        <w:rPr>
          <w:rFonts w:ascii="Arial" w:hAnsi="Arial" w:cs="Arial"/>
          <w:color w:val="auto"/>
          <w:sz w:val="22"/>
          <w:szCs w:val="22"/>
        </w:rPr>
        <w:t xml:space="preserve">En el supuesto de que se requiera su </w:t>
      </w:r>
      <w:r w:rsidRPr="00EC3C3C">
        <w:rPr>
          <w:rFonts w:ascii="Arial" w:hAnsi="Arial" w:cs="Arial"/>
          <w:color w:val="auto"/>
          <w:sz w:val="22"/>
          <w:szCs w:val="22"/>
        </w:rPr>
        <w:t>presentación por establecerse criterios de adjudicación cuya evaluación depende de un juicio de valor que se indica</w:t>
      </w:r>
      <w:r w:rsidRPr="001B572E">
        <w:rPr>
          <w:rFonts w:ascii="Arial" w:hAnsi="Arial" w:cs="Arial"/>
          <w:color w:val="auto"/>
          <w:sz w:val="22"/>
          <w:szCs w:val="22"/>
        </w:rPr>
        <w:t xml:space="preserve">rán en el </w:t>
      </w:r>
      <w:r w:rsidRPr="00AF4F6B">
        <w:rPr>
          <w:rFonts w:ascii="Arial" w:hAnsi="Arial" w:cs="Arial"/>
          <w:b/>
          <w:color w:val="auto"/>
          <w:sz w:val="22"/>
          <w:szCs w:val="22"/>
        </w:rPr>
        <w:t>apartado H4 del CCP</w:t>
      </w:r>
      <w:r w:rsidRPr="001B572E">
        <w:rPr>
          <w:rFonts w:ascii="Arial" w:hAnsi="Arial" w:cs="Arial"/>
          <w:color w:val="auto"/>
          <w:sz w:val="22"/>
          <w:szCs w:val="22"/>
        </w:rPr>
        <w:t xml:space="preserve">, se presentará </w:t>
      </w:r>
      <w:r w:rsidRPr="00AF4F6B">
        <w:rPr>
          <w:rFonts w:ascii="Arial" w:hAnsi="Arial" w:cs="Arial"/>
          <w:color w:val="auto"/>
          <w:sz w:val="22"/>
          <w:szCs w:val="22"/>
        </w:rPr>
        <w:t xml:space="preserve">la documentación </w:t>
      </w:r>
      <w:r>
        <w:rPr>
          <w:rFonts w:ascii="Arial" w:hAnsi="Arial" w:cs="Arial"/>
          <w:color w:val="auto"/>
          <w:sz w:val="22"/>
          <w:szCs w:val="22"/>
        </w:rPr>
        <w:t>que se señalará</w:t>
      </w:r>
      <w:r w:rsidRPr="00AF4F6B">
        <w:rPr>
          <w:rFonts w:ascii="Arial" w:hAnsi="Arial" w:cs="Arial"/>
          <w:color w:val="auto"/>
          <w:sz w:val="22"/>
          <w:szCs w:val="22"/>
        </w:rPr>
        <w:t xml:space="preserve"> en el </w:t>
      </w:r>
      <w:r w:rsidRPr="00AF4F6B">
        <w:rPr>
          <w:rFonts w:ascii="Arial" w:hAnsi="Arial" w:cs="Arial"/>
          <w:b/>
          <w:color w:val="auto"/>
          <w:sz w:val="22"/>
          <w:szCs w:val="22"/>
        </w:rPr>
        <w:t>apartado H5 del CCP</w:t>
      </w:r>
      <w:r>
        <w:rPr>
          <w:rFonts w:ascii="Arial" w:hAnsi="Arial" w:cs="Arial"/>
          <w:color w:val="auto"/>
          <w:sz w:val="22"/>
          <w:szCs w:val="22"/>
        </w:rPr>
        <w:t xml:space="preserve"> y que habrá de referirse </w:t>
      </w:r>
      <w:r w:rsidRPr="001B572E">
        <w:rPr>
          <w:rFonts w:ascii="Arial" w:hAnsi="Arial" w:cs="Arial"/>
          <w:b/>
          <w:color w:val="auto"/>
          <w:sz w:val="22"/>
          <w:szCs w:val="22"/>
          <w:u w:val="single"/>
        </w:rPr>
        <w:t>únicamente</w:t>
      </w:r>
      <w:r w:rsidRPr="001B572E">
        <w:rPr>
          <w:rFonts w:ascii="Arial" w:hAnsi="Arial" w:cs="Arial"/>
          <w:color w:val="auto"/>
          <w:sz w:val="22"/>
          <w:szCs w:val="22"/>
        </w:rPr>
        <w:t xml:space="preserve"> </w:t>
      </w:r>
      <w:r>
        <w:rPr>
          <w:rFonts w:ascii="Arial" w:hAnsi="Arial" w:cs="Arial"/>
          <w:color w:val="auto"/>
          <w:sz w:val="22"/>
          <w:szCs w:val="22"/>
        </w:rPr>
        <w:t xml:space="preserve">a aquellos aspectos </w:t>
      </w:r>
      <w:r w:rsidRPr="001B572E">
        <w:rPr>
          <w:rFonts w:ascii="Arial" w:hAnsi="Arial" w:cs="Arial"/>
          <w:color w:val="auto"/>
          <w:sz w:val="22"/>
          <w:szCs w:val="22"/>
        </w:rPr>
        <w:t>que permita</w:t>
      </w:r>
      <w:r>
        <w:rPr>
          <w:rFonts w:ascii="Arial" w:hAnsi="Arial" w:cs="Arial"/>
          <w:color w:val="auto"/>
          <w:sz w:val="22"/>
          <w:szCs w:val="22"/>
        </w:rPr>
        <w:t>n</w:t>
      </w:r>
      <w:r w:rsidRPr="001B572E">
        <w:rPr>
          <w:rFonts w:ascii="Arial" w:hAnsi="Arial" w:cs="Arial"/>
          <w:color w:val="auto"/>
          <w:sz w:val="22"/>
          <w:szCs w:val="22"/>
        </w:rPr>
        <w:t xml:space="preserve"> valorar la oferta de acuerdo con los citados criterios</w:t>
      </w:r>
      <w:r>
        <w:rPr>
          <w:rFonts w:ascii="Arial" w:hAnsi="Arial" w:cs="Arial"/>
          <w:color w:val="auto"/>
          <w:sz w:val="22"/>
          <w:szCs w:val="22"/>
        </w:rPr>
        <w:t>.</w:t>
      </w:r>
    </w:p>
    <w:p w:rsidR="00724C59" w:rsidRPr="001B572E" w:rsidRDefault="00724C59" w:rsidP="00724C59">
      <w:pPr>
        <w:pStyle w:val="Estndar"/>
        <w:ind w:firstLine="284"/>
        <w:jc w:val="both"/>
        <w:rPr>
          <w:rFonts w:ascii="Arial" w:hAnsi="Arial" w:cs="Arial"/>
          <w:color w:val="auto"/>
          <w:sz w:val="22"/>
          <w:szCs w:val="22"/>
        </w:rPr>
      </w:pPr>
    </w:p>
    <w:p w:rsidR="00724C59" w:rsidRPr="001B572E" w:rsidRDefault="00724C59" w:rsidP="00724C59">
      <w:pPr>
        <w:autoSpaceDE w:val="0"/>
        <w:autoSpaceDN w:val="0"/>
        <w:adjustRightInd w:val="0"/>
        <w:ind w:firstLine="284"/>
        <w:rPr>
          <w:rFonts w:cs="Arial"/>
          <w:b/>
          <w:sz w:val="22"/>
          <w:szCs w:val="22"/>
        </w:rPr>
      </w:pPr>
      <w:r>
        <w:rPr>
          <w:rFonts w:cs="Arial"/>
          <w:b/>
          <w:sz w:val="22"/>
          <w:szCs w:val="22"/>
        </w:rPr>
        <w:t xml:space="preserve">Esta </w:t>
      </w:r>
      <w:r w:rsidRPr="001B572E">
        <w:rPr>
          <w:rFonts w:cs="Arial"/>
          <w:b/>
          <w:sz w:val="22"/>
          <w:szCs w:val="22"/>
        </w:rPr>
        <w:t xml:space="preserve">documentación, caso </w:t>
      </w:r>
      <w:r>
        <w:rPr>
          <w:rFonts w:cs="Arial"/>
          <w:b/>
          <w:sz w:val="22"/>
          <w:szCs w:val="22"/>
        </w:rPr>
        <w:t>d</w:t>
      </w:r>
      <w:r w:rsidRPr="001B572E">
        <w:rPr>
          <w:rFonts w:cs="Arial"/>
          <w:b/>
          <w:sz w:val="22"/>
          <w:szCs w:val="22"/>
        </w:rPr>
        <w:t>e ser requerida su presentación, irá firmada por el proponente y tendrá carácter contractual</w:t>
      </w:r>
      <w:r w:rsidRPr="001B572E">
        <w:rPr>
          <w:rFonts w:cs="Arial"/>
          <w:sz w:val="22"/>
          <w:szCs w:val="22"/>
        </w:rPr>
        <w:t>.</w:t>
      </w:r>
    </w:p>
    <w:p w:rsidR="00724C59" w:rsidRDefault="00724C59" w:rsidP="00724C59">
      <w:pPr>
        <w:pStyle w:val="NormalWeb"/>
        <w:spacing w:before="0" w:beforeAutospacing="0" w:after="0" w:afterAutospacing="0"/>
        <w:jc w:val="both"/>
        <w:rPr>
          <w:rFonts w:ascii="Arial" w:hAnsi="Arial" w:cs="Arial"/>
          <w:color w:val="000000"/>
          <w:sz w:val="22"/>
          <w:szCs w:val="22"/>
        </w:rPr>
      </w:pPr>
    </w:p>
    <w:p w:rsidR="00724C59" w:rsidRPr="008A27FC" w:rsidRDefault="00724C59" w:rsidP="00724C59">
      <w:pPr>
        <w:autoSpaceDE w:val="0"/>
        <w:autoSpaceDN w:val="0"/>
        <w:adjustRightInd w:val="0"/>
        <w:ind w:firstLine="284"/>
        <w:rPr>
          <w:rFonts w:cs="Arial"/>
          <w:color w:val="000000"/>
          <w:sz w:val="22"/>
          <w:szCs w:val="22"/>
        </w:rPr>
      </w:pPr>
      <w:r w:rsidRPr="00212FBB">
        <w:rPr>
          <w:rFonts w:cs="Arial"/>
          <w:color w:val="000000"/>
          <w:sz w:val="22"/>
          <w:szCs w:val="22"/>
        </w:rPr>
        <w:t xml:space="preserve">Cuando la ejecución del contrato requiera el tratamiento por el contratista de datos personales por cuenta del responsable del tratamiento, si los licitadores tienen previsto subcontratar los servidores o los servicios asociados a los mismos, junto a la documentación técnica deberán incluir una declaración </w:t>
      </w:r>
      <w:r w:rsidRPr="00212FBB">
        <w:rPr>
          <w:rFonts w:cs="Arial"/>
          <w:color w:val="000000"/>
          <w:sz w:val="22"/>
          <w:szCs w:val="22"/>
        </w:rPr>
        <w:lastRenderedPageBreak/>
        <w:t>indicando el nombre o el perfil empresarial, definido por referencia a las condiciones de solvencia profesional o técnica, de los subcontratistas a los que se vaya a encomendar su realización.</w:t>
      </w:r>
    </w:p>
    <w:p w:rsidR="00724C59" w:rsidRDefault="00724C59" w:rsidP="00724C59">
      <w:pPr>
        <w:pStyle w:val="NormalWeb"/>
        <w:spacing w:before="0" w:beforeAutospacing="0" w:after="0" w:afterAutospacing="0"/>
        <w:jc w:val="both"/>
        <w:rPr>
          <w:rFonts w:ascii="Arial" w:hAnsi="Arial" w:cs="Arial"/>
          <w:color w:val="000000"/>
          <w:sz w:val="22"/>
          <w:szCs w:val="22"/>
        </w:rPr>
      </w:pPr>
    </w:p>
    <w:p w:rsidR="00724C59" w:rsidRPr="001B572E" w:rsidRDefault="00724C59" w:rsidP="00724C59">
      <w:pPr>
        <w:pStyle w:val="NormalWeb"/>
        <w:spacing w:before="0" w:beforeAutospacing="0" w:after="0" w:afterAutospacing="0"/>
        <w:jc w:val="both"/>
        <w:rPr>
          <w:rFonts w:ascii="Arial" w:hAnsi="Arial" w:cs="Arial"/>
          <w:color w:val="000000"/>
          <w:sz w:val="22"/>
          <w:szCs w:val="22"/>
        </w:rPr>
      </w:pPr>
    </w:p>
    <w:p w:rsidR="00724C59" w:rsidRPr="001B572E" w:rsidRDefault="00724C59" w:rsidP="00724C59">
      <w:pPr>
        <w:pStyle w:val="Estndar"/>
        <w:jc w:val="both"/>
        <w:rPr>
          <w:rFonts w:ascii="Arial" w:hAnsi="Arial" w:cs="Arial"/>
          <w:color w:val="auto"/>
          <w:sz w:val="22"/>
          <w:szCs w:val="22"/>
        </w:rPr>
      </w:pPr>
      <w:r w:rsidRPr="0036739A">
        <w:rPr>
          <w:rFonts w:ascii="Arial" w:hAnsi="Arial" w:cs="Arial"/>
          <w:b/>
          <w:color w:val="auto"/>
          <w:sz w:val="22"/>
          <w:szCs w:val="22"/>
        </w:rPr>
        <w:t>2.7.3</w:t>
      </w:r>
      <w:r w:rsidRPr="0036739A">
        <w:rPr>
          <w:rFonts w:ascii="Arial" w:hAnsi="Arial" w:cs="Arial"/>
          <w:color w:val="auto"/>
          <w:sz w:val="22"/>
          <w:szCs w:val="22"/>
        </w:rPr>
        <w:t xml:space="preserve"> </w:t>
      </w:r>
      <w:r w:rsidRPr="0036739A">
        <w:rPr>
          <w:rFonts w:ascii="Arial" w:hAnsi="Arial" w:cs="Arial"/>
          <w:b/>
          <w:color w:val="auto"/>
          <w:sz w:val="22"/>
          <w:szCs w:val="22"/>
        </w:rPr>
        <w:t>“</w:t>
      </w:r>
      <w:r>
        <w:rPr>
          <w:rFonts w:ascii="Arial" w:hAnsi="Arial" w:cs="Arial"/>
          <w:b/>
          <w:color w:val="auto"/>
          <w:sz w:val="22"/>
          <w:szCs w:val="22"/>
        </w:rPr>
        <w:t xml:space="preserve">OFERTA ECONÓMICA Y </w:t>
      </w:r>
      <w:r w:rsidRPr="0036739A">
        <w:rPr>
          <w:rFonts w:ascii="Arial" w:hAnsi="Arial" w:cs="Arial"/>
          <w:b/>
          <w:color w:val="auto"/>
          <w:sz w:val="22"/>
          <w:szCs w:val="22"/>
        </w:rPr>
        <w:t>DOCUMENTACIÓN DE EVALUACIÓN AUTOMÁTICA POR APLICACIÓN DE FORMULAS”</w:t>
      </w:r>
      <w:r w:rsidRPr="001B572E">
        <w:rPr>
          <w:rFonts w:ascii="Arial" w:hAnsi="Arial" w:cs="Arial"/>
          <w:color w:val="auto"/>
          <w:sz w:val="22"/>
          <w:szCs w:val="22"/>
        </w:rPr>
        <w:t>.</w:t>
      </w:r>
    </w:p>
    <w:p w:rsidR="00724C59" w:rsidRDefault="00724C59" w:rsidP="00724C59">
      <w:pPr>
        <w:pStyle w:val="Estndar"/>
        <w:ind w:firstLine="294"/>
        <w:jc w:val="both"/>
        <w:rPr>
          <w:rFonts w:ascii="Arial" w:hAnsi="Arial" w:cs="Arial"/>
          <w:sz w:val="22"/>
          <w:szCs w:val="22"/>
        </w:rPr>
      </w:pPr>
    </w:p>
    <w:p w:rsidR="00724C59" w:rsidRPr="001B572E" w:rsidRDefault="00724C59" w:rsidP="00724C59">
      <w:pPr>
        <w:pStyle w:val="Estndar"/>
        <w:ind w:firstLine="294"/>
        <w:jc w:val="both"/>
        <w:rPr>
          <w:rFonts w:ascii="Arial" w:hAnsi="Arial" w:cs="Arial"/>
          <w:color w:val="auto"/>
          <w:sz w:val="22"/>
          <w:szCs w:val="22"/>
        </w:rPr>
      </w:pPr>
      <w:r w:rsidRPr="001B572E">
        <w:rPr>
          <w:rFonts w:ascii="Arial" w:hAnsi="Arial" w:cs="Arial"/>
          <w:sz w:val="22"/>
          <w:szCs w:val="22"/>
        </w:rPr>
        <w:t xml:space="preserve">La oferta económica se realizará conforme </w:t>
      </w:r>
      <w:r w:rsidRPr="001B572E">
        <w:rPr>
          <w:rFonts w:ascii="Arial" w:hAnsi="Arial" w:cs="Arial"/>
          <w:color w:val="auto"/>
          <w:sz w:val="22"/>
          <w:szCs w:val="22"/>
        </w:rPr>
        <w:t xml:space="preserve">al modelo que figura en </w:t>
      </w:r>
      <w:r w:rsidRPr="00EF0CA9">
        <w:rPr>
          <w:rFonts w:ascii="Arial" w:hAnsi="Arial" w:cs="Arial"/>
          <w:color w:val="auto"/>
          <w:sz w:val="22"/>
          <w:szCs w:val="22"/>
        </w:rPr>
        <w:t xml:space="preserve">el </w:t>
      </w:r>
      <w:r w:rsidRPr="00EF0CA9">
        <w:rPr>
          <w:rFonts w:ascii="Arial" w:hAnsi="Arial" w:cs="Arial"/>
          <w:b/>
          <w:color w:val="auto"/>
          <w:sz w:val="22"/>
          <w:szCs w:val="22"/>
        </w:rPr>
        <w:t>anexo II de este pliego</w:t>
      </w:r>
      <w:r w:rsidRPr="00EF0CA9">
        <w:rPr>
          <w:rFonts w:ascii="Arial" w:hAnsi="Arial" w:cs="Arial"/>
          <w:sz w:val="22"/>
          <w:szCs w:val="22"/>
        </w:rPr>
        <w:t>.</w:t>
      </w:r>
      <w:r w:rsidRPr="00646119">
        <w:rPr>
          <w:rFonts w:ascii="Arial" w:hAnsi="Arial" w:cs="Arial"/>
          <w:sz w:val="22"/>
          <w:szCs w:val="22"/>
        </w:rPr>
        <w:t xml:space="preserve"> En la oferta de los licitadores se entenderá siempre comprendido</w:t>
      </w:r>
      <w:r w:rsidRPr="00701A79">
        <w:rPr>
          <w:rFonts w:ascii="Arial" w:hAnsi="Arial"/>
          <w:sz w:val="22"/>
        </w:rPr>
        <w:t xml:space="preserve"> el importe del Impuesto sobre el Valor Añadido (IVA) que deba ser repercutido</w:t>
      </w:r>
      <w:r>
        <w:rPr>
          <w:rFonts w:ascii="Arial" w:hAnsi="Arial" w:cs="Arial"/>
          <w:sz w:val="22"/>
          <w:szCs w:val="22"/>
        </w:rPr>
        <w:t xml:space="preserve"> </w:t>
      </w:r>
      <w:r w:rsidRPr="00646119">
        <w:rPr>
          <w:rFonts w:ascii="Arial" w:hAnsi="Arial" w:cs="Arial"/>
          <w:sz w:val="22"/>
          <w:szCs w:val="22"/>
        </w:rPr>
        <w:t>en cada una de las prestaciones objeto de este contrato, si bien dicho impuesto deberá indicarse en partida independiente.</w:t>
      </w:r>
      <w:r w:rsidRPr="00701A79">
        <w:rPr>
          <w:rFonts w:ascii="Arial" w:hAnsi="Arial"/>
          <w:sz w:val="22"/>
        </w:rPr>
        <w:t xml:space="preserve"> En dicha oferta se entenderán incluidos todos los gastos que de acuerdo con el presente pliego son de cuenta del adjudicatario, así como todos los costes directos e indirectos a los que éste haya de hacer frente para presentar su oferta y cumplir con todas las obligaciones contractuales. </w:t>
      </w:r>
    </w:p>
    <w:p w:rsidR="00724C59" w:rsidRPr="00646119" w:rsidRDefault="00724C59" w:rsidP="00724C59">
      <w:pPr>
        <w:pStyle w:val="Estndar"/>
        <w:ind w:firstLine="294"/>
        <w:jc w:val="both"/>
        <w:rPr>
          <w:rFonts w:ascii="Arial" w:hAnsi="Arial" w:cs="Arial"/>
          <w:color w:val="auto"/>
          <w:sz w:val="22"/>
          <w:szCs w:val="22"/>
        </w:rPr>
      </w:pPr>
    </w:p>
    <w:p w:rsidR="00724C59" w:rsidRPr="00C23C4A" w:rsidRDefault="00724C59" w:rsidP="00724C59">
      <w:pPr>
        <w:pStyle w:val="Estndar"/>
        <w:ind w:firstLine="294"/>
        <w:jc w:val="both"/>
        <w:rPr>
          <w:rFonts w:ascii="Arial" w:hAnsi="Arial" w:cs="Arial"/>
          <w:color w:val="auto"/>
          <w:sz w:val="22"/>
          <w:szCs w:val="22"/>
        </w:rPr>
      </w:pPr>
      <w:r>
        <w:rPr>
          <w:rFonts w:ascii="Arial" w:hAnsi="Arial" w:cs="Arial"/>
          <w:color w:val="auto"/>
          <w:sz w:val="22"/>
          <w:szCs w:val="22"/>
        </w:rPr>
        <w:t>En</w:t>
      </w:r>
      <w:r w:rsidRPr="00C23C4A">
        <w:rPr>
          <w:rFonts w:ascii="Arial" w:hAnsi="Arial" w:cs="Arial"/>
          <w:color w:val="auto"/>
          <w:sz w:val="22"/>
          <w:szCs w:val="22"/>
        </w:rPr>
        <w:t xml:space="preserve"> caso de que existan discrepancias entre el importe consignado como precio total y la suma de las cantidades consignadas como importe base e IVA o el cálculo de éste, prevalecerá el importe consignado como importe base, determinándose en función de éste, el IVA correspondiente y el precio total.</w:t>
      </w:r>
    </w:p>
    <w:p w:rsidR="00724C59" w:rsidRPr="001B572E" w:rsidRDefault="00724C59" w:rsidP="00724C59">
      <w:pPr>
        <w:pStyle w:val="Estndar"/>
        <w:ind w:firstLine="294"/>
        <w:jc w:val="both"/>
        <w:rPr>
          <w:rFonts w:ascii="Arial" w:hAnsi="Arial" w:cs="Arial"/>
          <w:color w:val="auto"/>
          <w:sz w:val="22"/>
          <w:szCs w:val="22"/>
        </w:rPr>
      </w:pPr>
    </w:p>
    <w:p w:rsidR="00724C59" w:rsidRDefault="00724C59" w:rsidP="00724C59">
      <w:pPr>
        <w:pStyle w:val="NormalWeb"/>
        <w:spacing w:before="0" w:beforeAutospacing="0" w:after="0" w:afterAutospacing="0"/>
        <w:ind w:firstLine="294"/>
        <w:jc w:val="both"/>
        <w:rPr>
          <w:rFonts w:ascii="Arial" w:hAnsi="Arial" w:cs="Arial"/>
          <w:sz w:val="22"/>
          <w:szCs w:val="22"/>
        </w:rPr>
      </w:pPr>
      <w:r w:rsidRPr="001B572E">
        <w:rPr>
          <w:rFonts w:ascii="Arial" w:hAnsi="Arial" w:cs="Arial"/>
          <w:sz w:val="22"/>
          <w:szCs w:val="22"/>
        </w:rPr>
        <w:t>Se presentará debidamente cumplimentada y no se aceptarán aquellas que tengan omisiones, errores o tachaduras que impidan conocer claramente lo que la Administración estime fundamental para considerar</w:t>
      </w:r>
      <w:r w:rsidRPr="001B572E">
        <w:rPr>
          <w:rFonts w:ascii="Arial" w:hAnsi="Arial" w:cs="Arial"/>
          <w:bCs/>
          <w:sz w:val="22"/>
          <w:szCs w:val="22"/>
        </w:rPr>
        <w:t xml:space="preserve"> </w:t>
      </w:r>
      <w:r>
        <w:rPr>
          <w:rFonts w:ascii="Arial" w:hAnsi="Arial" w:cs="Arial"/>
          <w:sz w:val="22"/>
          <w:szCs w:val="22"/>
        </w:rPr>
        <w:t>la oferta.</w:t>
      </w:r>
    </w:p>
    <w:p w:rsidR="00724C59" w:rsidRPr="001B572E" w:rsidRDefault="00724C59" w:rsidP="00724C59">
      <w:pPr>
        <w:pStyle w:val="NormalWeb"/>
        <w:spacing w:before="0" w:beforeAutospacing="0" w:after="0" w:afterAutospacing="0"/>
        <w:ind w:firstLine="294"/>
        <w:jc w:val="both"/>
        <w:rPr>
          <w:rFonts w:ascii="Arial" w:hAnsi="Arial" w:cs="Arial"/>
          <w:sz w:val="22"/>
          <w:szCs w:val="22"/>
        </w:rPr>
      </w:pPr>
    </w:p>
    <w:p w:rsidR="00724C59" w:rsidRDefault="00724C59" w:rsidP="00724C59">
      <w:pPr>
        <w:pStyle w:val="NormalWeb"/>
        <w:spacing w:before="0" w:beforeAutospacing="0" w:after="0" w:afterAutospacing="0"/>
        <w:ind w:firstLine="294"/>
        <w:jc w:val="both"/>
        <w:rPr>
          <w:rFonts w:ascii="Arial" w:hAnsi="Arial" w:cs="Arial"/>
          <w:sz w:val="22"/>
          <w:szCs w:val="22"/>
        </w:rPr>
      </w:pPr>
      <w:r w:rsidRPr="001B572E">
        <w:rPr>
          <w:rFonts w:ascii="Arial" w:hAnsi="Arial" w:cs="Arial"/>
          <w:sz w:val="22"/>
          <w:szCs w:val="22"/>
        </w:rPr>
        <w:t xml:space="preserve">Si alguna oferta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r>
        <w:rPr>
          <w:rFonts w:ascii="Arial" w:hAnsi="Arial" w:cs="Arial"/>
          <w:sz w:val="22"/>
          <w:szCs w:val="22"/>
        </w:rPr>
        <w:t xml:space="preserve">el órgano de contratación o </w:t>
      </w:r>
      <w:r w:rsidRPr="001B572E">
        <w:rPr>
          <w:rFonts w:ascii="Arial" w:hAnsi="Arial" w:cs="Arial"/>
          <w:sz w:val="22"/>
          <w:szCs w:val="22"/>
        </w:rPr>
        <w:t xml:space="preserve">la Mesa de </w:t>
      </w:r>
      <w:r>
        <w:rPr>
          <w:rFonts w:ascii="Arial" w:hAnsi="Arial" w:cs="Arial"/>
          <w:sz w:val="22"/>
          <w:szCs w:val="22"/>
        </w:rPr>
        <w:t>contratación</w:t>
      </w:r>
      <w:r w:rsidRPr="001B572E">
        <w:rPr>
          <w:rFonts w:ascii="Arial" w:hAnsi="Arial" w:cs="Arial"/>
          <w:sz w:val="22"/>
          <w:szCs w:val="22"/>
        </w:rPr>
        <w:t xml:space="preserve"> mediante resolución motivada, sin que sea causa bastante para el rechazo el cambio u omisión de algunas palabras del modelo si ello no altera su sentido.</w:t>
      </w:r>
    </w:p>
    <w:p w:rsidR="00724C59" w:rsidRDefault="00724C59" w:rsidP="00724C59">
      <w:pPr>
        <w:pStyle w:val="NormalWeb"/>
        <w:spacing w:before="0" w:beforeAutospacing="0" w:after="0" w:afterAutospacing="0"/>
        <w:ind w:firstLine="294"/>
        <w:jc w:val="both"/>
        <w:rPr>
          <w:rFonts w:ascii="Arial" w:hAnsi="Arial" w:cs="Arial"/>
          <w:sz w:val="22"/>
          <w:szCs w:val="22"/>
        </w:rPr>
      </w:pPr>
    </w:p>
    <w:p w:rsidR="00724C59" w:rsidRDefault="00724C59" w:rsidP="00724C59">
      <w:pPr>
        <w:pStyle w:val="NormalWeb"/>
        <w:spacing w:before="0" w:beforeAutospacing="0" w:after="0" w:afterAutospacing="0"/>
        <w:ind w:firstLine="294"/>
        <w:jc w:val="both"/>
        <w:rPr>
          <w:rFonts w:ascii="Arial" w:hAnsi="Arial" w:cs="Arial"/>
          <w:sz w:val="22"/>
          <w:szCs w:val="22"/>
        </w:rPr>
      </w:pPr>
      <w:r>
        <w:rPr>
          <w:rFonts w:ascii="Arial" w:hAnsi="Arial" w:cs="Arial"/>
          <w:color w:val="000000"/>
          <w:sz w:val="22"/>
          <w:szCs w:val="22"/>
        </w:rPr>
        <w:t xml:space="preserve">Además de la oferta económica se incluirá, en su caso, en el sobre correspondiente, </w:t>
      </w:r>
      <w:r w:rsidRPr="001B572E">
        <w:rPr>
          <w:rFonts w:ascii="Arial" w:hAnsi="Arial" w:cs="Arial"/>
          <w:color w:val="000000"/>
          <w:sz w:val="22"/>
          <w:szCs w:val="22"/>
        </w:rPr>
        <w:t>la restante documentación relativa a criteri</w:t>
      </w:r>
      <w:r>
        <w:rPr>
          <w:rFonts w:ascii="Arial" w:hAnsi="Arial" w:cs="Arial"/>
          <w:color w:val="000000"/>
          <w:sz w:val="22"/>
          <w:szCs w:val="22"/>
        </w:rPr>
        <w:t xml:space="preserve">os evaluables mediante fórmulas señalada en el </w:t>
      </w:r>
      <w:r w:rsidRPr="00AF4F6B">
        <w:rPr>
          <w:rFonts w:ascii="Arial" w:hAnsi="Arial" w:cs="Arial"/>
          <w:b/>
          <w:sz w:val="22"/>
          <w:szCs w:val="22"/>
        </w:rPr>
        <w:t>apartado H</w:t>
      </w:r>
      <w:r>
        <w:rPr>
          <w:rFonts w:ascii="Arial" w:hAnsi="Arial" w:cs="Arial"/>
          <w:b/>
          <w:sz w:val="22"/>
          <w:szCs w:val="22"/>
        </w:rPr>
        <w:t>3</w:t>
      </w:r>
      <w:r w:rsidRPr="00AF4F6B">
        <w:rPr>
          <w:rFonts w:ascii="Arial" w:hAnsi="Arial" w:cs="Arial"/>
          <w:b/>
          <w:sz w:val="22"/>
          <w:szCs w:val="22"/>
        </w:rPr>
        <w:t xml:space="preserve"> del CCP</w:t>
      </w:r>
      <w:r w:rsidRPr="006B1E04">
        <w:rPr>
          <w:rFonts w:ascii="Arial" w:hAnsi="Arial" w:cs="Arial"/>
          <w:sz w:val="22"/>
          <w:szCs w:val="22"/>
        </w:rPr>
        <w:t>.</w:t>
      </w:r>
    </w:p>
    <w:p w:rsidR="00724C59" w:rsidRDefault="00724C59" w:rsidP="00724C59">
      <w:pPr>
        <w:pStyle w:val="NormalWeb"/>
        <w:spacing w:before="0" w:beforeAutospacing="0" w:after="0" w:afterAutospacing="0"/>
        <w:ind w:firstLine="294"/>
        <w:jc w:val="both"/>
        <w:rPr>
          <w:rFonts w:ascii="Arial" w:hAnsi="Arial" w:cs="Arial"/>
          <w:sz w:val="22"/>
          <w:szCs w:val="22"/>
        </w:rPr>
      </w:pPr>
    </w:p>
    <w:p w:rsidR="00724C59" w:rsidRDefault="00724C59" w:rsidP="00724C59">
      <w:pPr>
        <w:pStyle w:val="NormalWeb"/>
        <w:spacing w:before="0" w:beforeAutospacing="0" w:after="0" w:afterAutospacing="0"/>
        <w:ind w:firstLine="294"/>
        <w:jc w:val="both"/>
        <w:rPr>
          <w:rFonts w:ascii="Arial" w:hAnsi="Arial" w:cs="Arial"/>
          <w:color w:val="000000"/>
          <w:sz w:val="22"/>
          <w:szCs w:val="22"/>
        </w:rPr>
      </w:pPr>
      <w:r>
        <w:rPr>
          <w:rFonts w:ascii="Arial" w:hAnsi="Arial" w:cs="Arial"/>
          <w:sz w:val="22"/>
          <w:szCs w:val="22"/>
        </w:rPr>
        <w:t>En aquellos casos en los que el licitador haya de introducir el precio ofertado en la Herramienta de Preparación y Presentación de ofertas y exista discrepancia entre el importe indicado en la referida Herramienta y el consignado en la oferta económica presentada, prevalecerá este último.</w:t>
      </w:r>
    </w:p>
    <w:p w:rsidR="00724C59" w:rsidRDefault="00724C59" w:rsidP="00724C59">
      <w:pPr>
        <w:pStyle w:val="NormalWeb"/>
        <w:spacing w:before="0" w:beforeAutospacing="0" w:after="0" w:afterAutospacing="0"/>
        <w:jc w:val="both"/>
        <w:rPr>
          <w:rFonts w:ascii="Arial" w:hAnsi="Arial" w:cs="Arial"/>
          <w:sz w:val="22"/>
          <w:szCs w:val="22"/>
        </w:rPr>
      </w:pPr>
    </w:p>
    <w:p w:rsidR="00724C59" w:rsidRDefault="00724C59" w:rsidP="00724C59">
      <w:pPr>
        <w:pStyle w:val="NormalWeb"/>
        <w:spacing w:before="0" w:beforeAutospacing="0" w:after="0" w:afterAutospacing="0"/>
        <w:jc w:val="both"/>
        <w:rPr>
          <w:rFonts w:ascii="Arial" w:hAnsi="Arial" w:cs="Arial"/>
          <w:sz w:val="22"/>
          <w:szCs w:val="22"/>
        </w:rPr>
      </w:pPr>
    </w:p>
    <w:p w:rsidR="00724C59" w:rsidRPr="00D20BBE" w:rsidRDefault="00724C59" w:rsidP="00724C59">
      <w:pPr>
        <w:pStyle w:val="Ttulo2"/>
        <w:jc w:val="both"/>
        <w:rPr>
          <w:rFonts w:cs="Arial"/>
          <w:b w:val="0"/>
          <w:bCs/>
          <w:color w:val="000000"/>
          <w:sz w:val="22"/>
          <w:szCs w:val="22"/>
        </w:rPr>
      </w:pPr>
      <w:r>
        <w:rPr>
          <w:rFonts w:cs="Arial"/>
          <w:bCs/>
          <w:color w:val="000000"/>
          <w:sz w:val="22"/>
          <w:szCs w:val="22"/>
        </w:rPr>
        <w:t>2.8 CONFIDENCIALIDAD</w:t>
      </w:r>
      <w:r>
        <w:rPr>
          <w:rFonts w:cs="Arial"/>
          <w:b w:val="0"/>
          <w:bCs/>
          <w:color w:val="000000"/>
          <w:sz w:val="22"/>
          <w:szCs w:val="22"/>
        </w:rPr>
        <w:t>.</w:t>
      </w:r>
    </w:p>
    <w:p w:rsidR="00724C59" w:rsidRDefault="00724C59" w:rsidP="00724C59">
      <w:pPr>
        <w:rPr>
          <w:lang w:val="es-ES_tradnl"/>
        </w:rPr>
      </w:pPr>
    </w:p>
    <w:p w:rsidR="00724C59" w:rsidRDefault="00724C59" w:rsidP="00724C59">
      <w:pPr>
        <w:ind w:firstLine="284"/>
        <w:rPr>
          <w:rFonts w:cs="Arial"/>
          <w:sz w:val="22"/>
          <w:szCs w:val="22"/>
        </w:rPr>
      </w:pPr>
      <w:r>
        <w:rPr>
          <w:rFonts w:cs="Arial"/>
          <w:sz w:val="22"/>
          <w:szCs w:val="22"/>
        </w:rPr>
        <w:t xml:space="preserve">En cada uno de los sobres presentados los licitadores podrán incluir una declaración en la que indiquen qué documentos administrativos y técnicos y datos contenidos en dicho sobre son, a su parecer, constitutivos de ser considerados confidenciales y el motivo que justificaría tal consideración. A estos efectos, de conformidad con el artículo 133 LCSP, el carácter de confidencial podrá afectar, entre otros, a los secretos técnicos o comerciales, a los aspectos confidenciales de las ofertas y a cualesquiera otras informaciones cuyo contenido pueda ser utilizado para falsear la competencia, ya </w:t>
      </w:r>
      <w:r>
        <w:rPr>
          <w:rFonts w:cs="Arial"/>
          <w:sz w:val="22"/>
          <w:szCs w:val="22"/>
        </w:rPr>
        <w:lastRenderedPageBreak/>
        <w:t>sea en este procedimiento de licitación o en otros posteriores y únicamente podrá extenderse a documentos que tengan una difusión restringida, y en ningún caso a documentos que sean públicamente accesibles.</w:t>
      </w:r>
    </w:p>
    <w:p w:rsidR="00724C59" w:rsidRDefault="00724C59" w:rsidP="00724C59">
      <w:pPr>
        <w:ind w:firstLine="284"/>
        <w:rPr>
          <w:rFonts w:cs="Arial"/>
          <w:sz w:val="22"/>
          <w:szCs w:val="22"/>
        </w:rPr>
      </w:pPr>
    </w:p>
    <w:p w:rsidR="00724C59" w:rsidRDefault="00724C59" w:rsidP="00724C59">
      <w:pPr>
        <w:ind w:firstLine="284"/>
        <w:rPr>
          <w:rFonts w:cs="Arial"/>
          <w:sz w:val="22"/>
          <w:szCs w:val="22"/>
        </w:rPr>
      </w:pPr>
      <w:r>
        <w:rPr>
          <w:rFonts w:cs="Arial"/>
          <w:sz w:val="22"/>
          <w:szCs w:val="22"/>
        </w:rPr>
        <w:t>La indicación de confidencialidad deberá además reflejarse claramente (sobreimpresa, al margen o de cualquier otra forma) en el propio documento señalado como tal. La declaración realizada con carácter genérico indicando que todo el contenido de la oferta es confidencial se tendrá por no puesta, considerándose que ningún documento o dato aportado posee dicho carácter. Igualmente, si no se consigna el motivo por el que los documentos o datos tienen carácter confidencial, no se tendrá en cuenta dicha declaración. La consideración del carácter confidencial corresponderá en todo caso al órgano de contratación, sin perjuicio de que de no aportarse la referida declaración y su indicación expresa en el correspondiente documento, se considerará que ningún documento o dato aportado posee dicho carácter.</w:t>
      </w:r>
    </w:p>
    <w:p w:rsidR="00724C59" w:rsidRDefault="00724C59" w:rsidP="00724C59">
      <w:pPr>
        <w:ind w:firstLine="284"/>
        <w:rPr>
          <w:rFonts w:cs="Arial"/>
          <w:sz w:val="22"/>
          <w:szCs w:val="22"/>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Pr>
          <w:rFonts w:ascii="Arial" w:hAnsi="Arial" w:cs="Arial"/>
          <w:color w:val="000000"/>
          <w:sz w:val="22"/>
          <w:szCs w:val="22"/>
        </w:rPr>
        <w:t>El deber de confidencialidad tampoco podrá impedir la divulgación pública de partes no confidenciales de los contratos celebrados, respetando en todo caso lo dispuesto en la Ley Orgánica 3/2018, de 5 de diciembre, de Protección de Datos Personales y garantía de los derechos digitales.</w:t>
      </w:r>
    </w:p>
    <w:p w:rsidR="00724C59" w:rsidRDefault="00724C59" w:rsidP="00724C59">
      <w:pPr>
        <w:rPr>
          <w:rFonts w:cs="Arial"/>
          <w:sz w:val="22"/>
          <w:szCs w:val="22"/>
        </w:rPr>
      </w:pPr>
    </w:p>
    <w:p w:rsidR="00724C59" w:rsidRPr="001B572E" w:rsidRDefault="00724C59" w:rsidP="00724C59">
      <w:pPr>
        <w:pStyle w:val="NormalWeb"/>
        <w:spacing w:before="0" w:beforeAutospacing="0" w:after="0" w:afterAutospacing="0"/>
        <w:jc w:val="both"/>
        <w:rPr>
          <w:rFonts w:ascii="Arial" w:hAnsi="Arial" w:cs="Arial"/>
          <w:sz w:val="22"/>
          <w:szCs w:val="22"/>
        </w:rPr>
      </w:pPr>
    </w:p>
    <w:p w:rsidR="00724C59" w:rsidRPr="0094590F" w:rsidRDefault="00724C59" w:rsidP="00724C59">
      <w:pPr>
        <w:pStyle w:val="Ttulo2"/>
        <w:jc w:val="both"/>
        <w:rPr>
          <w:rFonts w:cs="Arial"/>
          <w:bCs/>
          <w:color w:val="000000"/>
          <w:sz w:val="22"/>
          <w:szCs w:val="22"/>
        </w:rPr>
      </w:pPr>
      <w:r w:rsidRPr="0094590F">
        <w:rPr>
          <w:rFonts w:cs="Arial"/>
          <w:bCs/>
          <w:color w:val="000000"/>
          <w:sz w:val="22"/>
          <w:szCs w:val="22"/>
        </w:rPr>
        <w:t>2.</w:t>
      </w:r>
      <w:r>
        <w:rPr>
          <w:rFonts w:cs="Arial"/>
          <w:bCs/>
          <w:color w:val="000000"/>
          <w:sz w:val="22"/>
          <w:szCs w:val="22"/>
        </w:rPr>
        <w:t>9</w:t>
      </w:r>
      <w:r w:rsidRPr="0094590F">
        <w:rPr>
          <w:rFonts w:cs="Arial"/>
          <w:bCs/>
          <w:color w:val="000000"/>
          <w:sz w:val="22"/>
          <w:szCs w:val="22"/>
        </w:rPr>
        <w:t>. MESA DE CONTRATACIÓN</w:t>
      </w:r>
    </w:p>
    <w:p w:rsidR="00724C59" w:rsidRPr="0094590F" w:rsidRDefault="00724C59" w:rsidP="00724C59">
      <w:pPr>
        <w:rPr>
          <w:lang w:val="es-ES_tradnl"/>
        </w:rPr>
      </w:pPr>
    </w:p>
    <w:p w:rsidR="00724C59" w:rsidRDefault="00724C59" w:rsidP="00724C59">
      <w:pPr>
        <w:ind w:firstLine="284"/>
        <w:rPr>
          <w:rFonts w:cs="Arial"/>
          <w:sz w:val="22"/>
          <w:szCs w:val="22"/>
        </w:rPr>
      </w:pPr>
      <w:r w:rsidRPr="00C768D7">
        <w:rPr>
          <w:rFonts w:cs="Arial"/>
          <w:sz w:val="22"/>
          <w:szCs w:val="22"/>
        </w:rPr>
        <w:t>En los procedimientos en los que se prevea la intervención de</w:t>
      </w:r>
      <w:r w:rsidRPr="001B572E">
        <w:rPr>
          <w:rFonts w:cs="Arial"/>
          <w:sz w:val="22"/>
          <w:szCs w:val="22"/>
        </w:rPr>
        <w:t xml:space="preserve"> Mesa de </w:t>
      </w:r>
      <w:r w:rsidRPr="00C768D7">
        <w:rPr>
          <w:rFonts w:cs="Arial"/>
          <w:sz w:val="22"/>
          <w:szCs w:val="22"/>
        </w:rPr>
        <w:t xml:space="preserve">contratación por así indicarse en el </w:t>
      </w:r>
      <w:r w:rsidRPr="00C768D7">
        <w:rPr>
          <w:rFonts w:cs="Arial"/>
          <w:b/>
          <w:sz w:val="22"/>
          <w:szCs w:val="22"/>
        </w:rPr>
        <w:t>apartado I1 del CCP</w:t>
      </w:r>
      <w:r w:rsidRPr="00C768D7">
        <w:rPr>
          <w:rFonts w:cs="Arial"/>
          <w:sz w:val="22"/>
          <w:szCs w:val="22"/>
        </w:rPr>
        <w:t>,</w:t>
      </w:r>
      <w:r w:rsidRPr="001B572E">
        <w:rPr>
          <w:rFonts w:cs="Arial"/>
          <w:sz w:val="22"/>
          <w:szCs w:val="22"/>
        </w:rPr>
        <w:t xml:space="preserve"> estará constituida en la forma prevista en el </w:t>
      </w:r>
      <w:r w:rsidRPr="00A602D2">
        <w:rPr>
          <w:rFonts w:cs="Arial"/>
          <w:b/>
          <w:sz w:val="22"/>
          <w:szCs w:val="22"/>
        </w:rPr>
        <w:t xml:space="preserve">apartado </w:t>
      </w:r>
      <w:r w:rsidRPr="00C768D7">
        <w:rPr>
          <w:rFonts w:cs="Arial"/>
          <w:b/>
          <w:sz w:val="22"/>
          <w:szCs w:val="22"/>
        </w:rPr>
        <w:t>I2</w:t>
      </w:r>
      <w:r w:rsidRPr="00A602D2">
        <w:rPr>
          <w:rFonts w:cs="Arial"/>
          <w:b/>
          <w:sz w:val="22"/>
          <w:szCs w:val="22"/>
        </w:rPr>
        <w:t xml:space="preserve"> del CCP</w:t>
      </w:r>
      <w:r w:rsidRPr="001B572E">
        <w:rPr>
          <w:rFonts w:cs="Arial"/>
          <w:sz w:val="22"/>
          <w:szCs w:val="22"/>
        </w:rPr>
        <w:t>, en cumplimiento de lo establecido en la Disposición Adicional 2ª y artículo 326 de la LCSP, y 21 del R.D. 817/2009, de 8 de mayo, y teniendo en cuenta lo previsto en la Resolución de</w:t>
      </w:r>
      <w:r>
        <w:rPr>
          <w:rFonts w:cs="Arial"/>
          <w:sz w:val="22"/>
          <w:szCs w:val="22"/>
        </w:rPr>
        <w:t xml:space="preserve"> la</w:t>
      </w:r>
      <w:r w:rsidRPr="001B572E">
        <w:rPr>
          <w:rFonts w:cs="Arial"/>
          <w:sz w:val="22"/>
          <w:szCs w:val="22"/>
        </w:rPr>
        <w:t xml:space="preserve"> Presidencia</w:t>
      </w:r>
      <w:r>
        <w:rPr>
          <w:rFonts w:cs="Arial"/>
          <w:sz w:val="22"/>
          <w:szCs w:val="22"/>
        </w:rPr>
        <w:t xml:space="preserve">, por la que renueva </w:t>
      </w:r>
      <w:r w:rsidRPr="00753A7A">
        <w:rPr>
          <w:rFonts w:cs="Arial"/>
          <w:sz w:val="22"/>
          <w:szCs w:val="22"/>
        </w:rPr>
        <w:t xml:space="preserve">la Mesa de </w:t>
      </w:r>
      <w:r>
        <w:rPr>
          <w:rFonts w:cs="Arial"/>
          <w:sz w:val="22"/>
          <w:szCs w:val="22"/>
        </w:rPr>
        <w:t>contratación</w:t>
      </w:r>
      <w:r w:rsidRPr="00753A7A">
        <w:rPr>
          <w:rFonts w:cs="Arial"/>
          <w:sz w:val="22"/>
          <w:szCs w:val="22"/>
        </w:rPr>
        <w:t xml:space="preserve"> </w:t>
      </w:r>
      <w:r>
        <w:rPr>
          <w:rFonts w:cs="Arial"/>
          <w:sz w:val="22"/>
          <w:szCs w:val="22"/>
        </w:rPr>
        <w:t xml:space="preserve">Permanente que asista al órgano de contratación en los procedimientos de adjudicación de los contratos cuya </w:t>
      </w:r>
      <w:r w:rsidRPr="00753A7A">
        <w:rPr>
          <w:rFonts w:cs="Arial"/>
          <w:sz w:val="22"/>
          <w:szCs w:val="22"/>
        </w:rPr>
        <w:t xml:space="preserve">competencia </w:t>
      </w:r>
      <w:r>
        <w:rPr>
          <w:rFonts w:cs="Arial"/>
          <w:sz w:val="22"/>
          <w:szCs w:val="22"/>
        </w:rPr>
        <w:t>viene atribuida al Presidente de la Diputación Provincial.</w:t>
      </w:r>
    </w:p>
    <w:p w:rsidR="00724C59" w:rsidRDefault="00724C59" w:rsidP="00724C59">
      <w:pPr>
        <w:ind w:firstLine="284"/>
        <w:rPr>
          <w:rFonts w:cs="Arial"/>
          <w:sz w:val="22"/>
          <w:szCs w:val="22"/>
        </w:rPr>
      </w:pPr>
    </w:p>
    <w:p w:rsidR="00724C59" w:rsidRDefault="00724C59" w:rsidP="00724C59">
      <w:pPr>
        <w:ind w:firstLine="284"/>
        <w:rPr>
          <w:rFonts w:cs="Arial"/>
          <w:sz w:val="22"/>
          <w:szCs w:val="22"/>
        </w:rPr>
      </w:pPr>
      <w:r w:rsidRPr="00481F1A">
        <w:rPr>
          <w:rFonts w:cs="Arial"/>
          <w:sz w:val="22"/>
          <w:szCs w:val="22"/>
        </w:rPr>
        <w:t xml:space="preserve">A las reuniones de la </w:t>
      </w:r>
      <w:r>
        <w:rPr>
          <w:rFonts w:cs="Arial"/>
          <w:sz w:val="22"/>
          <w:szCs w:val="22"/>
        </w:rPr>
        <w:t>Mesa</w:t>
      </w:r>
      <w:r w:rsidRPr="00481F1A">
        <w:rPr>
          <w:rFonts w:cs="Arial"/>
          <w:sz w:val="22"/>
          <w:szCs w:val="22"/>
        </w:rPr>
        <w:t xml:space="preserve"> podrán incorporarse funcion</w:t>
      </w:r>
      <w:r>
        <w:rPr>
          <w:rFonts w:cs="Arial"/>
          <w:sz w:val="22"/>
          <w:szCs w:val="22"/>
        </w:rPr>
        <w:t xml:space="preserve">arios o asesores especializados, </w:t>
      </w:r>
      <w:r w:rsidRPr="00481F1A">
        <w:rPr>
          <w:rFonts w:cs="Arial"/>
          <w:sz w:val="22"/>
          <w:szCs w:val="22"/>
        </w:rPr>
        <w:t>con voz, pero sin voto.</w:t>
      </w:r>
    </w:p>
    <w:p w:rsidR="00724C59" w:rsidRDefault="00724C59" w:rsidP="00724C59">
      <w:pPr>
        <w:rPr>
          <w:rFonts w:cs="Arial"/>
          <w:sz w:val="22"/>
          <w:szCs w:val="22"/>
        </w:rPr>
      </w:pPr>
    </w:p>
    <w:p w:rsidR="00724C59" w:rsidRPr="001B572E" w:rsidRDefault="00724C59" w:rsidP="00724C59">
      <w:pPr>
        <w:rPr>
          <w:rFonts w:cs="Arial"/>
          <w:sz w:val="22"/>
          <w:szCs w:val="22"/>
        </w:rPr>
      </w:pPr>
    </w:p>
    <w:p w:rsidR="00724C59" w:rsidRPr="0094590F" w:rsidRDefault="00724C59" w:rsidP="00724C59">
      <w:pPr>
        <w:pStyle w:val="Ttulo2"/>
        <w:jc w:val="both"/>
        <w:rPr>
          <w:rFonts w:cs="Arial"/>
          <w:bCs/>
          <w:color w:val="000000"/>
          <w:sz w:val="22"/>
          <w:szCs w:val="22"/>
        </w:rPr>
      </w:pPr>
      <w:r>
        <w:rPr>
          <w:rFonts w:cs="Arial"/>
          <w:bCs/>
          <w:color w:val="000000"/>
          <w:sz w:val="22"/>
          <w:szCs w:val="22"/>
        </w:rPr>
        <w:t>2.10. APERTURA Y VALORACIÓN DE LAS OFERTAS</w:t>
      </w:r>
      <w:r w:rsidRPr="0094590F">
        <w:rPr>
          <w:rFonts w:cs="Arial"/>
          <w:bCs/>
          <w:color w:val="000000"/>
          <w:sz w:val="22"/>
          <w:szCs w:val="22"/>
        </w:rPr>
        <w:t>.</w:t>
      </w:r>
    </w:p>
    <w:p w:rsidR="00724C59" w:rsidRPr="0094590F" w:rsidRDefault="00724C59" w:rsidP="00724C59">
      <w:pPr>
        <w:rPr>
          <w:lang w:val="es-ES_tradnl"/>
        </w:rPr>
      </w:pPr>
    </w:p>
    <w:p w:rsidR="00724C59" w:rsidRPr="001B572E" w:rsidRDefault="00724C59" w:rsidP="00724C59">
      <w:pPr>
        <w:pStyle w:val="Estndar"/>
        <w:ind w:firstLine="284"/>
        <w:jc w:val="both"/>
        <w:rPr>
          <w:rFonts w:ascii="Arial" w:hAnsi="Arial" w:cs="Arial"/>
          <w:sz w:val="22"/>
          <w:szCs w:val="22"/>
        </w:rPr>
      </w:pPr>
      <w:r w:rsidRPr="001B572E">
        <w:rPr>
          <w:rFonts w:ascii="Arial" w:hAnsi="Arial" w:cs="Arial"/>
          <w:b/>
          <w:color w:val="auto"/>
          <w:sz w:val="22"/>
          <w:szCs w:val="22"/>
        </w:rPr>
        <w:t>1.-</w:t>
      </w:r>
      <w:r w:rsidRPr="001B572E">
        <w:rPr>
          <w:rFonts w:ascii="Arial" w:hAnsi="Arial" w:cs="Arial"/>
          <w:color w:val="auto"/>
          <w:sz w:val="22"/>
          <w:szCs w:val="22"/>
        </w:rPr>
        <w:t xml:space="preserve"> </w:t>
      </w:r>
      <w:r w:rsidRPr="001B572E">
        <w:rPr>
          <w:rFonts w:ascii="Arial" w:hAnsi="Arial" w:cs="Arial"/>
          <w:sz w:val="22"/>
          <w:szCs w:val="22"/>
        </w:rPr>
        <w:t xml:space="preserve">Recibidas todas las proposiciones presentadas en plazo, </w:t>
      </w:r>
      <w:r>
        <w:rPr>
          <w:rFonts w:ascii="Arial" w:hAnsi="Arial" w:cs="Arial"/>
          <w:sz w:val="22"/>
          <w:szCs w:val="22"/>
        </w:rPr>
        <w:t>el órgano de contratación o la Mesa de contratación, en los casos en que se establezca su intervención,</w:t>
      </w:r>
      <w:r w:rsidRPr="001B572E">
        <w:rPr>
          <w:rFonts w:ascii="Arial" w:hAnsi="Arial" w:cs="Arial"/>
          <w:sz w:val="22"/>
          <w:szCs w:val="22"/>
        </w:rPr>
        <w:t xml:space="preserve"> calificará la declaración responsable y la documentación a que se refiere el artículo 140 LCSP presentada en tiempo y forma, a cuyo efecto su </w:t>
      </w:r>
      <w:proofErr w:type="gramStart"/>
      <w:r w:rsidRPr="001B572E">
        <w:rPr>
          <w:rFonts w:ascii="Arial" w:hAnsi="Arial" w:cs="Arial"/>
          <w:sz w:val="22"/>
          <w:szCs w:val="22"/>
        </w:rPr>
        <w:t>Presidente</w:t>
      </w:r>
      <w:proofErr w:type="gramEnd"/>
      <w:r w:rsidRPr="001B572E">
        <w:rPr>
          <w:rFonts w:ascii="Arial" w:hAnsi="Arial" w:cs="Arial"/>
          <w:sz w:val="22"/>
          <w:szCs w:val="22"/>
        </w:rPr>
        <w:t xml:space="preserve"> ordenará la apertura de los sobres </w:t>
      </w:r>
      <w:r>
        <w:rPr>
          <w:rFonts w:ascii="Arial" w:hAnsi="Arial" w:cs="Arial"/>
          <w:sz w:val="22"/>
          <w:szCs w:val="22"/>
        </w:rPr>
        <w:t>correspondientes.</w:t>
      </w:r>
      <w:r w:rsidRPr="001B572E">
        <w:rPr>
          <w:rFonts w:ascii="Arial" w:hAnsi="Arial" w:cs="Arial"/>
          <w:sz w:val="22"/>
          <w:szCs w:val="22"/>
        </w:rPr>
        <w:t xml:space="preserve"> Si </w:t>
      </w:r>
      <w:r>
        <w:rPr>
          <w:rFonts w:ascii="Arial" w:hAnsi="Arial" w:cs="Arial"/>
          <w:sz w:val="22"/>
          <w:szCs w:val="22"/>
        </w:rPr>
        <w:t xml:space="preserve">el órgano de contratación o </w:t>
      </w:r>
      <w:r w:rsidRPr="001B572E">
        <w:rPr>
          <w:rFonts w:ascii="Arial" w:hAnsi="Arial" w:cs="Arial"/>
          <w:sz w:val="22"/>
          <w:szCs w:val="22"/>
        </w:rPr>
        <w:t xml:space="preserve">la </w:t>
      </w:r>
      <w:r>
        <w:rPr>
          <w:rFonts w:ascii="Arial" w:hAnsi="Arial" w:cs="Arial"/>
          <w:sz w:val="22"/>
          <w:szCs w:val="22"/>
        </w:rPr>
        <w:t>Mesa</w:t>
      </w:r>
      <w:r w:rsidRPr="001B572E">
        <w:rPr>
          <w:rFonts w:ascii="Arial" w:hAnsi="Arial" w:cs="Arial"/>
          <w:sz w:val="22"/>
          <w:szCs w:val="22"/>
        </w:rPr>
        <w:t xml:space="preserve"> observare</w:t>
      </w:r>
      <w:r>
        <w:rPr>
          <w:rFonts w:ascii="Arial" w:hAnsi="Arial" w:cs="Arial"/>
          <w:sz w:val="22"/>
          <w:szCs w:val="22"/>
        </w:rPr>
        <w:t>n</w:t>
      </w:r>
      <w:r w:rsidRPr="001B572E">
        <w:rPr>
          <w:rFonts w:ascii="Arial" w:hAnsi="Arial" w:cs="Arial"/>
          <w:sz w:val="22"/>
          <w:szCs w:val="22"/>
        </w:rPr>
        <w:t xml:space="preserve"> defectos u omisiones subsanables en la documentación presentada lo comunicará</w:t>
      </w:r>
      <w:r>
        <w:rPr>
          <w:rFonts w:ascii="Arial" w:hAnsi="Arial" w:cs="Arial"/>
          <w:sz w:val="22"/>
          <w:szCs w:val="22"/>
        </w:rPr>
        <w:t>n</w:t>
      </w:r>
      <w:r w:rsidRPr="001B572E">
        <w:rPr>
          <w:rFonts w:ascii="Arial" w:hAnsi="Arial" w:cs="Arial"/>
          <w:sz w:val="22"/>
          <w:szCs w:val="22"/>
        </w:rPr>
        <w:t xml:space="preserve"> verbalmente o por medios electrónicos, informáticos o telemáticos, a los interesados, concediendo un plazo de tres días </w:t>
      </w:r>
      <w:r>
        <w:rPr>
          <w:rFonts w:ascii="Arial" w:hAnsi="Arial" w:cs="Arial"/>
          <w:sz w:val="22"/>
          <w:szCs w:val="22"/>
        </w:rPr>
        <w:t>hábiles</w:t>
      </w:r>
      <w:r w:rsidRPr="001B572E">
        <w:rPr>
          <w:rFonts w:ascii="Arial" w:hAnsi="Arial" w:cs="Arial"/>
          <w:sz w:val="22"/>
          <w:szCs w:val="22"/>
        </w:rPr>
        <w:t xml:space="preserve"> </w:t>
      </w:r>
      <w:r>
        <w:rPr>
          <w:rFonts w:ascii="Arial" w:hAnsi="Arial" w:cs="Arial"/>
          <w:sz w:val="22"/>
          <w:szCs w:val="22"/>
        </w:rPr>
        <w:t xml:space="preserve">al empresario </w:t>
      </w:r>
      <w:r w:rsidRPr="001B572E">
        <w:rPr>
          <w:rFonts w:ascii="Arial" w:hAnsi="Arial" w:cs="Arial"/>
          <w:sz w:val="22"/>
          <w:szCs w:val="22"/>
        </w:rPr>
        <w:t xml:space="preserve">para que los </w:t>
      </w:r>
      <w:r>
        <w:rPr>
          <w:rFonts w:ascii="Arial" w:hAnsi="Arial" w:cs="Arial"/>
          <w:sz w:val="22"/>
          <w:szCs w:val="22"/>
        </w:rPr>
        <w:t>corrija</w:t>
      </w:r>
      <w:r w:rsidRPr="001B572E">
        <w:rPr>
          <w:rFonts w:ascii="Arial" w:hAnsi="Arial" w:cs="Arial"/>
          <w:sz w:val="22"/>
          <w:szCs w:val="22"/>
        </w:rPr>
        <w:t>.</w:t>
      </w:r>
    </w:p>
    <w:p w:rsidR="00724C59" w:rsidRPr="001B572E" w:rsidRDefault="00724C59" w:rsidP="00724C59">
      <w:pPr>
        <w:pStyle w:val="Estndar"/>
        <w:ind w:firstLine="284"/>
        <w:jc w:val="both"/>
        <w:rPr>
          <w:rFonts w:ascii="Arial" w:hAnsi="Arial" w:cs="Arial"/>
          <w:color w:val="auto"/>
          <w:sz w:val="22"/>
          <w:szCs w:val="22"/>
        </w:rPr>
      </w:pPr>
    </w:p>
    <w:p w:rsidR="00724C59" w:rsidRPr="001B572E" w:rsidRDefault="00724C59" w:rsidP="00724C59">
      <w:pPr>
        <w:pStyle w:val="Estndar"/>
        <w:ind w:firstLine="284"/>
        <w:jc w:val="both"/>
        <w:rPr>
          <w:rFonts w:ascii="Arial" w:hAnsi="Arial" w:cs="Arial"/>
          <w:color w:val="auto"/>
          <w:sz w:val="22"/>
          <w:szCs w:val="22"/>
        </w:rPr>
      </w:pPr>
      <w:r>
        <w:rPr>
          <w:rFonts w:ascii="Arial" w:hAnsi="Arial" w:cs="Arial"/>
          <w:color w:val="auto"/>
          <w:sz w:val="22"/>
          <w:szCs w:val="22"/>
        </w:rPr>
        <w:t>El órgano de contratación o la</w:t>
      </w:r>
      <w:r w:rsidRPr="001B572E">
        <w:rPr>
          <w:rFonts w:ascii="Arial" w:hAnsi="Arial" w:cs="Arial"/>
          <w:color w:val="auto"/>
          <w:sz w:val="22"/>
          <w:szCs w:val="22"/>
        </w:rPr>
        <w:t xml:space="preserve"> Mesa, una vez calificada la documentación y subsanados, en su caso, los defectos u omisiones de la documentación presentada, procederá a determinar las empresas que se ajustan a los criterios de selección fijados en este pliego, con pronunciamiento expreso sobre los admitidos a la licitación, los rechazados y sobre las causas de su rechazo.</w:t>
      </w:r>
    </w:p>
    <w:p w:rsidR="00724C59" w:rsidRPr="001B572E" w:rsidRDefault="00724C59" w:rsidP="00724C59">
      <w:pPr>
        <w:pStyle w:val="Estndar"/>
        <w:ind w:firstLine="284"/>
        <w:jc w:val="both"/>
        <w:rPr>
          <w:rFonts w:ascii="Arial" w:hAnsi="Arial" w:cs="Arial"/>
          <w:color w:val="auto"/>
          <w:sz w:val="22"/>
          <w:szCs w:val="22"/>
        </w:rPr>
      </w:pPr>
    </w:p>
    <w:p w:rsidR="00724C59" w:rsidRDefault="00724C59" w:rsidP="00724C59">
      <w:pPr>
        <w:pStyle w:val="Estndar"/>
        <w:ind w:firstLine="284"/>
        <w:jc w:val="both"/>
        <w:rPr>
          <w:rFonts w:ascii="Arial" w:hAnsi="Arial" w:cs="Arial"/>
          <w:color w:val="auto"/>
          <w:sz w:val="22"/>
          <w:szCs w:val="22"/>
        </w:rPr>
      </w:pPr>
      <w:r w:rsidRPr="001B572E">
        <w:rPr>
          <w:rFonts w:ascii="Arial" w:hAnsi="Arial" w:cs="Arial"/>
          <w:color w:val="auto"/>
          <w:sz w:val="22"/>
          <w:szCs w:val="22"/>
        </w:rPr>
        <w:t xml:space="preserve">En el caso de que se establezcan criterios cuya valoración dependa de un juicio de valor, </w:t>
      </w:r>
      <w:r>
        <w:rPr>
          <w:rFonts w:ascii="Arial" w:hAnsi="Arial" w:cs="Arial"/>
          <w:color w:val="auto"/>
          <w:sz w:val="22"/>
          <w:szCs w:val="22"/>
        </w:rPr>
        <w:t xml:space="preserve">el órgano de contratación o </w:t>
      </w:r>
      <w:r w:rsidRPr="001B572E">
        <w:rPr>
          <w:rFonts w:ascii="Arial" w:hAnsi="Arial" w:cs="Arial"/>
          <w:color w:val="auto"/>
          <w:sz w:val="22"/>
          <w:szCs w:val="22"/>
        </w:rPr>
        <w:t xml:space="preserve">la Mesa de contratación, </w:t>
      </w:r>
      <w:r>
        <w:rPr>
          <w:rFonts w:ascii="Arial" w:hAnsi="Arial" w:cs="Arial"/>
          <w:sz w:val="22"/>
          <w:szCs w:val="22"/>
        </w:rPr>
        <w:t>en los casos en que se establezca su intervención</w:t>
      </w:r>
      <w:r w:rsidRPr="00701A79">
        <w:rPr>
          <w:rFonts w:ascii="Arial" w:hAnsi="Arial"/>
          <w:sz w:val="22"/>
        </w:rPr>
        <w:t xml:space="preserve">, </w:t>
      </w:r>
      <w:r w:rsidRPr="001B572E">
        <w:rPr>
          <w:rFonts w:ascii="Arial" w:hAnsi="Arial" w:cs="Arial"/>
          <w:color w:val="auto"/>
          <w:sz w:val="22"/>
          <w:szCs w:val="22"/>
        </w:rPr>
        <w:t xml:space="preserve">en este mismo acto, procederá a la apertura del sobre que contenga la documentación correspondiente a dichos criterios, procediéndose a su valoración a cuyo efecto </w:t>
      </w:r>
      <w:r>
        <w:rPr>
          <w:rFonts w:ascii="Arial" w:hAnsi="Arial" w:cs="Arial"/>
          <w:color w:val="auto"/>
          <w:sz w:val="22"/>
          <w:szCs w:val="22"/>
        </w:rPr>
        <w:t xml:space="preserve">se </w:t>
      </w:r>
      <w:r w:rsidRPr="001B572E">
        <w:rPr>
          <w:rFonts w:ascii="Arial" w:hAnsi="Arial" w:cs="Arial"/>
          <w:color w:val="auto"/>
          <w:sz w:val="22"/>
          <w:szCs w:val="22"/>
        </w:rPr>
        <w:t>podrá</w:t>
      </w:r>
      <w:r>
        <w:rPr>
          <w:rFonts w:ascii="Arial" w:hAnsi="Arial" w:cs="Arial"/>
          <w:color w:val="auto"/>
          <w:sz w:val="22"/>
          <w:szCs w:val="22"/>
        </w:rPr>
        <w:t>n</w:t>
      </w:r>
      <w:r w:rsidRPr="001B572E">
        <w:rPr>
          <w:rFonts w:ascii="Arial" w:hAnsi="Arial" w:cs="Arial"/>
          <w:color w:val="auto"/>
          <w:sz w:val="22"/>
          <w:szCs w:val="22"/>
        </w:rPr>
        <w:t xml:space="preserve"> solicitar los informes técnicos que </w:t>
      </w:r>
      <w:r>
        <w:rPr>
          <w:rFonts w:ascii="Arial" w:hAnsi="Arial" w:cs="Arial"/>
          <w:color w:val="auto"/>
          <w:sz w:val="22"/>
          <w:szCs w:val="22"/>
        </w:rPr>
        <w:t xml:space="preserve">se </w:t>
      </w:r>
      <w:r w:rsidRPr="001B572E">
        <w:rPr>
          <w:rFonts w:ascii="Arial" w:hAnsi="Arial" w:cs="Arial"/>
          <w:color w:val="auto"/>
          <w:sz w:val="22"/>
          <w:szCs w:val="22"/>
        </w:rPr>
        <w:t>considere</w:t>
      </w:r>
      <w:r>
        <w:rPr>
          <w:rFonts w:ascii="Arial" w:hAnsi="Arial" w:cs="Arial"/>
          <w:color w:val="auto"/>
          <w:sz w:val="22"/>
          <w:szCs w:val="22"/>
        </w:rPr>
        <w:t>n</w:t>
      </w:r>
      <w:r w:rsidRPr="001B572E">
        <w:rPr>
          <w:rFonts w:ascii="Arial" w:hAnsi="Arial" w:cs="Arial"/>
          <w:color w:val="auto"/>
          <w:sz w:val="22"/>
          <w:szCs w:val="22"/>
        </w:rPr>
        <w:t xml:space="preserve"> precisos, dejando constancia documental de todo lo actuado.</w:t>
      </w:r>
    </w:p>
    <w:p w:rsidR="00724C59" w:rsidRPr="001B572E" w:rsidRDefault="00724C59" w:rsidP="00724C59">
      <w:pPr>
        <w:pStyle w:val="Estndar"/>
        <w:ind w:firstLine="284"/>
        <w:jc w:val="both"/>
        <w:rPr>
          <w:rFonts w:ascii="Arial" w:hAnsi="Arial" w:cs="Arial"/>
          <w:color w:val="auto"/>
          <w:sz w:val="22"/>
          <w:szCs w:val="22"/>
        </w:rPr>
      </w:pPr>
    </w:p>
    <w:p w:rsidR="00724C59" w:rsidRDefault="00724C59" w:rsidP="00724C59">
      <w:pPr>
        <w:pStyle w:val="Estndar"/>
        <w:ind w:firstLine="284"/>
        <w:jc w:val="both"/>
        <w:rPr>
          <w:rFonts w:ascii="Arial" w:hAnsi="Arial" w:cs="Arial"/>
          <w:color w:val="auto"/>
          <w:sz w:val="22"/>
          <w:szCs w:val="22"/>
        </w:rPr>
      </w:pPr>
      <w:r>
        <w:rPr>
          <w:rFonts w:ascii="Arial" w:hAnsi="Arial" w:cs="Arial"/>
          <w:sz w:val="22"/>
          <w:szCs w:val="22"/>
        </w:rPr>
        <w:t xml:space="preserve">Cuando únicamente se establezcan criterios de valoración automática por aplicación de fórmulas, el órgano de contratación o </w:t>
      </w:r>
      <w:r w:rsidRPr="001B572E">
        <w:rPr>
          <w:rFonts w:ascii="Arial" w:hAnsi="Arial" w:cs="Arial"/>
          <w:color w:val="auto"/>
          <w:sz w:val="22"/>
          <w:szCs w:val="22"/>
        </w:rPr>
        <w:t>la Mesa de contratación</w:t>
      </w:r>
      <w:r>
        <w:rPr>
          <w:rFonts w:ascii="Arial" w:hAnsi="Arial" w:cs="Arial"/>
          <w:sz w:val="22"/>
          <w:szCs w:val="22"/>
        </w:rPr>
        <w:t>, en los casos en que se establezca su intervención,</w:t>
      </w:r>
      <w:r w:rsidRPr="00701A79">
        <w:rPr>
          <w:rFonts w:ascii="Arial" w:hAnsi="Arial"/>
          <w:sz w:val="22"/>
        </w:rPr>
        <w:t xml:space="preserve"> </w:t>
      </w:r>
      <w:r>
        <w:rPr>
          <w:rFonts w:ascii="Arial" w:hAnsi="Arial" w:cs="Arial"/>
          <w:color w:val="auto"/>
          <w:sz w:val="22"/>
          <w:szCs w:val="22"/>
        </w:rPr>
        <w:t>p</w:t>
      </w:r>
      <w:r w:rsidRPr="001B572E">
        <w:rPr>
          <w:rFonts w:ascii="Arial" w:hAnsi="Arial" w:cs="Arial"/>
          <w:color w:val="auto"/>
          <w:sz w:val="22"/>
          <w:szCs w:val="22"/>
        </w:rPr>
        <w:t xml:space="preserve">rocederá a la apertura del sobre que contenga la documentación correspondiente a dichos criterios, </w:t>
      </w:r>
      <w:r>
        <w:rPr>
          <w:rFonts w:ascii="Arial" w:hAnsi="Arial" w:cs="Arial"/>
          <w:color w:val="auto"/>
          <w:sz w:val="22"/>
          <w:szCs w:val="22"/>
        </w:rPr>
        <w:t>procediéndose a su valoración</w:t>
      </w:r>
      <w:r w:rsidRPr="001B572E">
        <w:rPr>
          <w:rFonts w:ascii="Arial" w:hAnsi="Arial" w:cs="Arial"/>
          <w:color w:val="auto"/>
          <w:sz w:val="22"/>
          <w:szCs w:val="22"/>
        </w:rPr>
        <w:t xml:space="preserve"> a cuyo efecto podrá</w:t>
      </w:r>
      <w:r>
        <w:rPr>
          <w:rFonts w:ascii="Arial" w:hAnsi="Arial" w:cs="Arial"/>
          <w:color w:val="auto"/>
          <w:sz w:val="22"/>
          <w:szCs w:val="22"/>
        </w:rPr>
        <w:t>n</w:t>
      </w:r>
      <w:r w:rsidRPr="001B572E">
        <w:rPr>
          <w:rFonts w:ascii="Arial" w:hAnsi="Arial" w:cs="Arial"/>
          <w:color w:val="auto"/>
          <w:sz w:val="22"/>
          <w:szCs w:val="22"/>
        </w:rPr>
        <w:t xml:space="preserve"> solicitar</w:t>
      </w:r>
      <w:r>
        <w:rPr>
          <w:rFonts w:ascii="Arial" w:hAnsi="Arial" w:cs="Arial"/>
          <w:color w:val="auto"/>
          <w:sz w:val="22"/>
          <w:szCs w:val="22"/>
        </w:rPr>
        <w:t>se</w:t>
      </w:r>
      <w:r w:rsidRPr="001B572E">
        <w:rPr>
          <w:rFonts w:ascii="Arial" w:hAnsi="Arial" w:cs="Arial"/>
          <w:color w:val="auto"/>
          <w:sz w:val="22"/>
          <w:szCs w:val="22"/>
        </w:rPr>
        <w:t xml:space="preserve"> los informes </w:t>
      </w:r>
      <w:r>
        <w:rPr>
          <w:rFonts w:ascii="Arial" w:hAnsi="Arial" w:cs="Arial"/>
          <w:color w:val="auto"/>
          <w:sz w:val="22"/>
          <w:szCs w:val="22"/>
        </w:rPr>
        <w:t>técnicos que se consideren precisos.</w:t>
      </w:r>
    </w:p>
    <w:p w:rsidR="00724C59" w:rsidRPr="001B572E" w:rsidRDefault="00724C59" w:rsidP="00724C59">
      <w:pPr>
        <w:pStyle w:val="Estndar"/>
        <w:ind w:firstLine="284"/>
        <w:jc w:val="both"/>
        <w:rPr>
          <w:rFonts w:ascii="Arial" w:hAnsi="Arial" w:cs="Arial"/>
          <w:color w:val="auto"/>
          <w:sz w:val="22"/>
          <w:szCs w:val="22"/>
        </w:rPr>
      </w:pPr>
    </w:p>
    <w:p w:rsidR="00724C59" w:rsidRPr="001B572E" w:rsidRDefault="00724C59" w:rsidP="00724C59">
      <w:pPr>
        <w:pStyle w:val="Estndar"/>
        <w:ind w:firstLine="284"/>
        <w:jc w:val="both"/>
        <w:rPr>
          <w:rFonts w:ascii="Arial" w:hAnsi="Arial" w:cs="Arial"/>
          <w:sz w:val="22"/>
          <w:szCs w:val="22"/>
        </w:rPr>
      </w:pPr>
      <w:r w:rsidRPr="00822BB9">
        <w:rPr>
          <w:rFonts w:ascii="Arial" w:hAnsi="Arial" w:cs="Arial"/>
          <w:color w:val="auto"/>
          <w:sz w:val="22"/>
          <w:szCs w:val="22"/>
        </w:rPr>
        <w:t>La</w:t>
      </w:r>
      <w:r w:rsidRPr="001B572E">
        <w:rPr>
          <w:rFonts w:ascii="Arial" w:hAnsi="Arial" w:cs="Arial"/>
          <w:color w:val="auto"/>
          <w:sz w:val="22"/>
          <w:szCs w:val="22"/>
        </w:rPr>
        <w:t xml:space="preserve"> apertura de los sobres que contengan la </w:t>
      </w:r>
      <w:r w:rsidRPr="00822BB9">
        <w:rPr>
          <w:rFonts w:ascii="Arial" w:hAnsi="Arial" w:cs="Arial"/>
          <w:color w:val="auto"/>
          <w:sz w:val="22"/>
          <w:szCs w:val="22"/>
        </w:rPr>
        <w:t xml:space="preserve">oferta económica y la </w:t>
      </w:r>
      <w:r w:rsidRPr="001B572E">
        <w:rPr>
          <w:rFonts w:ascii="Arial" w:hAnsi="Arial" w:cs="Arial"/>
          <w:color w:val="auto"/>
          <w:sz w:val="22"/>
          <w:szCs w:val="22"/>
        </w:rPr>
        <w:t>documentación de evaluación automática por aplicación de fórmulas</w:t>
      </w:r>
      <w:r w:rsidRPr="00822BB9">
        <w:rPr>
          <w:rFonts w:ascii="Arial" w:hAnsi="Arial" w:cs="Arial"/>
          <w:color w:val="auto"/>
          <w:sz w:val="22"/>
          <w:szCs w:val="22"/>
        </w:rPr>
        <w:t>, se realizará en acto público</w:t>
      </w:r>
      <w:r w:rsidRPr="00630311">
        <w:rPr>
          <w:rFonts w:ascii="Arial" w:hAnsi="Arial" w:cs="Arial"/>
          <w:color w:val="auto"/>
          <w:sz w:val="22"/>
          <w:szCs w:val="22"/>
        </w:rPr>
        <w:t>. Cuando se prevea que en la licitación puedan emplearse medios electrónicos,</w:t>
      </w:r>
      <w:r w:rsidRPr="0050706F">
        <w:rPr>
          <w:rFonts w:ascii="Arial" w:hAnsi="Arial" w:cs="Arial"/>
          <w:color w:val="auto"/>
          <w:sz w:val="22"/>
          <w:szCs w:val="22"/>
        </w:rPr>
        <w:t xml:space="preserve"> </w:t>
      </w:r>
      <w:r>
        <w:rPr>
          <w:rFonts w:ascii="Arial" w:hAnsi="Arial" w:cs="Arial"/>
          <w:color w:val="auto"/>
          <w:sz w:val="22"/>
          <w:szCs w:val="22"/>
        </w:rPr>
        <w:t xml:space="preserve">podrá no celebrarse la apertura en acto público, </w:t>
      </w:r>
      <w:r w:rsidRPr="0050706F">
        <w:rPr>
          <w:rFonts w:ascii="Arial" w:hAnsi="Arial" w:cs="Arial"/>
          <w:color w:val="auto"/>
          <w:sz w:val="22"/>
          <w:szCs w:val="22"/>
        </w:rPr>
        <w:t>en cuyo caso la custodia y la apertura de las ofertas electrónicas se realizarán a través de la Plataforma de Contratación del Sector Público</w:t>
      </w:r>
      <w:r>
        <w:rPr>
          <w:rFonts w:ascii="Arial" w:hAnsi="Arial" w:cs="Arial"/>
          <w:color w:val="auto"/>
          <w:sz w:val="22"/>
          <w:szCs w:val="22"/>
        </w:rPr>
        <w:t xml:space="preserve">. </w:t>
      </w:r>
      <w:r w:rsidRPr="00822BB9">
        <w:rPr>
          <w:rFonts w:ascii="Arial" w:hAnsi="Arial" w:cs="Arial"/>
          <w:color w:val="auto"/>
          <w:sz w:val="22"/>
          <w:szCs w:val="22"/>
        </w:rPr>
        <w:t xml:space="preserve">En </w:t>
      </w:r>
      <w:r w:rsidRPr="00822BB9">
        <w:rPr>
          <w:rFonts w:ascii="Arial" w:hAnsi="Arial" w:cs="Arial"/>
          <w:b/>
          <w:color w:val="auto"/>
          <w:sz w:val="22"/>
          <w:szCs w:val="22"/>
        </w:rPr>
        <w:t>caso de celebrarse la apertura en acto público</w:t>
      </w:r>
      <w:r w:rsidRPr="00822BB9">
        <w:rPr>
          <w:rFonts w:ascii="Arial" w:hAnsi="Arial" w:cs="Arial"/>
          <w:color w:val="auto"/>
          <w:sz w:val="22"/>
          <w:szCs w:val="22"/>
        </w:rPr>
        <w:t>, éste</w:t>
      </w:r>
      <w:r w:rsidRPr="00701A79">
        <w:rPr>
          <w:rFonts w:ascii="Arial" w:hAnsi="Arial"/>
          <w:color w:val="auto"/>
          <w:sz w:val="22"/>
        </w:rPr>
        <w:t xml:space="preserve"> </w:t>
      </w:r>
      <w:r w:rsidRPr="001B572E">
        <w:rPr>
          <w:rFonts w:ascii="Arial" w:hAnsi="Arial" w:cs="Arial"/>
          <w:sz w:val="22"/>
          <w:szCs w:val="22"/>
        </w:rPr>
        <w:t xml:space="preserve">tendrá lugar en las dependencias del Palacio Provincial de la Diputación sito en calle Burgos, 1 de Palencia, </w:t>
      </w:r>
      <w:r w:rsidRPr="001B572E">
        <w:rPr>
          <w:rFonts w:ascii="Arial" w:hAnsi="Arial" w:cs="Arial"/>
          <w:b/>
          <w:sz w:val="22"/>
          <w:szCs w:val="22"/>
        </w:rPr>
        <w:t>en la fecha y hora que se determine y que se anunciará en el perfil de contratante de esta Diputación con antelación al mismo</w:t>
      </w:r>
      <w:r w:rsidRPr="001B572E">
        <w:rPr>
          <w:rFonts w:ascii="Arial" w:hAnsi="Arial" w:cs="Arial"/>
          <w:sz w:val="22"/>
          <w:szCs w:val="22"/>
        </w:rPr>
        <w:t>.</w:t>
      </w:r>
    </w:p>
    <w:p w:rsidR="00724C59" w:rsidRPr="0025159E" w:rsidRDefault="00724C59" w:rsidP="00724C59">
      <w:pPr>
        <w:pStyle w:val="Estndar"/>
        <w:ind w:firstLine="284"/>
        <w:jc w:val="both"/>
        <w:rPr>
          <w:rFonts w:ascii="Arial" w:hAnsi="Arial"/>
          <w:sz w:val="22"/>
          <w:highlight w:val="yellow"/>
        </w:rPr>
      </w:pPr>
    </w:p>
    <w:p w:rsidR="00724C59" w:rsidRPr="001B572E" w:rsidRDefault="00724C59" w:rsidP="00724C59">
      <w:pPr>
        <w:pStyle w:val="Estndar"/>
        <w:ind w:firstLine="284"/>
        <w:jc w:val="both"/>
        <w:rPr>
          <w:rFonts w:ascii="Arial" w:hAnsi="Arial" w:cs="Arial"/>
          <w:sz w:val="22"/>
          <w:szCs w:val="22"/>
        </w:rPr>
      </w:pPr>
      <w:r w:rsidRPr="001B572E">
        <w:rPr>
          <w:rFonts w:ascii="Arial" w:hAnsi="Arial" w:cs="Arial"/>
          <w:sz w:val="22"/>
          <w:szCs w:val="22"/>
        </w:rPr>
        <w:t xml:space="preserve">Con carácter previo a la apertura de este sobre y en el propio acto se dará a conocer el </w:t>
      </w:r>
      <w:r w:rsidRPr="001B572E">
        <w:rPr>
          <w:rFonts w:ascii="Arial" w:hAnsi="Arial" w:cs="Arial"/>
          <w:color w:val="auto"/>
          <w:sz w:val="22"/>
          <w:szCs w:val="22"/>
        </w:rPr>
        <w:t xml:space="preserve">resultado de la calificación de la declaración responsable y la documentación a que se refiere el artículo 140 LCSP, con expresión de las proposiciones admitidas, de las rechazadas y causa o causas de inadmisión de esta últimas, así como, en su caso, la </w:t>
      </w:r>
      <w:r w:rsidRPr="001B572E">
        <w:rPr>
          <w:rFonts w:ascii="Arial" w:hAnsi="Arial" w:cs="Arial"/>
          <w:sz w:val="22"/>
          <w:szCs w:val="22"/>
        </w:rPr>
        <w:t>ponderación asignada a los criterios cuya valoración dependa de un juicio de valor.</w:t>
      </w:r>
    </w:p>
    <w:p w:rsidR="00724C59" w:rsidRPr="001B572E" w:rsidRDefault="00724C59" w:rsidP="00724C59">
      <w:pPr>
        <w:pStyle w:val="Estndar"/>
        <w:ind w:firstLine="284"/>
        <w:jc w:val="both"/>
        <w:rPr>
          <w:rFonts w:ascii="Arial" w:hAnsi="Arial" w:cs="Arial"/>
          <w:sz w:val="22"/>
          <w:szCs w:val="22"/>
        </w:rPr>
      </w:pPr>
    </w:p>
    <w:p w:rsidR="00724C59" w:rsidRPr="001B572E" w:rsidRDefault="00724C59" w:rsidP="00724C59">
      <w:pPr>
        <w:pStyle w:val="Estndar"/>
        <w:ind w:firstLine="284"/>
        <w:jc w:val="both"/>
        <w:rPr>
          <w:rFonts w:ascii="Arial" w:hAnsi="Arial" w:cs="Arial"/>
          <w:sz w:val="22"/>
          <w:szCs w:val="22"/>
        </w:rPr>
      </w:pPr>
      <w:r w:rsidRPr="001B572E">
        <w:rPr>
          <w:rFonts w:ascii="Arial" w:hAnsi="Arial" w:cs="Arial"/>
          <w:sz w:val="22"/>
          <w:szCs w:val="22"/>
        </w:rPr>
        <w:t xml:space="preserve">Seguidamente </w:t>
      </w:r>
      <w:r>
        <w:rPr>
          <w:rFonts w:ascii="Arial" w:hAnsi="Arial" w:cs="Arial"/>
          <w:sz w:val="22"/>
          <w:szCs w:val="22"/>
        </w:rPr>
        <w:t xml:space="preserve">los servicios dependientes del órgano de contratación o la Mesa de contratación, en los casos en que se establezca su intervención, </w:t>
      </w:r>
      <w:r w:rsidRPr="001B572E">
        <w:rPr>
          <w:rFonts w:ascii="Arial" w:hAnsi="Arial" w:cs="Arial"/>
          <w:sz w:val="22"/>
          <w:szCs w:val="22"/>
        </w:rPr>
        <w:t>valorará</w:t>
      </w:r>
      <w:r>
        <w:rPr>
          <w:rFonts w:ascii="Arial" w:hAnsi="Arial" w:cs="Arial"/>
          <w:sz w:val="22"/>
          <w:szCs w:val="22"/>
        </w:rPr>
        <w:t>n</w:t>
      </w:r>
      <w:r w:rsidRPr="001B572E">
        <w:rPr>
          <w:rFonts w:ascii="Arial" w:hAnsi="Arial" w:cs="Arial"/>
          <w:sz w:val="22"/>
          <w:szCs w:val="22"/>
        </w:rPr>
        <w:t xml:space="preserve"> la documentación correspondiente a los criterios de evaluación automática por aplicación de fórmulas, clasificando, por orden decreciente, las proposiciones admitidas y que </w:t>
      </w:r>
      <w:r w:rsidRPr="001B572E">
        <w:rPr>
          <w:rFonts w:ascii="Arial" w:hAnsi="Arial" w:cs="Arial"/>
          <w:color w:val="auto"/>
          <w:sz w:val="22"/>
          <w:szCs w:val="22"/>
        </w:rPr>
        <w:t>no hayan sido rechazadas por ser anormalmente bajas</w:t>
      </w:r>
      <w:r>
        <w:rPr>
          <w:rFonts w:ascii="Arial" w:hAnsi="Arial" w:cs="Arial"/>
          <w:color w:val="auto"/>
          <w:sz w:val="22"/>
          <w:szCs w:val="22"/>
        </w:rPr>
        <w:t>. Cuando se prevea su intervención, la Mesa de contratación</w:t>
      </w:r>
      <w:r w:rsidRPr="00701A79">
        <w:rPr>
          <w:rFonts w:ascii="Arial" w:hAnsi="Arial"/>
          <w:color w:val="auto"/>
          <w:sz w:val="22"/>
        </w:rPr>
        <w:t xml:space="preserve"> </w:t>
      </w:r>
      <w:r w:rsidRPr="001B572E">
        <w:rPr>
          <w:rFonts w:ascii="Arial" w:hAnsi="Arial" w:cs="Arial"/>
          <w:sz w:val="22"/>
          <w:szCs w:val="22"/>
        </w:rPr>
        <w:t>elevará la propuesta que estime pertinente, al órgano de contratación.</w:t>
      </w:r>
    </w:p>
    <w:p w:rsidR="00724C59" w:rsidRPr="001B572E" w:rsidRDefault="00724C59" w:rsidP="00724C59">
      <w:pPr>
        <w:pStyle w:val="Estndar"/>
        <w:ind w:firstLine="284"/>
        <w:jc w:val="both"/>
        <w:rPr>
          <w:rFonts w:ascii="Arial" w:hAnsi="Arial" w:cs="Arial"/>
          <w:sz w:val="22"/>
          <w:szCs w:val="22"/>
        </w:rPr>
      </w:pPr>
    </w:p>
    <w:p w:rsidR="00724C59" w:rsidRPr="001B572E" w:rsidRDefault="00724C59" w:rsidP="00724C59">
      <w:pPr>
        <w:pStyle w:val="Estndar"/>
        <w:ind w:firstLine="284"/>
        <w:jc w:val="both"/>
        <w:rPr>
          <w:rFonts w:ascii="Arial" w:hAnsi="Arial" w:cs="Arial"/>
          <w:color w:val="auto"/>
          <w:sz w:val="22"/>
          <w:szCs w:val="22"/>
        </w:rPr>
      </w:pPr>
      <w:r w:rsidRPr="001B572E">
        <w:rPr>
          <w:rFonts w:ascii="Arial" w:hAnsi="Arial" w:cs="Arial"/>
          <w:color w:val="auto"/>
          <w:sz w:val="22"/>
          <w:szCs w:val="22"/>
        </w:rPr>
        <w:t>Para realizar la citada clasificación, se atenderá a los criterios de adjudicación señalados en el pliego, pudiéndose solicitar para ello cuantos informes técnicos se estime</w:t>
      </w:r>
      <w:r>
        <w:rPr>
          <w:rFonts w:ascii="Arial" w:hAnsi="Arial" w:cs="Arial"/>
          <w:color w:val="auto"/>
          <w:sz w:val="22"/>
          <w:szCs w:val="22"/>
        </w:rPr>
        <w:t>n</w:t>
      </w:r>
      <w:r w:rsidRPr="001B572E">
        <w:rPr>
          <w:rFonts w:ascii="Arial" w:hAnsi="Arial" w:cs="Arial"/>
          <w:color w:val="auto"/>
          <w:sz w:val="22"/>
          <w:szCs w:val="22"/>
        </w:rPr>
        <w:t xml:space="preserve"> pertinentes. Cuando el único criterio a considerar sea el precio, se entenderá que la mejor oferta es la que incorpora el precio más bajo.</w:t>
      </w:r>
    </w:p>
    <w:p w:rsidR="00724C59" w:rsidRPr="001B572E" w:rsidRDefault="00724C59" w:rsidP="00724C59">
      <w:pPr>
        <w:pStyle w:val="Estndar"/>
        <w:ind w:firstLine="284"/>
        <w:jc w:val="both"/>
        <w:rPr>
          <w:rFonts w:ascii="Arial" w:hAnsi="Arial" w:cs="Arial"/>
          <w:color w:val="auto"/>
          <w:sz w:val="22"/>
          <w:szCs w:val="22"/>
        </w:rPr>
      </w:pPr>
    </w:p>
    <w:p w:rsidR="00724C59" w:rsidRPr="001B572E"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La propuesta de adjudicación no crea derecho alguno en favor del licitador propuesto frente a la Diputación Provincial de Palencia.</w:t>
      </w:r>
    </w:p>
    <w:p w:rsidR="00724C59" w:rsidRPr="001B572E" w:rsidRDefault="00724C59" w:rsidP="00724C59">
      <w:pPr>
        <w:pStyle w:val="NormalWeb"/>
        <w:spacing w:before="0" w:beforeAutospacing="0" w:after="0" w:afterAutospacing="0"/>
        <w:ind w:firstLine="284"/>
        <w:jc w:val="both"/>
        <w:rPr>
          <w:rFonts w:ascii="Arial" w:hAnsi="Arial" w:cs="Arial"/>
          <w:color w:val="000000"/>
          <w:sz w:val="22"/>
          <w:szCs w:val="22"/>
        </w:rPr>
      </w:pPr>
    </w:p>
    <w:p w:rsidR="00724C59" w:rsidRPr="001B572E"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En los PROCEDIMIENTOS ABIERTOS SIMPLIFICADOS del artículo 159 LCSP, la Mesa de </w:t>
      </w:r>
      <w:r>
        <w:rPr>
          <w:rFonts w:ascii="Arial" w:hAnsi="Arial" w:cs="Arial"/>
          <w:color w:val="000000"/>
          <w:sz w:val="22"/>
          <w:szCs w:val="22"/>
        </w:rPr>
        <w:t>contratación</w:t>
      </w:r>
      <w:r w:rsidRPr="001B572E">
        <w:rPr>
          <w:rFonts w:ascii="Arial" w:hAnsi="Arial" w:cs="Arial"/>
          <w:color w:val="000000"/>
          <w:sz w:val="22"/>
          <w:szCs w:val="22"/>
        </w:rPr>
        <w:t xml:space="preserve"> llevará a cabo las actuaciones a que se refiere la letra f) del apartado 4 del mismo.</w:t>
      </w:r>
    </w:p>
    <w:p w:rsidR="00724C59" w:rsidRPr="001B572E" w:rsidRDefault="00724C59" w:rsidP="00724C59">
      <w:pPr>
        <w:pStyle w:val="NormalWeb"/>
        <w:spacing w:before="0" w:beforeAutospacing="0" w:after="0" w:afterAutospacing="0"/>
        <w:jc w:val="both"/>
        <w:rPr>
          <w:rFonts w:ascii="Arial" w:hAnsi="Arial" w:cs="Arial"/>
          <w:color w:val="000000"/>
          <w:sz w:val="22"/>
          <w:szCs w:val="22"/>
        </w:rPr>
      </w:pPr>
    </w:p>
    <w:p w:rsidR="00724C59" w:rsidRPr="001B572E" w:rsidRDefault="00724C59" w:rsidP="00724C59">
      <w:pPr>
        <w:pStyle w:val="NormalWeb"/>
        <w:spacing w:before="0" w:beforeAutospacing="0" w:after="0" w:afterAutospacing="0"/>
        <w:jc w:val="both"/>
        <w:rPr>
          <w:rFonts w:ascii="Arial" w:hAnsi="Arial" w:cs="Arial"/>
          <w:color w:val="000000"/>
          <w:sz w:val="22"/>
          <w:szCs w:val="22"/>
        </w:rPr>
      </w:pPr>
    </w:p>
    <w:p w:rsidR="00724C59" w:rsidRPr="001B572E" w:rsidRDefault="00724C59" w:rsidP="00724C59">
      <w:pPr>
        <w:outlineLvl w:val="0"/>
        <w:rPr>
          <w:rFonts w:cs="Arial"/>
          <w:sz w:val="22"/>
          <w:szCs w:val="22"/>
        </w:rPr>
      </w:pPr>
      <w:r>
        <w:rPr>
          <w:rFonts w:cs="Arial"/>
          <w:b/>
          <w:sz w:val="22"/>
          <w:szCs w:val="22"/>
        </w:rPr>
        <w:t>2.11.</w:t>
      </w:r>
      <w:r w:rsidRPr="001B572E">
        <w:rPr>
          <w:rFonts w:cs="Arial"/>
          <w:b/>
          <w:sz w:val="22"/>
          <w:szCs w:val="22"/>
        </w:rPr>
        <w:t xml:space="preserve"> CRITERIOS A TENER EN CUENTA PARA REALIZAR LA ADJUDICACIÓN</w:t>
      </w:r>
      <w:r w:rsidRPr="001B572E">
        <w:rPr>
          <w:rFonts w:cs="Arial"/>
          <w:sz w:val="22"/>
          <w:szCs w:val="22"/>
        </w:rPr>
        <w:t>.</w:t>
      </w:r>
    </w:p>
    <w:p w:rsidR="00724C59" w:rsidRPr="001B572E" w:rsidRDefault="00724C59" w:rsidP="00724C59">
      <w:pPr>
        <w:autoSpaceDE w:val="0"/>
        <w:autoSpaceDN w:val="0"/>
        <w:adjustRightInd w:val="0"/>
        <w:rPr>
          <w:rFonts w:cs="Arial"/>
          <w:sz w:val="22"/>
          <w:szCs w:val="22"/>
        </w:rPr>
      </w:pPr>
    </w:p>
    <w:p w:rsidR="00724C59" w:rsidRPr="001B572E" w:rsidRDefault="00724C59" w:rsidP="00724C59">
      <w:pPr>
        <w:autoSpaceDE w:val="0"/>
        <w:autoSpaceDN w:val="0"/>
        <w:adjustRightInd w:val="0"/>
        <w:ind w:firstLine="284"/>
        <w:rPr>
          <w:rFonts w:cs="Arial"/>
          <w:sz w:val="22"/>
          <w:szCs w:val="22"/>
        </w:rPr>
      </w:pPr>
      <w:r w:rsidRPr="001B572E">
        <w:rPr>
          <w:rFonts w:cs="Arial"/>
          <w:sz w:val="22"/>
          <w:szCs w:val="22"/>
        </w:rPr>
        <w:lastRenderedPageBreak/>
        <w:t>El órgano de contratación adjudicará el contrato al licitador que haya presentado la mejor oferta, de conformidad con lo dispuesto en el artículo 145 LCSP. Cuando el único criterio a considerar sea el precio, se entenderá que la mejor oferta es la que incorpora el precio más bajo, sin perjuicio de la aplicación de criterios para la determinación de ofertas anormalmente bajas. La adjudicación utilizando una pluralidad de criterios se hará en base a la mejor relación calidad-precio.</w:t>
      </w:r>
    </w:p>
    <w:p w:rsidR="00724C59" w:rsidRPr="001B572E" w:rsidRDefault="00724C59" w:rsidP="00724C59">
      <w:pPr>
        <w:autoSpaceDE w:val="0"/>
        <w:autoSpaceDN w:val="0"/>
        <w:adjustRightInd w:val="0"/>
        <w:ind w:firstLine="284"/>
        <w:rPr>
          <w:rFonts w:cs="Arial"/>
          <w:sz w:val="22"/>
          <w:szCs w:val="22"/>
        </w:rPr>
      </w:pPr>
    </w:p>
    <w:p w:rsidR="00724C59" w:rsidRDefault="00724C59" w:rsidP="00724C59">
      <w:pPr>
        <w:autoSpaceDE w:val="0"/>
        <w:autoSpaceDN w:val="0"/>
        <w:adjustRightInd w:val="0"/>
        <w:ind w:firstLine="284"/>
        <w:rPr>
          <w:rFonts w:cs="Arial"/>
          <w:sz w:val="22"/>
          <w:szCs w:val="22"/>
        </w:rPr>
      </w:pPr>
      <w:r w:rsidRPr="001B572E">
        <w:rPr>
          <w:rFonts w:cs="Arial"/>
          <w:sz w:val="22"/>
          <w:szCs w:val="22"/>
        </w:rPr>
        <w:t xml:space="preserve">Los criterios objetivos vinculados al objeto del contrato que se tendrán en cuenta para su adjudicación y su ponderación son los que figuran en </w:t>
      </w:r>
      <w:r w:rsidRPr="00864BA4">
        <w:rPr>
          <w:rFonts w:cs="Arial"/>
          <w:sz w:val="22"/>
          <w:szCs w:val="22"/>
        </w:rPr>
        <w:t xml:space="preserve">el </w:t>
      </w:r>
      <w:r w:rsidRPr="00864BA4">
        <w:rPr>
          <w:rFonts w:cs="Arial"/>
          <w:b/>
          <w:sz w:val="22"/>
          <w:szCs w:val="22"/>
        </w:rPr>
        <w:t xml:space="preserve">apartado </w:t>
      </w:r>
      <w:r>
        <w:rPr>
          <w:rFonts w:cs="Arial"/>
          <w:b/>
          <w:sz w:val="22"/>
          <w:szCs w:val="22"/>
        </w:rPr>
        <w:t>H</w:t>
      </w:r>
      <w:r w:rsidRPr="00864BA4">
        <w:rPr>
          <w:rFonts w:cs="Arial"/>
          <w:b/>
          <w:sz w:val="22"/>
          <w:szCs w:val="22"/>
        </w:rPr>
        <w:t xml:space="preserve"> del CCP</w:t>
      </w:r>
      <w:r w:rsidRPr="00864BA4">
        <w:rPr>
          <w:rFonts w:cs="Arial"/>
          <w:sz w:val="22"/>
          <w:szCs w:val="22"/>
        </w:rPr>
        <w:t xml:space="preserve">, por cuanto se consideran los más adecuados </w:t>
      </w:r>
      <w:r w:rsidRPr="001B572E">
        <w:rPr>
          <w:rFonts w:cs="Arial"/>
          <w:sz w:val="22"/>
          <w:szCs w:val="22"/>
        </w:rPr>
        <w:t xml:space="preserve">para </w:t>
      </w:r>
      <w:r w:rsidRPr="00864BA4">
        <w:rPr>
          <w:rFonts w:cs="Arial"/>
          <w:sz w:val="22"/>
          <w:szCs w:val="22"/>
        </w:rPr>
        <w:t>la determinación de la mejor oferta</w:t>
      </w:r>
      <w:r>
        <w:rPr>
          <w:rFonts w:cs="Arial"/>
          <w:sz w:val="22"/>
          <w:szCs w:val="22"/>
        </w:rPr>
        <w:t xml:space="preserve"> y estar vinculados al objeto del contrato y formulados de manera objetiva</w:t>
      </w:r>
      <w:r w:rsidRPr="00864BA4">
        <w:rPr>
          <w:rFonts w:cs="Arial"/>
          <w:sz w:val="22"/>
          <w:szCs w:val="22"/>
        </w:rPr>
        <w:t>.</w:t>
      </w:r>
    </w:p>
    <w:p w:rsidR="00724C59" w:rsidRDefault="00724C59" w:rsidP="00724C59">
      <w:pPr>
        <w:autoSpaceDE w:val="0"/>
        <w:autoSpaceDN w:val="0"/>
        <w:adjustRightInd w:val="0"/>
        <w:ind w:firstLine="284"/>
        <w:rPr>
          <w:rFonts w:cs="Arial"/>
          <w:sz w:val="22"/>
          <w:szCs w:val="22"/>
        </w:rPr>
      </w:pPr>
    </w:p>
    <w:p w:rsidR="00724C59" w:rsidRDefault="00724C59" w:rsidP="00724C59">
      <w:pPr>
        <w:autoSpaceDE w:val="0"/>
        <w:autoSpaceDN w:val="0"/>
        <w:adjustRightInd w:val="0"/>
        <w:ind w:firstLine="284"/>
        <w:rPr>
          <w:rFonts w:cs="Arial"/>
          <w:color w:val="000000"/>
          <w:sz w:val="22"/>
          <w:szCs w:val="22"/>
        </w:rPr>
      </w:pPr>
      <w:r w:rsidRPr="00864BA4">
        <w:rPr>
          <w:rFonts w:cs="Arial"/>
          <w:sz w:val="22"/>
          <w:szCs w:val="22"/>
        </w:rPr>
        <w:t xml:space="preserve"> </w:t>
      </w:r>
      <w:r>
        <w:rPr>
          <w:rFonts w:cs="Arial"/>
          <w:sz w:val="22"/>
          <w:szCs w:val="22"/>
        </w:rPr>
        <w:t xml:space="preserve">En el apartado </w:t>
      </w:r>
      <w:r w:rsidRPr="00864BA4">
        <w:rPr>
          <w:rFonts w:cs="Arial"/>
          <w:b/>
          <w:sz w:val="22"/>
          <w:szCs w:val="22"/>
        </w:rPr>
        <w:t>H2</w:t>
      </w:r>
      <w:r>
        <w:rPr>
          <w:rFonts w:cs="Arial"/>
          <w:b/>
          <w:sz w:val="22"/>
          <w:szCs w:val="22"/>
        </w:rPr>
        <w:t xml:space="preserve"> del CCP</w:t>
      </w:r>
      <w:r w:rsidRPr="00864BA4">
        <w:rPr>
          <w:rFonts w:cs="Arial"/>
          <w:sz w:val="22"/>
          <w:szCs w:val="22"/>
        </w:rPr>
        <w:t xml:space="preserve"> </w:t>
      </w:r>
      <w:r>
        <w:rPr>
          <w:rFonts w:cs="Arial"/>
          <w:sz w:val="22"/>
          <w:szCs w:val="22"/>
        </w:rPr>
        <w:t xml:space="preserve">se especifican los </w:t>
      </w:r>
      <w:r w:rsidRPr="00864BA4">
        <w:rPr>
          <w:rFonts w:cs="Arial"/>
          <w:sz w:val="22"/>
          <w:szCs w:val="22"/>
        </w:rPr>
        <w:t>criterios de valoración automática por aplicación de fórmulas</w:t>
      </w:r>
      <w:r>
        <w:rPr>
          <w:rFonts w:cs="Arial"/>
          <w:sz w:val="22"/>
          <w:szCs w:val="22"/>
        </w:rPr>
        <w:t xml:space="preserve"> y, en su caso, en el apartado </w:t>
      </w:r>
      <w:r w:rsidRPr="00864BA4">
        <w:rPr>
          <w:rFonts w:cs="Arial"/>
          <w:b/>
          <w:sz w:val="22"/>
          <w:szCs w:val="22"/>
        </w:rPr>
        <w:t>H</w:t>
      </w:r>
      <w:r>
        <w:rPr>
          <w:rFonts w:cs="Arial"/>
          <w:b/>
          <w:sz w:val="22"/>
          <w:szCs w:val="22"/>
        </w:rPr>
        <w:t>4 del CCP</w:t>
      </w:r>
      <w:r w:rsidRPr="00864BA4">
        <w:rPr>
          <w:rFonts w:cs="Arial"/>
          <w:color w:val="000000"/>
          <w:sz w:val="22"/>
          <w:szCs w:val="22"/>
        </w:rPr>
        <w:t xml:space="preserve"> </w:t>
      </w:r>
      <w:r>
        <w:rPr>
          <w:rFonts w:cs="Arial"/>
          <w:color w:val="000000"/>
          <w:sz w:val="22"/>
          <w:szCs w:val="22"/>
        </w:rPr>
        <w:t xml:space="preserve">los </w:t>
      </w:r>
      <w:r w:rsidRPr="00864BA4">
        <w:rPr>
          <w:rFonts w:cs="Arial"/>
          <w:color w:val="000000"/>
          <w:sz w:val="22"/>
          <w:szCs w:val="22"/>
        </w:rPr>
        <w:t>criterios cuya evaluación depende de juicio de valor:</w:t>
      </w:r>
    </w:p>
    <w:p w:rsidR="00724C59" w:rsidRPr="00864BA4" w:rsidRDefault="00724C59" w:rsidP="00724C59">
      <w:pPr>
        <w:autoSpaceDE w:val="0"/>
        <w:autoSpaceDN w:val="0"/>
        <w:adjustRightInd w:val="0"/>
        <w:ind w:firstLine="284"/>
        <w:rPr>
          <w:rFonts w:cs="Arial"/>
          <w:sz w:val="22"/>
          <w:szCs w:val="22"/>
        </w:rPr>
      </w:pPr>
    </w:p>
    <w:p w:rsidR="00724C59" w:rsidRPr="001B572E" w:rsidRDefault="00724C59" w:rsidP="00724C59">
      <w:pPr>
        <w:pStyle w:val="Estndar"/>
        <w:ind w:firstLine="284"/>
        <w:jc w:val="both"/>
        <w:rPr>
          <w:rFonts w:ascii="Arial" w:hAnsi="Arial" w:cs="Arial"/>
          <w:color w:val="auto"/>
          <w:sz w:val="22"/>
          <w:szCs w:val="22"/>
        </w:rPr>
      </w:pPr>
      <w:r w:rsidRPr="001B572E">
        <w:rPr>
          <w:rFonts w:ascii="Arial" w:hAnsi="Arial" w:cs="Arial"/>
          <w:color w:val="auto"/>
          <w:sz w:val="22"/>
          <w:szCs w:val="22"/>
        </w:rPr>
        <w:t>Las valoraciones numéricas que resulten de la ponderación de los criterios se expresarán con dos decimales, aplicando los redondeos que procedan por exceso o defecto.</w:t>
      </w:r>
    </w:p>
    <w:p w:rsidR="00724C59" w:rsidRPr="001B572E" w:rsidRDefault="00724C59" w:rsidP="00724C59">
      <w:pPr>
        <w:pStyle w:val="Estndar"/>
        <w:ind w:firstLine="284"/>
        <w:jc w:val="both"/>
        <w:rPr>
          <w:rFonts w:ascii="Arial" w:hAnsi="Arial" w:cs="Arial"/>
          <w:color w:val="auto"/>
          <w:sz w:val="22"/>
          <w:szCs w:val="22"/>
        </w:rPr>
      </w:pPr>
    </w:p>
    <w:p w:rsidR="00724C59" w:rsidRPr="001B572E" w:rsidRDefault="00724C59" w:rsidP="00724C59">
      <w:pPr>
        <w:pStyle w:val="Estndar"/>
        <w:ind w:firstLine="284"/>
        <w:jc w:val="both"/>
        <w:rPr>
          <w:rFonts w:ascii="Arial" w:hAnsi="Arial" w:cs="Arial"/>
          <w:color w:val="auto"/>
          <w:sz w:val="22"/>
          <w:szCs w:val="22"/>
        </w:rPr>
      </w:pPr>
      <w:r w:rsidRPr="001B572E">
        <w:rPr>
          <w:rFonts w:ascii="Arial" w:hAnsi="Arial" w:cs="Arial"/>
          <w:color w:val="auto"/>
          <w:sz w:val="22"/>
          <w:szCs w:val="22"/>
        </w:rPr>
        <w:t xml:space="preserve">En el caso de que </w:t>
      </w:r>
      <w:r>
        <w:rPr>
          <w:rFonts w:ascii="Arial" w:hAnsi="Arial" w:cs="Arial"/>
          <w:color w:val="auto"/>
          <w:sz w:val="22"/>
          <w:szCs w:val="22"/>
        </w:rPr>
        <w:t xml:space="preserve">según lo previsto en </w:t>
      </w:r>
      <w:r w:rsidRPr="001B572E">
        <w:rPr>
          <w:rFonts w:ascii="Arial" w:hAnsi="Arial" w:cs="Arial"/>
          <w:color w:val="auto"/>
          <w:sz w:val="22"/>
          <w:szCs w:val="22"/>
        </w:rPr>
        <w:t xml:space="preserve">el </w:t>
      </w:r>
      <w:r w:rsidRPr="00AF4F6B">
        <w:rPr>
          <w:rFonts w:ascii="Arial" w:hAnsi="Arial" w:cs="Arial"/>
          <w:b/>
          <w:color w:val="auto"/>
          <w:sz w:val="22"/>
          <w:szCs w:val="22"/>
        </w:rPr>
        <w:t>apartado H6 del CCP</w:t>
      </w:r>
      <w:r>
        <w:rPr>
          <w:rFonts w:ascii="Arial" w:hAnsi="Arial" w:cs="Arial"/>
          <w:color w:val="auto"/>
          <w:sz w:val="22"/>
          <w:szCs w:val="22"/>
        </w:rPr>
        <w:t xml:space="preserve"> el </w:t>
      </w:r>
      <w:r w:rsidRPr="001B572E">
        <w:rPr>
          <w:rFonts w:ascii="Arial" w:hAnsi="Arial" w:cs="Arial"/>
          <w:color w:val="auto"/>
          <w:sz w:val="22"/>
          <w:szCs w:val="22"/>
        </w:rPr>
        <w:t xml:space="preserve">procedimiento de adjudicación se articule en varias fases, </w:t>
      </w:r>
      <w:r>
        <w:rPr>
          <w:rFonts w:ascii="Arial" w:hAnsi="Arial" w:cs="Arial"/>
          <w:color w:val="auto"/>
          <w:sz w:val="22"/>
          <w:szCs w:val="22"/>
        </w:rPr>
        <w:t xml:space="preserve">los criterios cuya evaluación depende de un juicio de valor se aplicarán en una primera fase, </w:t>
      </w:r>
      <w:r w:rsidRPr="001B572E">
        <w:rPr>
          <w:rFonts w:ascii="Arial" w:hAnsi="Arial" w:cs="Arial"/>
          <w:color w:val="auto"/>
          <w:sz w:val="22"/>
          <w:szCs w:val="22"/>
        </w:rPr>
        <w:t>estableciendo un umbral mínimo del 50</w:t>
      </w:r>
      <w:r>
        <w:rPr>
          <w:rFonts w:ascii="Arial" w:hAnsi="Arial" w:cs="Arial"/>
          <w:color w:val="auto"/>
          <w:sz w:val="22"/>
          <w:szCs w:val="22"/>
        </w:rPr>
        <w:t>%</w:t>
      </w:r>
      <w:r w:rsidRPr="001B572E">
        <w:rPr>
          <w:rFonts w:ascii="Arial" w:hAnsi="Arial" w:cs="Arial"/>
          <w:color w:val="auto"/>
          <w:sz w:val="22"/>
          <w:szCs w:val="22"/>
        </w:rPr>
        <w:t xml:space="preserve"> de la puntuación en el conjunto de los criterios cualitativos para continuar en el proceso selectivo</w:t>
      </w:r>
      <w:r>
        <w:rPr>
          <w:rFonts w:ascii="Arial" w:hAnsi="Arial" w:cs="Arial"/>
          <w:color w:val="auto"/>
          <w:sz w:val="22"/>
          <w:szCs w:val="22"/>
        </w:rPr>
        <w:t>, valorándose en una segunda fase los criterios de valoración automática por aplicación de fórmulas únicamente de los licitadores que hayan superado el umbral mínimo establecido</w:t>
      </w:r>
      <w:r w:rsidRPr="001B572E">
        <w:rPr>
          <w:rFonts w:ascii="Arial" w:hAnsi="Arial" w:cs="Arial"/>
          <w:color w:val="auto"/>
          <w:sz w:val="22"/>
          <w:szCs w:val="22"/>
        </w:rPr>
        <w:t>.</w:t>
      </w:r>
    </w:p>
    <w:p w:rsidR="00724C59" w:rsidRPr="001B572E" w:rsidRDefault="00724C59" w:rsidP="00724C59">
      <w:pPr>
        <w:pStyle w:val="Estndar"/>
        <w:ind w:firstLine="284"/>
        <w:jc w:val="both"/>
        <w:rPr>
          <w:rFonts w:ascii="Arial" w:hAnsi="Arial" w:cs="Arial"/>
          <w:color w:val="auto"/>
          <w:sz w:val="22"/>
          <w:szCs w:val="22"/>
        </w:rPr>
      </w:pPr>
    </w:p>
    <w:p w:rsidR="00724C59" w:rsidRDefault="00724C59" w:rsidP="00724C59">
      <w:pPr>
        <w:pStyle w:val="Estndar"/>
        <w:ind w:firstLine="284"/>
        <w:jc w:val="both"/>
        <w:rPr>
          <w:rFonts w:ascii="Arial" w:hAnsi="Arial" w:cs="Arial"/>
          <w:color w:val="auto"/>
          <w:sz w:val="22"/>
          <w:szCs w:val="22"/>
        </w:rPr>
      </w:pPr>
      <w:r w:rsidRPr="001B572E">
        <w:rPr>
          <w:rFonts w:ascii="Arial" w:hAnsi="Arial" w:cs="Arial"/>
          <w:color w:val="auto"/>
          <w:sz w:val="22"/>
          <w:szCs w:val="22"/>
        </w:rPr>
        <w:t>En los casos en que, tras la aplicación de los criterios de adjudicación, se produzca un empate entre dos o más ofertas, el mismo se resolverá mediante la aplicación por orden de los criterios sociales establecidos en el artículo 147.2 de la LCSP y referidos al momento de finalizar el plazo de presentación de ofertas. La documentación acreditativa de los criterios de desempate será aportada por los licitadores en el momento en que se produzca el empate, y no con carácter previo.</w:t>
      </w:r>
    </w:p>
    <w:p w:rsidR="00724C59" w:rsidRDefault="00724C59" w:rsidP="00724C59">
      <w:pPr>
        <w:pStyle w:val="Estndar"/>
        <w:jc w:val="both"/>
        <w:rPr>
          <w:rFonts w:ascii="Arial" w:hAnsi="Arial" w:cs="Arial"/>
          <w:color w:val="auto"/>
          <w:sz w:val="22"/>
          <w:szCs w:val="22"/>
        </w:rPr>
      </w:pPr>
    </w:p>
    <w:p w:rsidR="00724C59" w:rsidRPr="001B572E" w:rsidRDefault="00724C59" w:rsidP="00724C59">
      <w:pPr>
        <w:pStyle w:val="Estndar"/>
        <w:jc w:val="both"/>
        <w:rPr>
          <w:rFonts w:ascii="Arial" w:hAnsi="Arial" w:cs="Arial"/>
          <w:color w:val="auto"/>
          <w:sz w:val="22"/>
          <w:szCs w:val="22"/>
        </w:rPr>
      </w:pPr>
    </w:p>
    <w:p w:rsidR="00724C59" w:rsidRDefault="00724C59" w:rsidP="00724C59">
      <w:pPr>
        <w:pStyle w:val="Ttulo2"/>
        <w:jc w:val="both"/>
        <w:rPr>
          <w:rFonts w:cs="Arial"/>
          <w:b w:val="0"/>
          <w:bCs/>
          <w:color w:val="000000"/>
          <w:sz w:val="22"/>
          <w:szCs w:val="22"/>
        </w:rPr>
      </w:pPr>
      <w:r w:rsidRPr="008B5500">
        <w:rPr>
          <w:rFonts w:cs="Arial"/>
          <w:bCs/>
          <w:color w:val="000000"/>
          <w:sz w:val="22"/>
          <w:szCs w:val="22"/>
        </w:rPr>
        <w:t>2.1</w:t>
      </w:r>
      <w:r>
        <w:rPr>
          <w:rFonts w:cs="Arial"/>
          <w:bCs/>
          <w:color w:val="000000"/>
          <w:sz w:val="22"/>
          <w:szCs w:val="22"/>
        </w:rPr>
        <w:t>2</w:t>
      </w:r>
      <w:r w:rsidRPr="008B5500">
        <w:rPr>
          <w:rFonts w:cs="Arial"/>
          <w:bCs/>
          <w:color w:val="000000"/>
          <w:sz w:val="22"/>
          <w:szCs w:val="22"/>
        </w:rPr>
        <w:t>. OFERTAS ANORMALMENTE BAJAS</w:t>
      </w:r>
      <w:r w:rsidRPr="001B572E">
        <w:rPr>
          <w:rFonts w:cs="Arial"/>
          <w:b w:val="0"/>
          <w:bCs/>
          <w:color w:val="000000"/>
          <w:sz w:val="22"/>
          <w:szCs w:val="22"/>
        </w:rPr>
        <w:t>.</w:t>
      </w:r>
    </w:p>
    <w:p w:rsidR="00724C59" w:rsidRPr="008B5500" w:rsidRDefault="00724C59" w:rsidP="00724C59">
      <w:pPr>
        <w:rPr>
          <w:lang w:val="es-ES_tradnl"/>
        </w:rPr>
      </w:pPr>
    </w:p>
    <w:p w:rsidR="00724C59" w:rsidRPr="00067BC5" w:rsidRDefault="00724C59" w:rsidP="00724C59">
      <w:pPr>
        <w:pStyle w:val="Estndar"/>
        <w:ind w:firstLine="284"/>
        <w:jc w:val="both"/>
        <w:rPr>
          <w:rFonts w:ascii="Arial" w:hAnsi="Arial" w:cs="Arial"/>
          <w:sz w:val="22"/>
          <w:szCs w:val="22"/>
        </w:rPr>
      </w:pPr>
      <w:r w:rsidRPr="00067BC5">
        <w:rPr>
          <w:rFonts w:ascii="Arial" w:hAnsi="Arial" w:cs="Arial"/>
          <w:sz w:val="22"/>
          <w:szCs w:val="22"/>
        </w:rPr>
        <w:t>A efectos de identificar los casos en que una oferta se considere anormalmente baja, se utilizarán los parámetros objetivos establecidos en el artículo 85 del RGLCAP.</w:t>
      </w:r>
    </w:p>
    <w:p w:rsidR="00724C59" w:rsidRPr="00067BC5" w:rsidRDefault="00724C59" w:rsidP="00724C59">
      <w:pPr>
        <w:pStyle w:val="Estndar"/>
        <w:ind w:firstLine="284"/>
        <w:jc w:val="both"/>
        <w:rPr>
          <w:rFonts w:ascii="Arial" w:hAnsi="Arial" w:cs="Arial"/>
          <w:color w:val="auto"/>
          <w:sz w:val="22"/>
          <w:szCs w:val="22"/>
        </w:rPr>
      </w:pPr>
    </w:p>
    <w:p w:rsidR="00724C59" w:rsidRPr="00067BC5" w:rsidRDefault="00724C59" w:rsidP="00724C59">
      <w:pPr>
        <w:pStyle w:val="NormalWeb"/>
        <w:spacing w:before="0" w:beforeAutospacing="0" w:after="0" w:afterAutospacing="0"/>
        <w:ind w:firstLine="284"/>
        <w:jc w:val="both"/>
        <w:rPr>
          <w:rFonts w:ascii="Arial" w:hAnsi="Arial" w:cs="Arial"/>
          <w:color w:val="000000"/>
          <w:sz w:val="22"/>
          <w:szCs w:val="22"/>
        </w:rPr>
      </w:pPr>
      <w:r w:rsidRPr="00067BC5">
        <w:rPr>
          <w:rFonts w:ascii="Arial" w:hAnsi="Arial" w:cs="Arial"/>
          <w:color w:val="000000"/>
          <w:sz w:val="22"/>
          <w:szCs w:val="22"/>
        </w:rPr>
        <w:t>Cuando hubieran presentado ofertas empresas que pertenezcan a un mismo grupo, se tomará únicamente, para aplicar el régimen de identificación de las ofertas incursas en presunción de anormalidad, aquella que fuere más baja, y ello con independencia de que presenten su oferta en solitario o conjuntamente con otra empresa o empresas ajenas al grupo y con las cuales concurran en unión temporal. Se consideran empresas pertenecientes al mismo grupo aquellas en las que alguno de los licitadores pueda ejercer, directa o indirectamente una influencia dominante o sobre otro u otros, por razón de la propiedad, participación financiera, dirección o normas que la regulen, de acuerdo con lo señalado en el artículo 42.1 del Código de Comercio.</w:t>
      </w:r>
    </w:p>
    <w:p w:rsidR="00724C59" w:rsidRPr="00067BC5" w:rsidRDefault="00724C59" w:rsidP="00724C59">
      <w:pPr>
        <w:pStyle w:val="NormalWeb"/>
        <w:spacing w:before="0" w:beforeAutospacing="0" w:after="0" w:afterAutospacing="0"/>
        <w:ind w:firstLine="284"/>
        <w:jc w:val="both"/>
        <w:rPr>
          <w:rFonts w:ascii="Arial" w:hAnsi="Arial" w:cs="Arial"/>
          <w:sz w:val="22"/>
          <w:szCs w:val="22"/>
        </w:rPr>
      </w:pPr>
    </w:p>
    <w:p w:rsidR="00724C59" w:rsidRPr="00067BC5" w:rsidRDefault="00724C59" w:rsidP="00724C59">
      <w:pPr>
        <w:pStyle w:val="NormalWeb"/>
        <w:spacing w:before="0" w:beforeAutospacing="0" w:after="0" w:afterAutospacing="0"/>
        <w:ind w:firstLine="284"/>
        <w:jc w:val="both"/>
        <w:rPr>
          <w:rFonts w:ascii="Arial" w:hAnsi="Arial" w:cs="Arial"/>
          <w:color w:val="000000"/>
          <w:sz w:val="22"/>
          <w:szCs w:val="22"/>
        </w:rPr>
      </w:pPr>
      <w:r w:rsidRPr="00067BC5">
        <w:rPr>
          <w:rFonts w:ascii="Arial" w:hAnsi="Arial" w:cs="Arial"/>
          <w:color w:val="000000"/>
          <w:sz w:val="22"/>
          <w:szCs w:val="22"/>
        </w:rPr>
        <w:lastRenderedPageBreak/>
        <w:t>Cuando una o más ofertas sean inicialmente consideradas desproporcionadas en función de la aplicación de los criterios señalados en los párrafos anteriores, se tramitará el procedimiento previsto en el artículo 149 LCSP,</w:t>
      </w:r>
      <w:r w:rsidRPr="00067BC5">
        <w:t xml:space="preserve"> </w:t>
      </w:r>
      <w:r w:rsidRPr="00067BC5">
        <w:rPr>
          <w:rFonts w:ascii="Arial" w:hAnsi="Arial" w:cs="Arial"/>
          <w:color w:val="000000"/>
          <w:sz w:val="22"/>
          <w:szCs w:val="22"/>
        </w:rPr>
        <w:t>requiriéndose para la declaración en tal sentido la previa audiencia al licitador que la haya presentado para que justifique su oferta y precise las condiciones de la misma, así como el asesoramiento técnico del servicio correspondiente.</w:t>
      </w:r>
    </w:p>
    <w:p w:rsidR="00724C59" w:rsidRPr="00067BC5" w:rsidRDefault="00724C59" w:rsidP="00724C59">
      <w:pPr>
        <w:pStyle w:val="NormalWeb"/>
        <w:spacing w:before="0" w:beforeAutospacing="0" w:after="0" w:afterAutospacing="0"/>
        <w:ind w:firstLine="284"/>
        <w:jc w:val="both"/>
        <w:rPr>
          <w:rFonts w:ascii="Arial" w:hAnsi="Arial" w:cs="Arial"/>
          <w:color w:val="000000"/>
          <w:sz w:val="22"/>
          <w:szCs w:val="22"/>
        </w:rPr>
      </w:pPr>
    </w:p>
    <w:p w:rsidR="00724C59" w:rsidRPr="00067BC5" w:rsidRDefault="00724C59" w:rsidP="00724C59">
      <w:pPr>
        <w:pStyle w:val="NormalWeb"/>
        <w:spacing w:before="0" w:beforeAutospacing="0" w:after="0" w:afterAutospacing="0"/>
        <w:ind w:firstLine="284"/>
        <w:jc w:val="both"/>
        <w:rPr>
          <w:rFonts w:ascii="Arial" w:hAnsi="Arial" w:cs="Arial"/>
          <w:color w:val="000000"/>
          <w:sz w:val="22"/>
          <w:szCs w:val="22"/>
        </w:rPr>
      </w:pPr>
      <w:r w:rsidRPr="00067BC5">
        <w:rPr>
          <w:rFonts w:ascii="Arial" w:hAnsi="Arial" w:cs="Arial"/>
          <w:color w:val="000000"/>
          <w:sz w:val="22"/>
          <w:szCs w:val="22"/>
        </w:rPr>
        <w:t>Se entenderá en todo caso que la justificación no explica satisfactoriamente el bajo nivel de los precios o costes propuestos por el licitador cuando ésta sea incompleta o se fundamente en hipótesis o prácticas inadecuadas desde el punto de vista técnico, jurídico o económico.</w:t>
      </w:r>
    </w:p>
    <w:p w:rsidR="00724C59" w:rsidRPr="00067BC5" w:rsidRDefault="00724C59" w:rsidP="00724C59">
      <w:pPr>
        <w:pStyle w:val="NormalWeb"/>
        <w:spacing w:before="0" w:beforeAutospacing="0" w:after="0" w:afterAutospacing="0"/>
        <w:ind w:firstLine="284"/>
        <w:jc w:val="both"/>
        <w:rPr>
          <w:rFonts w:ascii="Arial" w:hAnsi="Arial" w:cs="Arial"/>
          <w:color w:val="000000"/>
          <w:sz w:val="22"/>
          <w:szCs w:val="22"/>
        </w:rPr>
      </w:pPr>
    </w:p>
    <w:p w:rsidR="00724C59" w:rsidRPr="00067BC5" w:rsidRDefault="00724C59" w:rsidP="00724C59">
      <w:pPr>
        <w:pStyle w:val="NormalWeb"/>
        <w:spacing w:before="0" w:beforeAutospacing="0" w:after="0" w:afterAutospacing="0"/>
        <w:ind w:firstLine="284"/>
        <w:jc w:val="both"/>
        <w:rPr>
          <w:rFonts w:ascii="Arial" w:hAnsi="Arial" w:cs="Arial"/>
          <w:color w:val="000000"/>
          <w:sz w:val="22"/>
          <w:szCs w:val="22"/>
        </w:rPr>
      </w:pPr>
      <w:r w:rsidRPr="00067BC5">
        <w:rPr>
          <w:rFonts w:ascii="Arial" w:hAnsi="Arial" w:cs="Arial"/>
          <w:color w:val="000000"/>
          <w:sz w:val="22"/>
          <w:szCs w:val="22"/>
        </w:rPr>
        <w:t xml:space="preserve">A la vista de las justificaciones de los contratistas cuya oferta haya sido clasificada como desproporcionada y del informe técnico que las analice, </w:t>
      </w:r>
      <w:r>
        <w:rPr>
          <w:rFonts w:ascii="Arial" w:hAnsi="Arial" w:cs="Arial"/>
          <w:color w:val="000000"/>
          <w:sz w:val="22"/>
          <w:szCs w:val="22"/>
        </w:rPr>
        <w:t>el</w:t>
      </w:r>
      <w:r w:rsidRPr="00067BC5">
        <w:rPr>
          <w:rFonts w:ascii="Arial" w:hAnsi="Arial" w:cs="Arial"/>
          <w:color w:val="000000"/>
          <w:sz w:val="22"/>
          <w:szCs w:val="22"/>
        </w:rPr>
        <w:t xml:space="preserve"> órgano de contratación</w:t>
      </w:r>
      <w:r>
        <w:rPr>
          <w:rFonts w:ascii="Arial" w:hAnsi="Arial" w:cs="Arial"/>
          <w:color w:val="000000"/>
          <w:sz w:val="22"/>
          <w:szCs w:val="22"/>
        </w:rPr>
        <w:t>, a propuesta de la Mesa de contratación</w:t>
      </w:r>
      <w:r w:rsidRPr="00290749">
        <w:rPr>
          <w:rFonts w:ascii="Arial" w:hAnsi="Arial" w:cs="Arial"/>
          <w:color w:val="000000"/>
          <w:sz w:val="22"/>
          <w:szCs w:val="22"/>
        </w:rPr>
        <w:t xml:space="preserve">, </w:t>
      </w:r>
      <w:r>
        <w:rPr>
          <w:rFonts w:ascii="Arial" w:hAnsi="Arial" w:cs="Arial"/>
          <w:color w:val="000000"/>
          <w:sz w:val="22"/>
          <w:szCs w:val="22"/>
        </w:rPr>
        <w:t>en caso de que se establezca su intervención, acordará</w:t>
      </w:r>
      <w:r w:rsidRPr="00067BC5">
        <w:rPr>
          <w:rFonts w:ascii="Arial" w:hAnsi="Arial" w:cs="Arial"/>
          <w:color w:val="000000"/>
          <w:sz w:val="22"/>
          <w:szCs w:val="22"/>
        </w:rPr>
        <w:t xml:space="preserve"> motivadamente la aceptación o rechazo de la oferta. Si se propone </w:t>
      </w:r>
      <w:r>
        <w:rPr>
          <w:rFonts w:ascii="Arial" w:hAnsi="Arial" w:cs="Arial"/>
          <w:color w:val="000000"/>
          <w:sz w:val="22"/>
          <w:szCs w:val="22"/>
        </w:rPr>
        <w:t>el rechazo</w:t>
      </w:r>
      <w:r w:rsidRPr="00067BC5">
        <w:rPr>
          <w:rFonts w:ascii="Arial" w:hAnsi="Arial" w:cs="Arial"/>
          <w:color w:val="000000"/>
          <w:sz w:val="22"/>
          <w:szCs w:val="22"/>
        </w:rPr>
        <w:t xml:space="preserve"> de alguna oferta, </w:t>
      </w:r>
      <w:r>
        <w:rPr>
          <w:rFonts w:ascii="Arial" w:hAnsi="Arial" w:cs="Arial"/>
          <w:color w:val="000000"/>
          <w:sz w:val="22"/>
          <w:szCs w:val="22"/>
        </w:rPr>
        <w:t>se</w:t>
      </w:r>
      <w:r w:rsidRPr="00067BC5">
        <w:rPr>
          <w:rFonts w:ascii="Arial" w:hAnsi="Arial" w:cs="Arial"/>
          <w:color w:val="000000"/>
          <w:sz w:val="22"/>
          <w:szCs w:val="22"/>
        </w:rPr>
        <w:t xml:space="preserve"> realizará la valoración con el resto de ofertas para proponer la adjudicación a la </w:t>
      </w:r>
      <w:r>
        <w:rPr>
          <w:rFonts w:ascii="Arial" w:hAnsi="Arial" w:cs="Arial"/>
          <w:color w:val="000000"/>
          <w:sz w:val="22"/>
          <w:szCs w:val="22"/>
        </w:rPr>
        <w:t>mejor oferta</w:t>
      </w:r>
      <w:r w:rsidRPr="00067BC5">
        <w:rPr>
          <w:rFonts w:ascii="Arial" w:hAnsi="Arial" w:cs="Arial"/>
          <w:color w:val="000000"/>
          <w:sz w:val="22"/>
          <w:szCs w:val="22"/>
        </w:rPr>
        <w:t xml:space="preserve"> excluidas las rechazadas.</w:t>
      </w: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067BC5">
        <w:rPr>
          <w:rFonts w:ascii="Arial" w:hAnsi="Arial" w:cs="Arial"/>
          <w:color w:val="000000"/>
          <w:sz w:val="22"/>
          <w:szCs w:val="22"/>
        </w:rPr>
        <w:t>La falta de contestación en plazo al requerimiento efectuado para la justificación de la oferta, o el reconocimiento por parte del licitador de que su proposición adolece de error, o inconsistencia que la hagan inviable, tendrán la consideración de retirada injustificada de la proposición, en cuyo caso la Administración podrá exigirle el importe del 3 por ciento del presupuesto base de licitación, IVA excluido, en concepto de penalidad, sin perjuicio de lo establecido en la letra a) del apartado 2 del artículo 71 de la LCSP.</w:t>
      </w:r>
    </w:p>
    <w:p w:rsidR="00724C59" w:rsidRPr="001C4FB9" w:rsidRDefault="00724C59" w:rsidP="00724C59">
      <w:pPr>
        <w:pStyle w:val="Ttulo2"/>
        <w:jc w:val="both"/>
        <w:rPr>
          <w:rFonts w:cs="Arial"/>
          <w:bCs/>
          <w:color w:val="000000"/>
          <w:sz w:val="22"/>
          <w:szCs w:val="22"/>
        </w:rPr>
      </w:pPr>
      <w:r w:rsidRPr="001C4FB9">
        <w:rPr>
          <w:rFonts w:cs="Arial"/>
          <w:bCs/>
          <w:color w:val="000000"/>
          <w:sz w:val="22"/>
          <w:szCs w:val="22"/>
        </w:rPr>
        <w:t>2.1</w:t>
      </w:r>
      <w:r>
        <w:rPr>
          <w:rFonts w:cs="Arial"/>
          <w:bCs/>
          <w:color w:val="000000"/>
          <w:sz w:val="22"/>
          <w:szCs w:val="22"/>
        </w:rPr>
        <w:t>3</w:t>
      </w:r>
      <w:r w:rsidRPr="001C4FB9">
        <w:rPr>
          <w:rFonts w:cs="Arial"/>
          <w:bCs/>
          <w:color w:val="000000"/>
          <w:sz w:val="22"/>
          <w:szCs w:val="22"/>
        </w:rPr>
        <w:t>. PRESENTACIÓN DE DOCUMENTACIÓN CON CARÁCTER PREVIO A LA ADJUDICACIÓN</w:t>
      </w:r>
    </w:p>
    <w:p w:rsidR="00724C59" w:rsidRPr="007E1F3A" w:rsidRDefault="00724C59" w:rsidP="00724C59">
      <w:pPr>
        <w:rPr>
          <w:szCs w:val="24"/>
          <w:lang w:val="es-ES_tradnl"/>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Una vez </w:t>
      </w:r>
      <w:r>
        <w:rPr>
          <w:rFonts w:ascii="Arial" w:hAnsi="Arial" w:cs="Arial"/>
          <w:color w:val="000000"/>
          <w:sz w:val="22"/>
          <w:szCs w:val="22"/>
        </w:rPr>
        <w:t xml:space="preserve">clasificadas las proposiciones por orden decreciente y </w:t>
      </w:r>
      <w:r w:rsidRPr="001B572E">
        <w:rPr>
          <w:rFonts w:ascii="Arial" w:hAnsi="Arial" w:cs="Arial"/>
          <w:color w:val="000000"/>
          <w:sz w:val="22"/>
          <w:szCs w:val="22"/>
        </w:rPr>
        <w:t xml:space="preserve">realizada la propuesta </w:t>
      </w:r>
      <w:r>
        <w:rPr>
          <w:rFonts w:ascii="Arial" w:hAnsi="Arial" w:cs="Arial"/>
          <w:color w:val="000000"/>
          <w:sz w:val="22"/>
          <w:szCs w:val="22"/>
        </w:rPr>
        <w:t xml:space="preserve">de adjudicación </w:t>
      </w:r>
      <w:r w:rsidRPr="001B572E">
        <w:rPr>
          <w:rFonts w:ascii="Arial" w:hAnsi="Arial" w:cs="Arial"/>
          <w:color w:val="000000"/>
          <w:sz w:val="22"/>
          <w:szCs w:val="22"/>
        </w:rPr>
        <w:t xml:space="preserve">por la Mesa de </w:t>
      </w:r>
      <w:r>
        <w:rPr>
          <w:rFonts w:ascii="Arial" w:hAnsi="Arial" w:cs="Arial"/>
          <w:color w:val="000000"/>
          <w:sz w:val="22"/>
          <w:szCs w:val="22"/>
        </w:rPr>
        <w:t>contratación</w:t>
      </w:r>
      <w:r w:rsidRPr="00127357">
        <w:rPr>
          <w:rFonts w:ascii="Arial" w:hAnsi="Arial" w:cs="Arial"/>
          <w:color w:val="000000"/>
          <w:sz w:val="22"/>
          <w:szCs w:val="22"/>
        </w:rPr>
        <w:t>,</w:t>
      </w:r>
      <w:r w:rsidRPr="001B572E">
        <w:rPr>
          <w:rFonts w:ascii="Arial" w:hAnsi="Arial" w:cs="Arial"/>
          <w:color w:val="000000"/>
          <w:sz w:val="22"/>
          <w:szCs w:val="22"/>
        </w:rPr>
        <w:t xml:space="preserve"> </w:t>
      </w:r>
      <w:r>
        <w:rPr>
          <w:rFonts w:ascii="Arial" w:hAnsi="Arial" w:cs="Arial"/>
          <w:color w:val="000000"/>
          <w:sz w:val="22"/>
          <w:szCs w:val="22"/>
        </w:rPr>
        <w:t>en caso de que</w:t>
      </w:r>
      <w:r w:rsidRPr="001B572E">
        <w:rPr>
          <w:rFonts w:ascii="Arial" w:hAnsi="Arial" w:cs="Arial"/>
          <w:color w:val="000000"/>
          <w:sz w:val="22"/>
          <w:szCs w:val="22"/>
        </w:rPr>
        <w:t xml:space="preserve"> se </w:t>
      </w:r>
      <w:r>
        <w:rPr>
          <w:rFonts w:ascii="Arial" w:hAnsi="Arial" w:cs="Arial"/>
          <w:color w:val="000000"/>
          <w:sz w:val="22"/>
          <w:szCs w:val="22"/>
        </w:rPr>
        <w:t>prevea su intervención, los servicios correspondientes requerirán al licitador que haya presentado la mejor oferta,</w:t>
      </w:r>
      <w:r w:rsidRPr="001B572E">
        <w:rPr>
          <w:rFonts w:ascii="Arial" w:hAnsi="Arial" w:cs="Arial"/>
          <w:color w:val="000000"/>
          <w:sz w:val="22"/>
          <w:szCs w:val="22"/>
        </w:rPr>
        <w:t xml:space="preserve"> por medios electrónicos</w:t>
      </w:r>
      <w:r>
        <w:rPr>
          <w:rFonts w:ascii="Arial" w:hAnsi="Arial" w:cs="Arial"/>
          <w:color w:val="000000"/>
          <w:sz w:val="22"/>
          <w:szCs w:val="22"/>
        </w:rPr>
        <w:t xml:space="preserve">, </w:t>
      </w:r>
      <w:r w:rsidRPr="001B572E">
        <w:rPr>
          <w:rFonts w:ascii="Arial" w:hAnsi="Arial" w:cs="Arial"/>
          <w:color w:val="000000"/>
          <w:sz w:val="22"/>
          <w:szCs w:val="22"/>
        </w:rPr>
        <w:t xml:space="preserve">siempre que </w:t>
      </w:r>
      <w:r>
        <w:rPr>
          <w:rFonts w:ascii="Arial" w:hAnsi="Arial" w:cs="Arial"/>
          <w:color w:val="000000"/>
          <w:sz w:val="22"/>
          <w:szCs w:val="22"/>
        </w:rPr>
        <w:t xml:space="preserve">ello </w:t>
      </w:r>
      <w:r w:rsidRPr="001B572E">
        <w:rPr>
          <w:rFonts w:ascii="Arial" w:hAnsi="Arial" w:cs="Arial"/>
          <w:color w:val="000000"/>
          <w:sz w:val="22"/>
          <w:szCs w:val="22"/>
        </w:rPr>
        <w:t>sea posible, todos los documentos precisos para proceder a la adjudicación del contrato.</w:t>
      </w:r>
    </w:p>
    <w:p w:rsidR="00724C59" w:rsidRPr="007E1F3A" w:rsidRDefault="00724C59" w:rsidP="00724C59">
      <w:pPr>
        <w:pStyle w:val="NormalWeb"/>
        <w:spacing w:before="0" w:beforeAutospacing="0" w:after="0" w:afterAutospacing="0"/>
        <w:ind w:firstLine="284"/>
        <w:jc w:val="both"/>
        <w:rPr>
          <w:rFonts w:ascii="Arial" w:hAnsi="Arial" w:cs="Arial"/>
          <w:sz w:val="22"/>
          <w:szCs w:val="22"/>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En caso de no poder recabarse electrónicamente, se requerirá al licitador que haya presentado la mejor oferta de conformidad, para que presente la documentación justificativa de las circunstancias reflejadas en la declaración responsable a la que se refiere el artículo 140 de la LCSP y que se enumeran a continuación:</w:t>
      </w:r>
    </w:p>
    <w:p w:rsidR="00724C59" w:rsidRPr="007E1F3A" w:rsidRDefault="00724C59" w:rsidP="00724C59">
      <w:pPr>
        <w:pStyle w:val="NormalWeb"/>
        <w:spacing w:before="0" w:beforeAutospacing="0" w:after="0" w:afterAutospacing="0"/>
        <w:ind w:firstLine="284"/>
        <w:jc w:val="both"/>
        <w:rPr>
          <w:rFonts w:ascii="Arial" w:hAnsi="Arial" w:cs="Arial"/>
          <w:color w:val="000000"/>
          <w:sz w:val="16"/>
          <w:szCs w:val="16"/>
        </w:rPr>
      </w:pPr>
    </w:p>
    <w:p w:rsidR="00724C59" w:rsidRPr="001B572E" w:rsidRDefault="00724C59" w:rsidP="00724C59">
      <w:pPr>
        <w:numPr>
          <w:ilvl w:val="1"/>
          <w:numId w:val="41"/>
        </w:numPr>
        <w:ind w:left="567" w:right="127" w:hanging="283"/>
        <w:rPr>
          <w:rFonts w:cs="Arial"/>
          <w:color w:val="000000"/>
          <w:sz w:val="22"/>
          <w:szCs w:val="22"/>
        </w:rPr>
      </w:pPr>
      <w:r w:rsidRPr="001B572E">
        <w:rPr>
          <w:rFonts w:cs="Arial"/>
          <w:color w:val="000000"/>
          <w:sz w:val="22"/>
          <w:szCs w:val="22"/>
        </w:rPr>
        <w:t>Si se trata de un empresario individual: Documento Nacional de Identidad o aquél que le sustituya reglamentariamente.</w:t>
      </w:r>
    </w:p>
    <w:p w:rsidR="00724C59" w:rsidRPr="007E1F3A" w:rsidRDefault="00724C59" w:rsidP="00724C59">
      <w:pPr>
        <w:ind w:left="567" w:right="127"/>
        <w:rPr>
          <w:rFonts w:cs="Arial"/>
          <w:color w:val="000000"/>
          <w:sz w:val="10"/>
          <w:szCs w:val="10"/>
        </w:rPr>
      </w:pPr>
    </w:p>
    <w:p w:rsidR="00724C59" w:rsidRPr="001B572E" w:rsidRDefault="00724C59" w:rsidP="00724C59">
      <w:pPr>
        <w:numPr>
          <w:ilvl w:val="1"/>
          <w:numId w:val="41"/>
        </w:numPr>
        <w:ind w:left="567" w:right="127" w:hanging="283"/>
        <w:rPr>
          <w:rFonts w:cs="Arial"/>
          <w:color w:val="000000"/>
          <w:sz w:val="22"/>
          <w:szCs w:val="22"/>
        </w:rPr>
      </w:pPr>
      <w:r w:rsidRPr="001B572E">
        <w:rPr>
          <w:rFonts w:cs="Arial"/>
          <w:color w:val="000000"/>
          <w:sz w:val="22"/>
          <w:szCs w:val="22"/>
        </w:rPr>
        <w:t>En el caso de personas jurídicas:</w:t>
      </w:r>
    </w:p>
    <w:p w:rsidR="00724C59" w:rsidRPr="00B21FD1" w:rsidRDefault="00724C59" w:rsidP="00724C59">
      <w:pPr>
        <w:ind w:right="127"/>
        <w:rPr>
          <w:rFonts w:cs="Arial"/>
          <w:color w:val="000000"/>
          <w:sz w:val="4"/>
          <w:szCs w:val="4"/>
        </w:rPr>
      </w:pPr>
    </w:p>
    <w:p w:rsidR="00724C59" w:rsidRPr="001B572E" w:rsidRDefault="00724C59" w:rsidP="00724C59">
      <w:pPr>
        <w:numPr>
          <w:ilvl w:val="0"/>
          <w:numId w:val="40"/>
        </w:numPr>
        <w:ind w:right="127" w:hanging="153"/>
        <w:rPr>
          <w:rFonts w:cs="Arial"/>
          <w:color w:val="000000"/>
          <w:sz w:val="22"/>
          <w:szCs w:val="22"/>
        </w:rPr>
      </w:pPr>
      <w:r>
        <w:rPr>
          <w:rFonts w:cs="Arial"/>
          <w:color w:val="000000"/>
          <w:sz w:val="22"/>
          <w:szCs w:val="22"/>
        </w:rPr>
        <w:t xml:space="preserve">Tarjeta acreditativa del Número de </w:t>
      </w:r>
      <w:r w:rsidRPr="001B572E">
        <w:rPr>
          <w:rFonts w:cs="Arial"/>
          <w:color w:val="000000"/>
          <w:sz w:val="22"/>
          <w:szCs w:val="22"/>
        </w:rPr>
        <w:t>Identi</w:t>
      </w:r>
      <w:r>
        <w:rPr>
          <w:rFonts w:cs="Arial"/>
          <w:color w:val="000000"/>
          <w:sz w:val="22"/>
          <w:szCs w:val="22"/>
        </w:rPr>
        <w:t>ficación Fiscal de la persona jurídica (antiguo CIF).</w:t>
      </w:r>
    </w:p>
    <w:p w:rsidR="00724C59" w:rsidRPr="00B21FD1" w:rsidRDefault="00724C59" w:rsidP="00724C59">
      <w:pPr>
        <w:ind w:right="127"/>
        <w:rPr>
          <w:rFonts w:cs="Arial"/>
          <w:color w:val="000000"/>
          <w:sz w:val="4"/>
          <w:szCs w:val="4"/>
        </w:rPr>
      </w:pPr>
    </w:p>
    <w:p w:rsidR="00724C59" w:rsidRDefault="00724C59" w:rsidP="00724C59">
      <w:pPr>
        <w:numPr>
          <w:ilvl w:val="0"/>
          <w:numId w:val="40"/>
        </w:numPr>
        <w:ind w:right="127" w:hanging="153"/>
        <w:rPr>
          <w:rFonts w:cs="Arial"/>
          <w:color w:val="000000"/>
          <w:sz w:val="22"/>
          <w:szCs w:val="22"/>
        </w:rPr>
      </w:pPr>
      <w:r w:rsidRPr="001B572E">
        <w:rPr>
          <w:rFonts w:cs="Arial"/>
          <w:color w:val="000000"/>
          <w:sz w:val="22"/>
          <w:szCs w:val="22"/>
        </w:rPr>
        <w:t xml:space="preserve">Copia autenticada de la Escritura de constitución de la sociedad y, en su caso de modificación, inscrita en el Registro Mercantil cuando este registro sea legalmente exigible. Si no lo fuese, escritura o documento de constitución, estatutos o acto fundacional en el que consten las normas por las que se regula su actividad, inscritos, en su caso, en el correspondiente Registro Oficial. </w:t>
      </w:r>
    </w:p>
    <w:p w:rsidR="00724C59" w:rsidRPr="00B21FD1" w:rsidRDefault="00724C59" w:rsidP="00724C59">
      <w:pPr>
        <w:ind w:right="127"/>
        <w:rPr>
          <w:rFonts w:cs="Arial"/>
          <w:color w:val="000000"/>
          <w:sz w:val="4"/>
          <w:szCs w:val="4"/>
        </w:rPr>
      </w:pPr>
    </w:p>
    <w:p w:rsidR="00724C59" w:rsidRDefault="00724C59" w:rsidP="00724C59">
      <w:pPr>
        <w:numPr>
          <w:ilvl w:val="0"/>
          <w:numId w:val="40"/>
        </w:numPr>
        <w:ind w:right="127" w:hanging="153"/>
        <w:rPr>
          <w:rFonts w:cs="Arial"/>
          <w:color w:val="000000"/>
          <w:sz w:val="22"/>
          <w:szCs w:val="22"/>
        </w:rPr>
      </w:pPr>
      <w:r w:rsidRPr="001B572E">
        <w:rPr>
          <w:rFonts w:cs="Arial"/>
          <w:color w:val="000000"/>
          <w:sz w:val="22"/>
          <w:szCs w:val="22"/>
        </w:rPr>
        <w:t>DNI del representante o documento que lo sustituya.</w:t>
      </w:r>
    </w:p>
    <w:p w:rsidR="00724C59" w:rsidRPr="00B21FD1" w:rsidRDefault="00724C59" w:rsidP="00724C59">
      <w:pPr>
        <w:ind w:right="127"/>
        <w:rPr>
          <w:rFonts w:cs="Arial"/>
          <w:color w:val="000000"/>
          <w:sz w:val="4"/>
          <w:szCs w:val="4"/>
        </w:rPr>
      </w:pPr>
    </w:p>
    <w:p w:rsidR="00724C59" w:rsidRDefault="00724C59" w:rsidP="00724C59">
      <w:pPr>
        <w:numPr>
          <w:ilvl w:val="0"/>
          <w:numId w:val="40"/>
        </w:numPr>
        <w:ind w:right="127" w:hanging="153"/>
        <w:rPr>
          <w:rFonts w:cs="Arial"/>
          <w:color w:val="000000"/>
          <w:sz w:val="22"/>
          <w:szCs w:val="22"/>
        </w:rPr>
      </w:pPr>
      <w:r w:rsidRPr="001B572E">
        <w:rPr>
          <w:rFonts w:cs="Arial"/>
          <w:color w:val="000000"/>
          <w:sz w:val="22"/>
          <w:szCs w:val="22"/>
        </w:rPr>
        <w:lastRenderedPageBreak/>
        <w:t>Apoderamiento del representante o representantes que actúan en nombre de la sociedad, en escritura pública inscrita en el Registro Mercantil salvo que se recoja directamente en los Estatutos sociales.</w:t>
      </w:r>
    </w:p>
    <w:p w:rsidR="00724C59" w:rsidRPr="00B21FD1" w:rsidRDefault="00724C59" w:rsidP="00724C59">
      <w:pPr>
        <w:ind w:right="127"/>
        <w:rPr>
          <w:rFonts w:cs="Arial"/>
          <w:color w:val="000000"/>
          <w:sz w:val="4"/>
          <w:szCs w:val="4"/>
        </w:rPr>
      </w:pPr>
    </w:p>
    <w:p w:rsidR="00724C59" w:rsidRDefault="00724C59" w:rsidP="00724C59">
      <w:pPr>
        <w:ind w:left="720" w:right="127"/>
        <w:rPr>
          <w:rFonts w:cs="Arial"/>
          <w:color w:val="000000"/>
          <w:sz w:val="22"/>
          <w:szCs w:val="22"/>
        </w:rPr>
      </w:pPr>
      <w:r>
        <w:rPr>
          <w:rFonts w:cs="Arial"/>
          <w:color w:val="000000"/>
          <w:sz w:val="22"/>
          <w:szCs w:val="22"/>
        </w:rPr>
        <w:t>El poder del representante o representantes presentado deberá ser bastante para ejercitar los derechos y cumplir las obligaciones que se deriven del contrato. El documento de bastanteo que fuese necesario será suscrito por la Secretaría General y se incorporará de oficio por la Administración.</w:t>
      </w:r>
    </w:p>
    <w:p w:rsidR="00724C59" w:rsidRPr="007E1F3A" w:rsidRDefault="00724C59" w:rsidP="00724C59">
      <w:pPr>
        <w:ind w:left="567" w:right="127"/>
        <w:rPr>
          <w:rFonts w:cs="Arial"/>
          <w:color w:val="000000"/>
          <w:sz w:val="10"/>
          <w:szCs w:val="10"/>
        </w:rPr>
      </w:pPr>
    </w:p>
    <w:p w:rsidR="00724C59" w:rsidRPr="001B572E" w:rsidRDefault="00724C59" w:rsidP="00724C59">
      <w:pPr>
        <w:numPr>
          <w:ilvl w:val="1"/>
          <w:numId w:val="41"/>
        </w:numPr>
        <w:ind w:left="567" w:right="127" w:hanging="283"/>
        <w:rPr>
          <w:rFonts w:cs="Arial"/>
          <w:color w:val="000000"/>
          <w:sz w:val="22"/>
          <w:szCs w:val="22"/>
        </w:rPr>
      </w:pPr>
      <w:r w:rsidRPr="001B572E">
        <w:rPr>
          <w:rFonts w:cs="Arial"/>
          <w:color w:val="000000"/>
          <w:sz w:val="22"/>
          <w:szCs w:val="22"/>
        </w:rPr>
        <w:t xml:space="preserve">La que acredite la solvencia económica y financiera </w:t>
      </w:r>
      <w:r w:rsidRPr="00615792">
        <w:rPr>
          <w:rFonts w:cs="Arial"/>
          <w:color w:val="000000"/>
          <w:sz w:val="22"/>
          <w:szCs w:val="22"/>
        </w:rPr>
        <w:t xml:space="preserve">y </w:t>
      </w:r>
      <w:r>
        <w:rPr>
          <w:rFonts w:cs="Arial"/>
          <w:color w:val="000000"/>
          <w:sz w:val="22"/>
          <w:szCs w:val="22"/>
        </w:rPr>
        <w:t xml:space="preserve">la solvencia </w:t>
      </w:r>
      <w:r w:rsidRPr="00615792">
        <w:rPr>
          <w:rFonts w:cs="Arial"/>
          <w:color w:val="000000"/>
          <w:sz w:val="22"/>
          <w:szCs w:val="22"/>
        </w:rPr>
        <w:t xml:space="preserve">técnica en la forma señalada en el </w:t>
      </w:r>
      <w:r w:rsidRPr="00615792">
        <w:rPr>
          <w:rFonts w:cs="Arial"/>
          <w:b/>
          <w:color w:val="000000"/>
          <w:sz w:val="22"/>
          <w:szCs w:val="22"/>
        </w:rPr>
        <w:t>apartado F4 del CCP</w:t>
      </w:r>
      <w:r w:rsidRPr="00615792">
        <w:rPr>
          <w:rFonts w:cs="Arial"/>
          <w:color w:val="000000"/>
          <w:sz w:val="22"/>
          <w:szCs w:val="22"/>
        </w:rPr>
        <w:t xml:space="preserve">. En el PROCEDIMIENTO ABIERTO SIMPLIFICADO SUMARIO no será necesaria la </w:t>
      </w:r>
      <w:r w:rsidRPr="00615792">
        <w:rPr>
          <w:rFonts w:cs="Arial"/>
          <w:sz w:val="22"/>
          <w:szCs w:val="22"/>
        </w:rPr>
        <w:t>acreditación de la solvencia</w:t>
      </w:r>
      <w:r w:rsidRPr="00701A79">
        <w:rPr>
          <w:color w:val="000000"/>
          <w:sz w:val="22"/>
        </w:rPr>
        <w:t>.</w:t>
      </w:r>
    </w:p>
    <w:p w:rsidR="00724C59" w:rsidRPr="007E1F3A" w:rsidRDefault="00724C59" w:rsidP="00724C59">
      <w:pPr>
        <w:ind w:left="567" w:right="127"/>
        <w:rPr>
          <w:rFonts w:cs="Arial"/>
          <w:color w:val="000000"/>
          <w:sz w:val="10"/>
          <w:szCs w:val="10"/>
        </w:rPr>
      </w:pPr>
    </w:p>
    <w:p w:rsidR="00724C59" w:rsidRPr="001B572E" w:rsidRDefault="00724C59" w:rsidP="00724C59">
      <w:pPr>
        <w:numPr>
          <w:ilvl w:val="1"/>
          <w:numId w:val="41"/>
        </w:numPr>
        <w:ind w:left="567" w:right="127" w:hanging="283"/>
        <w:rPr>
          <w:rFonts w:cs="Arial"/>
          <w:color w:val="000000"/>
          <w:sz w:val="22"/>
          <w:szCs w:val="22"/>
        </w:rPr>
      </w:pPr>
      <w:r w:rsidRPr="001B572E">
        <w:rPr>
          <w:rFonts w:cs="Arial"/>
          <w:color w:val="000000"/>
          <w:sz w:val="22"/>
          <w:szCs w:val="22"/>
        </w:rPr>
        <w:t>Certificación administrativa de estar al corriente en el cumplimiento de las obligaciones tributarias con el Estado</w:t>
      </w:r>
      <w:r>
        <w:rPr>
          <w:rFonts w:cs="Arial"/>
          <w:color w:val="000000"/>
          <w:sz w:val="22"/>
          <w:szCs w:val="22"/>
        </w:rPr>
        <w:t xml:space="preserve"> para contratar con el Sector Público</w:t>
      </w:r>
      <w:r w:rsidRPr="001B572E">
        <w:rPr>
          <w:rFonts w:cs="Arial"/>
          <w:color w:val="000000"/>
          <w:sz w:val="22"/>
          <w:szCs w:val="22"/>
        </w:rPr>
        <w:t>, expedida en la forma y por los órganos previstos en el artículo 13 del RGLCAP, en la que figure expresamente la calificación de “positiva”. Esta certificación deberá tener una antigüedad menor de 6 meses desde su emisión.</w:t>
      </w:r>
    </w:p>
    <w:p w:rsidR="00724C59" w:rsidRPr="007E1F3A" w:rsidRDefault="00724C59" w:rsidP="00724C59">
      <w:pPr>
        <w:ind w:left="567" w:right="127"/>
        <w:rPr>
          <w:rFonts w:cs="Arial"/>
          <w:color w:val="000000"/>
          <w:sz w:val="10"/>
          <w:szCs w:val="10"/>
        </w:rPr>
      </w:pPr>
    </w:p>
    <w:p w:rsidR="00724C59" w:rsidRPr="001B572E" w:rsidRDefault="00724C59" w:rsidP="00724C59">
      <w:pPr>
        <w:numPr>
          <w:ilvl w:val="1"/>
          <w:numId w:val="41"/>
        </w:numPr>
        <w:ind w:left="567" w:right="127" w:hanging="283"/>
        <w:rPr>
          <w:rFonts w:cs="Arial"/>
          <w:color w:val="000000"/>
          <w:sz w:val="22"/>
          <w:szCs w:val="22"/>
        </w:rPr>
      </w:pPr>
      <w:r w:rsidRPr="001B572E">
        <w:rPr>
          <w:rFonts w:cs="Arial"/>
          <w:color w:val="000000"/>
          <w:sz w:val="22"/>
          <w:szCs w:val="22"/>
        </w:rPr>
        <w:t>Certificación administrativa de estar al corriente en el cumplimiento de las obligaciones con la Seguridad Social, expedida en la forma y por los órganos previstos en el artículo 14 del RGLCAP, en la que figure expresamente la calificación de “positiva”. Esta certificación deberá tener una antigüedad menor de 6 meses desde su emisión.</w:t>
      </w:r>
    </w:p>
    <w:p w:rsidR="00724C59" w:rsidRPr="006A5A51" w:rsidRDefault="00724C59" w:rsidP="00724C59">
      <w:pPr>
        <w:pStyle w:val="Prrafodelista"/>
        <w:rPr>
          <w:rFonts w:ascii="Arial" w:hAnsi="Arial" w:cs="Arial"/>
          <w:color w:val="000000"/>
          <w:sz w:val="8"/>
          <w:szCs w:val="8"/>
        </w:rPr>
      </w:pPr>
    </w:p>
    <w:p w:rsidR="00724C59" w:rsidRPr="001B572E" w:rsidRDefault="00724C59" w:rsidP="00724C59">
      <w:pPr>
        <w:ind w:left="567" w:right="127" w:firstLine="142"/>
        <w:rPr>
          <w:rFonts w:cs="Arial"/>
          <w:color w:val="000000"/>
          <w:sz w:val="22"/>
          <w:szCs w:val="22"/>
        </w:rPr>
      </w:pPr>
      <w:r w:rsidRPr="001B572E">
        <w:rPr>
          <w:rFonts w:cs="Arial"/>
          <w:color w:val="000000"/>
          <w:sz w:val="22"/>
          <w:szCs w:val="22"/>
        </w:rPr>
        <w:t xml:space="preserve">La Certificación administrativa positiva de estar al corriente de las Obligaciones Tributarias con la Diputación de Palencia se incorporará de oficio por el Servicio de </w:t>
      </w:r>
      <w:r>
        <w:rPr>
          <w:rFonts w:cs="Arial"/>
          <w:color w:val="000000"/>
          <w:sz w:val="22"/>
          <w:szCs w:val="22"/>
        </w:rPr>
        <w:t>Planes Provinciales</w:t>
      </w:r>
      <w:r w:rsidRPr="001B572E">
        <w:rPr>
          <w:rFonts w:cs="Arial"/>
          <w:color w:val="000000"/>
          <w:sz w:val="22"/>
          <w:szCs w:val="22"/>
        </w:rPr>
        <w:t>.</w:t>
      </w:r>
    </w:p>
    <w:p w:rsidR="00724C59" w:rsidRDefault="00724C59" w:rsidP="00724C59">
      <w:pPr>
        <w:numPr>
          <w:ilvl w:val="1"/>
          <w:numId w:val="41"/>
        </w:numPr>
        <w:ind w:left="567" w:right="127" w:hanging="283"/>
        <w:rPr>
          <w:rFonts w:cs="Arial"/>
          <w:color w:val="000000"/>
          <w:sz w:val="22"/>
          <w:szCs w:val="22"/>
        </w:rPr>
      </w:pPr>
      <w:r>
        <w:rPr>
          <w:rFonts w:cs="Arial"/>
          <w:color w:val="000000"/>
          <w:sz w:val="22"/>
          <w:szCs w:val="22"/>
          <w:lang w:val="es-ES_tradnl"/>
        </w:rPr>
        <w:t>Certificado de situación del licitador en el Censo de Actividades Económicas de la AEAT,</w:t>
      </w:r>
      <w:r w:rsidRPr="001B572E">
        <w:rPr>
          <w:rFonts w:cs="Arial"/>
          <w:color w:val="000000"/>
          <w:sz w:val="22"/>
          <w:szCs w:val="22"/>
          <w:lang w:val="es-ES_tradnl"/>
        </w:rPr>
        <w:t xml:space="preserve"> acreditativo del Alta en el Impuesto de Actividades Económicas en el epígrafe o epígrafes correspondientes a las prestaciones objeto de cada contrato </w:t>
      </w:r>
      <w:r>
        <w:rPr>
          <w:rFonts w:cs="Arial"/>
          <w:color w:val="000000"/>
          <w:sz w:val="22"/>
          <w:szCs w:val="22"/>
          <w:lang w:val="es-ES_tradnl"/>
        </w:rPr>
        <w:t>en el que se indique que está dado de alta en el ejercicio correspondiente y, en su caso, que está exento del pago del impuesto</w:t>
      </w:r>
      <w:r w:rsidRPr="001B572E">
        <w:rPr>
          <w:rFonts w:cs="Arial"/>
          <w:color w:val="000000"/>
          <w:sz w:val="22"/>
          <w:szCs w:val="22"/>
          <w:lang w:val="es-ES_tradnl"/>
        </w:rPr>
        <w:t xml:space="preserve">. </w:t>
      </w:r>
      <w:r w:rsidRPr="001B572E">
        <w:rPr>
          <w:rFonts w:cs="Arial"/>
          <w:color w:val="000000"/>
          <w:sz w:val="22"/>
          <w:szCs w:val="22"/>
        </w:rPr>
        <w:t xml:space="preserve">Esta certificación deberá tener una antigüedad menor de </w:t>
      </w:r>
      <w:r>
        <w:rPr>
          <w:rFonts w:cs="Arial"/>
          <w:color w:val="000000"/>
          <w:sz w:val="22"/>
          <w:szCs w:val="22"/>
        </w:rPr>
        <w:t>3</w:t>
      </w:r>
      <w:r w:rsidRPr="001B572E">
        <w:rPr>
          <w:rFonts w:cs="Arial"/>
          <w:color w:val="000000"/>
          <w:sz w:val="22"/>
          <w:szCs w:val="22"/>
        </w:rPr>
        <w:t xml:space="preserve"> meses desde su emisión.</w:t>
      </w:r>
    </w:p>
    <w:p w:rsidR="00724C59" w:rsidRPr="006A5A51" w:rsidRDefault="00724C59" w:rsidP="00724C59">
      <w:pPr>
        <w:ind w:left="567" w:right="127"/>
        <w:rPr>
          <w:rFonts w:cs="Arial"/>
          <w:color w:val="000000"/>
          <w:sz w:val="8"/>
          <w:szCs w:val="8"/>
        </w:rPr>
      </w:pPr>
    </w:p>
    <w:p w:rsidR="00724C59" w:rsidRDefault="00724C59" w:rsidP="00724C59">
      <w:pPr>
        <w:ind w:left="567" w:right="127" w:firstLine="142"/>
        <w:rPr>
          <w:rFonts w:cs="Arial"/>
          <w:color w:val="000000"/>
          <w:sz w:val="22"/>
          <w:szCs w:val="22"/>
        </w:rPr>
      </w:pPr>
      <w:r w:rsidRPr="001B572E">
        <w:rPr>
          <w:rFonts w:cs="Arial"/>
          <w:color w:val="000000"/>
          <w:sz w:val="22"/>
          <w:szCs w:val="22"/>
          <w:lang w:val="es-ES_tradnl"/>
        </w:rPr>
        <w:t>En el caso de tener obligación la empresa de tributar por este Impuesto, copia autenticada del pago del último recibo del mismo.</w:t>
      </w:r>
    </w:p>
    <w:p w:rsidR="00724C59" w:rsidRPr="001D0511" w:rsidRDefault="00724C59" w:rsidP="00724C59">
      <w:pPr>
        <w:pStyle w:val="Prrafodelista"/>
        <w:rPr>
          <w:rFonts w:ascii="Arial" w:hAnsi="Arial" w:cs="Arial"/>
          <w:color w:val="000000"/>
          <w:sz w:val="14"/>
          <w:szCs w:val="22"/>
        </w:rPr>
      </w:pPr>
    </w:p>
    <w:p w:rsidR="00724C59" w:rsidRPr="001B572E" w:rsidRDefault="00724C59" w:rsidP="00724C59">
      <w:pPr>
        <w:numPr>
          <w:ilvl w:val="1"/>
          <w:numId w:val="41"/>
        </w:numPr>
        <w:ind w:left="567" w:right="127" w:hanging="283"/>
        <w:rPr>
          <w:rFonts w:cs="Arial"/>
          <w:color w:val="000000"/>
          <w:sz w:val="22"/>
          <w:szCs w:val="22"/>
        </w:rPr>
      </w:pPr>
      <w:r w:rsidRPr="001B572E">
        <w:rPr>
          <w:rFonts w:cs="Arial"/>
          <w:color w:val="000000"/>
          <w:sz w:val="22"/>
          <w:szCs w:val="22"/>
        </w:rPr>
        <w:t>Garantía definitiva de acuerdo con lo establecido en la cláusula siguiente de este pliego, y en su caso, garantía complementaria.</w:t>
      </w:r>
    </w:p>
    <w:p w:rsidR="00724C59" w:rsidRPr="001D0511" w:rsidRDefault="00724C59" w:rsidP="00724C59">
      <w:pPr>
        <w:pStyle w:val="Prrafodelista"/>
        <w:rPr>
          <w:rFonts w:ascii="Arial" w:hAnsi="Arial" w:cs="Arial"/>
          <w:color w:val="000000"/>
          <w:sz w:val="14"/>
          <w:szCs w:val="22"/>
        </w:rPr>
      </w:pPr>
    </w:p>
    <w:p w:rsidR="00724C59" w:rsidRPr="00212FBB" w:rsidRDefault="00724C59" w:rsidP="00724C59">
      <w:pPr>
        <w:numPr>
          <w:ilvl w:val="1"/>
          <w:numId w:val="41"/>
        </w:numPr>
        <w:ind w:left="567" w:right="127" w:hanging="283"/>
        <w:rPr>
          <w:rFonts w:cs="Arial"/>
          <w:color w:val="000000"/>
          <w:sz w:val="22"/>
          <w:szCs w:val="22"/>
        </w:rPr>
      </w:pPr>
      <w:r w:rsidRPr="001B572E">
        <w:rPr>
          <w:rFonts w:cs="Arial"/>
          <w:color w:val="000000"/>
          <w:sz w:val="22"/>
          <w:szCs w:val="22"/>
        </w:rPr>
        <w:t xml:space="preserve">Cuando se </w:t>
      </w:r>
      <w:r w:rsidRPr="00212FBB">
        <w:rPr>
          <w:rFonts w:cs="Arial"/>
          <w:color w:val="000000"/>
          <w:sz w:val="22"/>
          <w:szCs w:val="22"/>
        </w:rPr>
        <w:t xml:space="preserve">haya exigido en el </w:t>
      </w:r>
      <w:r w:rsidRPr="00212FBB">
        <w:rPr>
          <w:rFonts w:cs="Arial"/>
          <w:b/>
          <w:color w:val="000000"/>
          <w:sz w:val="22"/>
          <w:szCs w:val="22"/>
        </w:rPr>
        <w:t>apartado F9 del CCP</w:t>
      </w:r>
      <w:r w:rsidRPr="00212FBB">
        <w:rPr>
          <w:rFonts w:cs="Arial"/>
          <w:color w:val="000000"/>
          <w:sz w:val="22"/>
          <w:szCs w:val="22"/>
        </w:rPr>
        <w:t xml:space="preserve"> o comprometido el adjudicatario a adscribir a la ejecución del contrato determinados medios materiales o personales, deberá aportar la documentación acreditativa de que dispone de tales medios y reiterar formalmente su compromiso de aportación efectiva de los mismos a la obra.</w:t>
      </w:r>
    </w:p>
    <w:p w:rsidR="00724C59" w:rsidRPr="00212FBB" w:rsidRDefault="00724C59" w:rsidP="00724C59">
      <w:pPr>
        <w:pStyle w:val="Prrafodelista"/>
        <w:rPr>
          <w:rFonts w:cs="Arial"/>
          <w:color w:val="000000"/>
          <w:sz w:val="14"/>
          <w:szCs w:val="22"/>
        </w:rPr>
      </w:pPr>
    </w:p>
    <w:p w:rsidR="00724C59" w:rsidRPr="00212FBB" w:rsidRDefault="00724C59" w:rsidP="00724C59">
      <w:pPr>
        <w:numPr>
          <w:ilvl w:val="1"/>
          <w:numId w:val="41"/>
        </w:numPr>
        <w:ind w:left="567" w:right="127" w:hanging="283"/>
        <w:rPr>
          <w:rFonts w:cs="Arial"/>
          <w:color w:val="000000"/>
          <w:sz w:val="22"/>
          <w:szCs w:val="22"/>
        </w:rPr>
      </w:pPr>
      <w:r w:rsidRPr="00212FBB">
        <w:rPr>
          <w:rFonts w:cs="Arial"/>
          <w:color w:val="000000"/>
          <w:sz w:val="22"/>
          <w:szCs w:val="22"/>
        </w:rPr>
        <w:t>Cuando la ejecución del contrato requiera el tratamiento por el contratista de datos personales por cuenta del responsable del tratamiento, la empresa deberá presentar una declaración en la que ponga de manifiesto que se somete a la normativa nacional y de la Unión Europea en materia de protección de datos y en la que indique dónde van a estar ubicados los servidores y desde dónde se van a prestar los servicios asociados a los mismos. Asimismo, deberá comunicar cualquier cambio que se produzca, a lo largo de la vida del contrato, de la información facilitada en esta declaración.</w:t>
      </w:r>
    </w:p>
    <w:p w:rsidR="00724C59" w:rsidRPr="00212FBB" w:rsidRDefault="00724C59" w:rsidP="00724C59">
      <w:pPr>
        <w:pStyle w:val="Prrafodelista"/>
        <w:rPr>
          <w:rFonts w:ascii="Arial" w:hAnsi="Arial" w:cs="Arial"/>
          <w:color w:val="000000"/>
          <w:sz w:val="14"/>
          <w:szCs w:val="22"/>
        </w:rPr>
      </w:pPr>
    </w:p>
    <w:p w:rsidR="00724C59" w:rsidRPr="001B572E" w:rsidRDefault="00724C59" w:rsidP="00724C59">
      <w:pPr>
        <w:numPr>
          <w:ilvl w:val="1"/>
          <w:numId w:val="41"/>
        </w:numPr>
        <w:ind w:left="567" w:right="127" w:hanging="283"/>
        <w:rPr>
          <w:rFonts w:cs="Arial"/>
          <w:color w:val="000000"/>
          <w:sz w:val="22"/>
          <w:szCs w:val="22"/>
        </w:rPr>
      </w:pPr>
      <w:r w:rsidRPr="00212FBB">
        <w:rPr>
          <w:rFonts w:cs="Arial"/>
          <w:color w:val="000000"/>
          <w:sz w:val="22"/>
          <w:szCs w:val="22"/>
        </w:rPr>
        <w:t>Cuantos otros documentos complementarios</w:t>
      </w:r>
      <w:r w:rsidRPr="001B572E">
        <w:rPr>
          <w:rFonts w:cs="Arial"/>
          <w:color w:val="000000"/>
          <w:sz w:val="22"/>
          <w:szCs w:val="22"/>
        </w:rPr>
        <w:t xml:space="preserve"> fuesen requeridos por el órgano de contratación.</w:t>
      </w:r>
    </w:p>
    <w:p w:rsidR="00724C59" w:rsidRPr="001D0511" w:rsidRDefault="00724C59" w:rsidP="00724C59">
      <w:pPr>
        <w:pStyle w:val="Prrafodelista"/>
        <w:rPr>
          <w:rFonts w:ascii="Arial" w:hAnsi="Arial" w:cs="Arial"/>
          <w:color w:val="000000"/>
          <w:sz w:val="14"/>
          <w:szCs w:val="22"/>
        </w:rPr>
      </w:pPr>
    </w:p>
    <w:p w:rsidR="00724C59" w:rsidRPr="001B572E" w:rsidRDefault="00724C59" w:rsidP="00724C59">
      <w:pPr>
        <w:pStyle w:val="Sangradetextonormal"/>
        <w:spacing w:before="0"/>
        <w:ind w:left="284" w:right="127" w:firstLine="0"/>
        <w:rPr>
          <w:rFonts w:cs="Arial"/>
          <w:color w:val="000000"/>
          <w:sz w:val="22"/>
          <w:szCs w:val="22"/>
        </w:rPr>
      </w:pPr>
    </w:p>
    <w:p w:rsidR="00724C59" w:rsidRPr="001B572E" w:rsidRDefault="00724C59" w:rsidP="00724C59">
      <w:pPr>
        <w:pStyle w:val="Sangradetextonormal"/>
        <w:spacing w:before="0"/>
        <w:ind w:right="127" w:firstLine="284"/>
        <w:rPr>
          <w:rFonts w:cs="Arial"/>
          <w:color w:val="000000"/>
          <w:sz w:val="22"/>
          <w:szCs w:val="22"/>
        </w:rPr>
      </w:pPr>
      <w:r w:rsidRPr="001B572E">
        <w:rPr>
          <w:rFonts w:cs="Arial"/>
          <w:color w:val="000000"/>
          <w:sz w:val="22"/>
          <w:szCs w:val="22"/>
        </w:rPr>
        <w:lastRenderedPageBreak/>
        <w:t>Los correspondientes certificados podrán ser expedidos por medios electrónicos, informáticos o telemáticos, y podrá autorizarse a los servicios administrativos del órgano de contratación para recabar directamente por esos medios los certificados disponibles.</w:t>
      </w:r>
    </w:p>
    <w:p w:rsidR="00724C59" w:rsidRPr="001B572E" w:rsidRDefault="00724C59" w:rsidP="00724C59">
      <w:pPr>
        <w:pStyle w:val="Sangradetextonormal"/>
        <w:spacing w:before="0"/>
        <w:ind w:right="127" w:firstLine="284"/>
        <w:rPr>
          <w:rFonts w:cs="Arial"/>
          <w:color w:val="000000"/>
          <w:sz w:val="22"/>
          <w:szCs w:val="22"/>
        </w:rPr>
      </w:pPr>
    </w:p>
    <w:p w:rsidR="00724C59" w:rsidRPr="001B572E" w:rsidRDefault="00724C59" w:rsidP="00724C59">
      <w:pPr>
        <w:pStyle w:val="Sangradetextonormal"/>
        <w:spacing w:before="0"/>
        <w:ind w:right="127" w:firstLine="284"/>
        <w:rPr>
          <w:rFonts w:cs="Arial"/>
          <w:color w:val="000000"/>
          <w:sz w:val="22"/>
          <w:szCs w:val="22"/>
        </w:rPr>
      </w:pPr>
      <w:r w:rsidRPr="001B572E">
        <w:rPr>
          <w:rFonts w:cs="Arial"/>
          <w:color w:val="000000"/>
          <w:sz w:val="22"/>
          <w:szCs w:val="22"/>
        </w:rPr>
        <w:t>Esta documentación también deberá ser presentada por las empresas a las que el licitador haya acudi</w:t>
      </w:r>
      <w:r>
        <w:rPr>
          <w:rFonts w:cs="Arial"/>
          <w:color w:val="000000"/>
          <w:sz w:val="22"/>
          <w:szCs w:val="22"/>
        </w:rPr>
        <w:t>do</w:t>
      </w:r>
      <w:r w:rsidRPr="001B572E">
        <w:rPr>
          <w:rFonts w:cs="Arial"/>
          <w:color w:val="000000"/>
          <w:sz w:val="22"/>
          <w:szCs w:val="22"/>
        </w:rPr>
        <w:t xml:space="preserve"> para completar su solvencia.</w:t>
      </w:r>
    </w:p>
    <w:p w:rsidR="00724C59" w:rsidRPr="001B572E" w:rsidRDefault="00724C59" w:rsidP="00724C59">
      <w:pPr>
        <w:pStyle w:val="Sangradetextonormal"/>
        <w:spacing w:before="0"/>
        <w:ind w:right="127" w:firstLine="284"/>
        <w:rPr>
          <w:rFonts w:cs="Arial"/>
          <w:color w:val="000000"/>
          <w:sz w:val="22"/>
          <w:szCs w:val="22"/>
        </w:rPr>
      </w:pPr>
    </w:p>
    <w:p w:rsidR="00724C59" w:rsidRPr="001B572E" w:rsidRDefault="00724C59" w:rsidP="00724C59">
      <w:pPr>
        <w:pStyle w:val="Sangradetextonormal"/>
        <w:spacing w:before="0"/>
        <w:ind w:right="127" w:firstLine="284"/>
        <w:rPr>
          <w:rFonts w:cs="Arial"/>
          <w:color w:val="000000"/>
          <w:sz w:val="22"/>
          <w:szCs w:val="22"/>
        </w:rPr>
      </w:pPr>
      <w:r w:rsidRPr="001B572E">
        <w:rPr>
          <w:rFonts w:cs="Arial"/>
          <w:color w:val="000000"/>
          <w:sz w:val="22"/>
          <w:szCs w:val="22"/>
        </w:rPr>
        <w:t xml:space="preserve">En el caso de resultar adjudicatarios ofertantes que se hubiesen comprometido a constituirse en </w:t>
      </w:r>
      <w:r w:rsidRPr="001B572E">
        <w:rPr>
          <w:rFonts w:cs="Arial"/>
          <w:b/>
          <w:color w:val="000000"/>
          <w:sz w:val="22"/>
          <w:szCs w:val="22"/>
        </w:rPr>
        <w:t>unión temporal de empresas</w:t>
      </w:r>
      <w:r w:rsidRPr="001B572E">
        <w:rPr>
          <w:rFonts w:cs="Arial"/>
          <w:color w:val="000000"/>
          <w:sz w:val="22"/>
          <w:szCs w:val="22"/>
        </w:rPr>
        <w:t xml:space="preserve">, deberán aportar toda la documentación cada integrante de la UTE. </w:t>
      </w:r>
    </w:p>
    <w:p w:rsidR="00724C59" w:rsidRDefault="00724C59" w:rsidP="00724C59">
      <w:pPr>
        <w:pStyle w:val="Sangradetextonormal"/>
        <w:spacing w:before="0"/>
        <w:ind w:right="125" w:firstLine="284"/>
        <w:rPr>
          <w:rFonts w:cs="Arial"/>
          <w:color w:val="000000"/>
          <w:sz w:val="22"/>
          <w:szCs w:val="22"/>
        </w:rPr>
      </w:pPr>
    </w:p>
    <w:p w:rsidR="00724C59" w:rsidRPr="004D31E2" w:rsidRDefault="00724C59" w:rsidP="00724C59">
      <w:pPr>
        <w:pStyle w:val="Sangradetextonormal"/>
        <w:spacing w:before="0"/>
        <w:ind w:right="125" w:firstLine="284"/>
        <w:rPr>
          <w:rFonts w:cs="Arial"/>
          <w:sz w:val="22"/>
          <w:szCs w:val="22"/>
        </w:rPr>
      </w:pPr>
      <w:r w:rsidRPr="004D31E2">
        <w:rPr>
          <w:rFonts w:cs="Arial"/>
          <w:color w:val="000000"/>
          <w:sz w:val="22"/>
          <w:szCs w:val="22"/>
        </w:rPr>
        <w:t>Cuando el empresario esté inscrito en el Registro Oficial de Licitadores y Empresas Clasificadas del Sector Público o</w:t>
      </w:r>
      <w:r w:rsidRPr="004D31E2">
        <w:rPr>
          <w:rFonts w:cs="Arial"/>
          <w:color w:val="000000"/>
          <w:sz w:val="22"/>
          <w:szCs w:val="22"/>
          <w:lang w:val="es-ES"/>
        </w:rPr>
        <w:t xml:space="preserve"> en el Registro de Licitadores de la Comunidad Autónoma de Castilla y León o </w:t>
      </w:r>
      <w:r w:rsidRPr="004D31E2">
        <w:rPr>
          <w:rFonts w:cs="Arial"/>
          <w:color w:val="000000"/>
          <w:sz w:val="22"/>
          <w:szCs w:val="22"/>
        </w:rPr>
        <w:t xml:space="preserve">figure en una base de datos nacional de un Estado miembro de la Unión Europea, como un expediente virtual de la empresa, un sistema de almacenamiento electrónico de documentos o un sistema de precalificación, y éstos sean accesibles de modo gratuito para los servicios del órgano de contratación, no estará obligado a presentar los documentos justificativos u otra prueba documental de los datos inscritos en los referidos lugares, </w:t>
      </w:r>
      <w:r w:rsidRPr="004D31E2">
        <w:rPr>
          <w:rFonts w:cs="Arial"/>
          <w:sz w:val="22"/>
          <w:szCs w:val="22"/>
        </w:rPr>
        <w:t>siempre que se haya indicado en la documentación presentada la forma en que sean accesibles los datos.</w:t>
      </w:r>
    </w:p>
    <w:p w:rsidR="00724C59" w:rsidRDefault="00724C59" w:rsidP="00724C59">
      <w:pPr>
        <w:pStyle w:val="Sangradetextonormal"/>
        <w:spacing w:before="0"/>
        <w:ind w:right="127" w:firstLine="284"/>
        <w:rPr>
          <w:rFonts w:cs="Arial"/>
          <w:color w:val="000000"/>
          <w:sz w:val="22"/>
          <w:szCs w:val="22"/>
        </w:rPr>
      </w:pPr>
    </w:p>
    <w:p w:rsidR="00724C59" w:rsidRDefault="00724C59" w:rsidP="00724C59">
      <w:pPr>
        <w:pStyle w:val="NormalWeb"/>
        <w:spacing w:before="0" w:beforeAutospacing="0" w:after="0" w:afterAutospacing="0"/>
        <w:ind w:firstLine="284"/>
        <w:jc w:val="both"/>
        <w:rPr>
          <w:rFonts w:ascii="Arial" w:hAnsi="Arial" w:cs="Arial"/>
          <w:sz w:val="22"/>
          <w:szCs w:val="22"/>
        </w:rPr>
      </w:pPr>
      <w:r>
        <w:rPr>
          <w:rFonts w:ascii="Arial" w:hAnsi="Arial" w:cs="Arial"/>
          <w:sz w:val="22"/>
          <w:szCs w:val="22"/>
        </w:rPr>
        <w:t>En el PROCEDIMIENTO ABIERTO SIMPLIFICADO la Mesa de Contratación llevará a cabo las actuaciones previstas en el apartado f) del artículo 159.4 LCSP.</w:t>
      </w:r>
    </w:p>
    <w:p w:rsidR="00724C59" w:rsidRPr="001B572E" w:rsidRDefault="00724C59" w:rsidP="00724C59">
      <w:pPr>
        <w:pStyle w:val="Sangradetextonormal"/>
        <w:spacing w:before="0"/>
        <w:ind w:right="127" w:firstLine="284"/>
        <w:rPr>
          <w:rFonts w:cs="Arial"/>
          <w:color w:val="000000"/>
          <w:sz w:val="22"/>
          <w:szCs w:val="22"/>
        </w:rPr>
      </w:pPr>
    </w:p>
    <w:p w:rsidR="00724C59" w:rsidRPr="001B572E" w:rsidRDefault="00724C59" w:rsidP="00724C59">
      <w:pPr>
        <w:pStyle w:val="Sangradetextonormal"/>
        <w:spacing w:before="0"/>
        <w:ind w:right="127" w:firstLine="284"/>
        <w:rPr>
          <w:rFonts w:cs="Arial"/>
          <w:color w:val="000000"/>
          <w:sz w:val="22"/>
          <w:szCs w:val="22"/>
        </w:rPr>
      </w:pPr>
      <w:r w:rsidRPr="001B572E">
        <w:rPr>
          <w:rFonts w:cs="Arial"/>
          <w:color w:val="000000"/>
          <w:sz w:val="22"/>
          <w:szCs w:val="22"/>
        </w:rPr>
        <w:t>En los PROCEDIMIENTOS ABIERTOS</w:t>
      </w:r>
      <w:r>
        <w:rPr>
          <w:rFonts w:cs="Arial"/>
          <w:color w:val="000000"/>
          <w:sz w:val="22"/>
          <w:szCs w:val="22"/>
        </w:rPr>
        <w:t xml:space="preserve"> ordinarios</w:t>
      </w:r>
      <w:r w:rsidRPr="001B572E">
        <w:rPr>
          <w:rFonts w:cs="Arial"/>
          <w:color w:val="000000"/>
          <w:sz w:val="22"/>
          <w:szCs w:val="22"/>
        </w:rPr>
        <w:t>, el plazo para la presentación de esta documentación será de diez días hábiles, a contar desde el siguiente a aquel en que hubiera recibido el requerimiento. En los PROCEDIMIENTOS ABIERTOS SIMPLIFICADOS o SIMPLIFICADOS SUMARIOS</w:t>
      </w:r>
      <w:r>
        <w:rPr>
          <w:rFonts w:cs="Arial"/>
          <w:color w:val="000000"/>
          <w:sz w:val="22"/>
          <w:szCs w:val="22"/>
        </w:rPr>
        <w:t xml:space="preserve"> (artículo 159.6 LCSP)</w:t>
      </w:r>
      <w:r w:rsidRPr="001B572E">
        <w:rPr>
          <w:rFonts w:cs="Arial"/>
          <w:color w:val="000000"/>
          <w:sz w:val="22"/>
          <w:szCs w:val="22"/>
        </w:rPr>
        <w:t xml:space="preserve">, el plazo </w:t>
      </w:r>
      <w:r>
        <w:rPr>
          <w:rFonts w:cs="Arial"/>
          <w:color w:val="000000"/>
          <w:sz w:val="22"/>
          <w:szCs w:val="22"/>
        </w:rPr>
        <w:t xml:space="preserve">para la presentación de la documentación requerida </w:t>
      </w:r>
      <w:r w:rsidRPr="001B572E">
        <w:rPr>
          <w:rFonts w:cs="Arial"/>
          <w:color w:val="000000"/>
          <w:sz w:val="22"/>
          <w:szCs w:val="22"/>
        </w:rPr>
        <w:t>será de siete días hábiles a contar desde el envío de la comunicación.</w:t>
      </w:r>
    </w:p>
    <w:p w:rsidR="00724C59" w:rsidRPr="001B572E" w:rsidRDefault="00724C59" w:rsidP="00724C59">
      <w:pPr>
        <w:pStyle w:val="Sangradetextonormal"/>
        <w:spacing w:before="0"/>
        <w:ind w:left="284" w:right="127" w:firstLine="0"/>
        <w:rPr>
          <w:rFonts w:cs="Arial"/>
          <w:color w:val="000000"/>
          <w:sz w:val="22"/>
          <w:szCs w:val="22"/>
        </w:rPr>
      </w:pPr>
    </w:p>
    <w:p w:rsidR="00724C59" w:rsidRDefault="00724C59" w:rsidP="00724C59">
      <w:pPr>
        <w:pStyle w:val="NormalWeb"/>
        <w:spacing w:before="0" w:beforeAutospacing="0" w:after="0" w:afterAutospacing="0"/>
        <w:ind w:firstLine="284"/>
        <w:jc w:val="both"/>
        <w:rPr>
          <w:rFonts w:ascii="Arial" w:hAnsi="Arial" w:cs="Arial"/>
          <w:sz w:val="22"/>
          <w:szCs w:val="22"/>
        </w:rPr>
      </w:pPr>
      <w:r w:rsidRPr="001B572E">
        <w:rPr>
          <w:rFonts w:ascii="Arial" w:hAnsi="Arial" w:cs="Arial"/>
          <w:sz w:val="22"/>
          <w:szCs w:val="22"/>
        </w:rPr>
        <w:t>De no cumplimentarse adecuadamente el requerimiento o no constituirse la garantía definitiva en el plazo señalado, se entenderá que el licitador ha retirado su oferta, procediéndose a exigirle el importe del 3 por ciento del presupuesto base de licitación o del presupuesto máximo, IVA excluido, en concepto de penalidad, que se hará efectivo en primer lugar contra la garantía provisional, si se hubiera constituido.</w:t>
      </w:r>
    </w:p>
    <w:p w:rsidR="00724C59" w:rsidRPr="001B572E" w:rsidRDefault="00724C59" w:rsidP="00724C59">
      <w:pPr>
        <w:pStyle w:val="NormalWeb"/>
        <w:spacing w:before="0" w:beforeAutospacing="0" w:after="0" w:afterAutospacing="0"/>
        <w:ind w:firstLine="284"/>
        <w:jc w:val="both"/>
        <w:rPr>
          <w:rFonts w:ascii="Arial" w:hAnsi="Arial" w:cs="Arial"/>
          <w:sz w:val="22"/>
          <w:szCs w:val="22"/>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En tal supuesto, se procederá a recabar la misma documentación al licitador siguiente, por el orden en que hayan quedado clasificadas las ofertas.</w:t>
      </w:r>
    </w:p>
    <w:p w:rsidR="00724C59" w:rsidRDefault="00724C59" w:rsidP="00724C59">
      <w:pPr>
        <w:pStyle w:val="NormalWeb"/>
        <w:spacing w:before="0" w:beforeAutospacing="0" w:after="0" w:afterAutospacing="0"/>
        <w:jc w:val="both"/>
        <w:rPr>
          <w:rFonts w:ascii="Arial" w:hAnsi="Arial" w:cs="Arial"/>
          <w:sz w:val="22"/>
          <w:szCs w:val="22"/>
        </w:rPr>
      </w:pPr>
    </w:p>
    <w:p w:rsidR="00724C59" w:rsidRPr="001B572E" w:rsidRDefault="00724C59" w:rsidP="00724C59">
      <w:pPr>
        <w:pStyle w:val="NormalWeb"/>
        <w:spacing w:before="0" w:beforeAutospacing="0" w:after="0" w:afterAutospacing="0"/>
        <w:jc w:val="both"/>
        <w:rPr>
          <w:rFonts w:ascii="Arial" w:hAnsi="Arial" w:cs="Arial"/>
          <w:sz w:val="22"/>
          <w:szCs w:val="22"/>
        </w:rPr>
      </w:pPr>
    </w:p>
    <w:p w:rsidR="00724C59" w:rsidRPr="001B572E" w:rsidRDefault="00724C59" w:rsidP="00724C59">
      <w:pPr>
        <w:pStyle w:val="Ttulo2"/>
        <w:jc w:val="both"/>
        <w:rPr>
          <w:rFonts w:cs="Arial"/>
          <w:sz w:val="22"/>
          <w:szCs w:val="22"/>
        </w:rPr>
      </w:pPr>
      <w:r w:rsidRPr="00AC5DDD">
        <w:rPr>
          <w:rFonts w:cs="Arial"/>
          <w:bCs/>
          <w:color w:val="000000"/>
          <w:sz w:val="22"/>
          <w:szCs w:val="22"/>
        </w:rPr>
        <w:t>2.</w:t>
      </w:r>
      <w:r>
        <w:rPr>
          <w:rFonts w:cs="Arial"/>
          <w:bCs/>
          <w:color w:val="000000"/>
          <w:sz w:val="22"/>
          <w:szCs w:val="22"/>
        </w:rPr>
        <w:t>14</w:t>
      </w:r>
      <w:r w:rsidRPr="00AC5DDD">
        <w:rPr>
          <w:rFonts w:cs="Arial"/>
          <w:bCs/>
          <w:color w:val="000000"/>
          <w:sz w:val="22"/>
          <w:szCs w:val="22"/>
        </w:rPr>
        <w:t>. GARANTÍA DEFINITIVA</w:t>
      </w:r>
      <w:r w:rsidRPr="001B572E">
        <w:rPr>
          <w:rFonts w:cs="Arial"/>
          <w:b w:val="0"/>
          <w:bCs/>
          <w:color w:val="000000"/>
          <w:sz w:val="22"/>
          <w:szCs w:val="22"/>
        </w:rPr>
        <w:t>.</w:t>
      </w:r>
    </w:p>
    <w:p w:rsidR="00724C59" w:rsidRDefault="00724C59" w:rsidP="00724C59">
      <w:pPr>
        <w:pStyle w:val="NormalWeb"/>
        <w:spacing w:before="0" w:beforeAutospacing="0" w:after="0" w:afterAutospacing="0"/>
        <w:jc w:val="both"/>
        <w:rPr>
          <w:rFonts w:ascii="Arial" w:hAnsi="Arial" w:cs="Arial"/>
          <w:color w:val="000000"/>
          <w:sz w:val="22"/>
          <w:szCs w:val="22"/>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El licitador que presente la </w:t>
      </w:r>
      <w:r>
        <w:rPr>
          <w:rFonts w:ascii="Arial" w:hAnsi="Arial" w:cs="Arial"/>
          <w:color w:val="000000"/>
          <w:sz w:val="22"/>
          <w:szCs w:val="22"/>
        </w:rPr>
        <w:t xml:space="preserve">mejor </w:t>
      </w:r>
      <w:r w:rsidRPr="001B572E">
        <w:rPr>
          <w:rFonts w:ascii="Arial" w:hAnsi="Arial" w:cs="Arial"/>
          <w:color w:val="000000"/>
          <w:sz w:val="22"/>
          <w:szCs w:val="22"/>
        </w:rPr>
        <w:t>oferta deberá, dentro del plazo de diez días hábiles, a contar desde el siguiente a aquel en que hubiera recibido el requerimiento, constituir a disposición del órgano de contratación una garantía de un 5 por 100 del precio final ofertado por aquéllos, excluido el I</w:t>
      </w:r>
      <w:r>
        <w:rPr>
          <w:rFonts w:ascii="Arial" w:hAnsi="Arial" w:cs="Arial"/>
          <w:color w:val="000000"/>
          <w:sz w:val="22"/>
          <w:szCs w:val="22"/>
        </w:rPr>
        <w:t xml:space="preserve">mpuesto sobre el Valor Añadido, salvo que se exima motivadamente de tal obligación, tal y como se indica en el </w:t>
      </w:r>
      <w:r w:rsidRPr="008D6FCC">
        <w:rPr>
          <w:rFonts w:ascii="Arial" w:hAnsi="Arial" w:cs="Arial"/>
          <w:b/>
          <w:color w:val="000000"/>
          <w:sz w:val="22"/>
          <w:szCs w:val="22"/>
        </w:rPr>
        <w:t>apartado G2 del CCP</w:t>
      </w:r>
      <w:r>
        <w:rPr>
          <w:rFonts w:ascii="Arial" w:hAnsi="Arial" w:cs="Arial"/>
          <w:color w:val="000000"/>
          <w:sz w:val="22"/>
          <w:szCs w:val="22"/>
        </w:rPr>
        <w:t>.</w:t>
      </w:r>
    </w:p>
    <w:p w:rsidR="00724C59" w:rsidRPr="00EB7E48" w:rsidRDefault="00724C59" w:rsidP="00724C59">
      <w:pPr>
        <w:pStyle w:val="NormalWeb"/>
        <w:spacing w:before="0" w:beforeAutospacing="0" w:after="0" w:afterAutospacing="0"/>
        <w:ind w:firstLine="284"/>
        <w:jc w:val="both"/>
        <w:rPr>
          <w:rFonts w:ascii="Arial" w:hAnsi="Arial" w:cs="Arial"/>
          <w:color w:val="000000"/>
          <w:sz w:val="22"/>
          <w:szCs w:val="22"/>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No se requerirá la constitución de garantía definitiva cuanto se haya tramitado el PROCEDIMIENTO ABIERTO SIMPLIFICADO SUMARIO previsto en el artículo 159.6 LCSP.</w:t>
      </w:r>
    </w:p>
    <w:p w:rsidR="00724C59" w:rsidRPr="001B572E" w:rsidRDefault="00724C59" w:rsidP="00724C59">
      <w:pPr>
        <w:pStyle w:val="NormalWeb"/>
        <w:spacing w:before="0" w:beforeAutospacing="0" w:after="0" w:afterAutospacing="0"/>
        <w:ind w:firstLine="284"/>
        <w:jc w:val="both"/>
        <w:rPr>
          <w:rFonts w:ascii="Arial" w:hAnsi="Arial" w:cs="Arial"/>
          <w:color w:val="000000"/>
          <w:sz w:val="22"/>
          <w:szCs w:val="22"/>
        </w:rPr>
      </w:pPr>
    </w:p>
    <w:p w:rsidR="00724C59" w:rsidRDefault="00724C59" w:rsidP="00724C59">
      <w:pPr>
        <w:autoSpaceDE w:val="0"/>
        <w:autoSpaceDN w:val="0"/>
        <w:adjustRightInd w:val="0"/>
        <w:ind w:firstLine="284"/>
        <w:rPr>
          <w:rFonts w:cs="Arial"/>
          <w:sz w:val="22"/>
          <w:szCs w:val="22"/>
        </w:rPr>
      </w:pPr>
      <w:r w:rsidRPr="001B572E">
        <w:rPr>
          <w:rFonts w:cs="Arial"/>
          <w:sz w:val="22"/>
          <w:szCs w:val="22"/>
        </w:rPr>
        <w:t xml:space="preserve">La garantía se podrá constituir en efectivo mediante ingreso en alguna de las siguientes cuentas de la Diputación Provincial de Palencia indicando </w:t>
      </w:r>
      <w:r w:rsidRPr="001B572E">
        <w:rPr>
          <w:rFonts w:cs="Arial"/>
          <w:b/>
          <w:i/>
          <w:sz w:val="22"/>
          <w:szCs w:val="22"/>
        </w:rPr>
        <w:t>“</w:t>
      </w:r>
      <w:r>
        <w:rPr>
          <w:rFonts w:cs="Arial"/>
          <w:b/>
          <w:i/>
          <w:sz w:val="22"/>
          <w:szCs w:val="22"/>
        </w:rPr>
        <w:t>Garantía</w:t>
      </w:r>
      <w:r w:rsidRPr="001B572E">
        <w:rPr>
          <w:rFonts w:cs="Arial"/>
          <w:b/>
          <w:i/>
          <w:sz w:val="22"/>
          <w:szCs w:val="22"/>
        </w:rPr>
        <w:t xml:space="preserve"> Definitiva contrato (denominación del contrato y lote, en su caso)”</w:t>
      </w:r>
      <w:r w:rsidRPr="001B572E">
        <w:rPr>
          <w:rFonts w:cs="Arial"/>
          <w:sz w:val="22"/>
          <w:szCs w:val="22"/>
        </w:rPr>
        <w:t xml:space="preserve"> y adjuntando justificante del ingreso o transferencia realizados:</w:t>
      </w:r>
    </w:p>
    <w:p w:rsidR="00724C59" w:rsidRPr="00D93061" w:rsidRDefault="00724C59" w:rsidP="00724C59">
      <w:pPr>
        <w:autoSpaceDE w:val="0"/>
        <w:autoSpaceDN w:val="0"/>
        <w:adjustRightInd w:val="0"/>
        <w:ind w:firstLine="284"/>
        <w:rPr>
          <w:rFonts w:cs="Arial"/>
          <w:sz w:val="8"/>
          <w:szCs w:val="8"/>
        </w:rPr>
      </w:pPr>
    </w:p>
    <w:p w:rsidR="00724C59" w:rsidRDefault="00724C59" w:rsidP="00724C59">
      <w:pPr>
        <w:autoSpaceDE w:val="0"/>
        <w:autoSpaceDN w:val="0"/>
        <w:adjustRightInd w:val="0"/>
        <w:ind w:firstLine="284"/>
        <w:rPr>
          <w:rFonts w:cs="Arial"/>
          <w:sz w:val="22"/>
          <w:szCs w:val="22"/>
        </w:rPr>
      </w:pPr>
      <w:r>
        <w:rPr>
          <w:rFonts w:cs="Arial"/>
          <w:sz w:val="22"/>
          <w:szCs w:val="22"/>
        </w:rPr>
        <w:t>UNICAJA BANCO, SA</w:t>
      </w:r>
      <w:r w:rsidRPr="001B572E">
        <w:rPr>
          <w:rFonts w:cs="Arial"/>
          <w:sz w:val="22"/>
          <w:szCs w:val="22"/>
        </w:rPr>
        <w:t xml:space="preserve">: </w:t>
      </w:r>
      <w:proofErr w:type="spellStart"/>
      <w:r w:rsidRPr="001B572E">
        <w:rPr>
          <w:rFonts w:cs="Arial"/>
          <w:sz w:val="22"/>
          <w:szCs w:val="22"/>
        </w:rPr>
        <w:t>Nº</w:t>
      </w:r>
      <w:proofErr w:type="spellEnd"/>
      <w:r w:rsidRPr="001B572E">
        <w:rPr>
          <w:rFonts w:cs="Arial"/>
          <w:sz w:val="22"/>
          <w:szCs w:val="22"/>
        </w:rPr>
        <w:t xml:space="preserve"> </w:t>
      </w:r>
      <w:proofErr w:type="spellStart"/>
      <w:proofErr w:type="gramStart"/>
      <w:r w:rsidRPr="001B572E">
        <w:rPr>
          <w:rFonts w:cs="Arial"/>
          <w:sz w:val="22"/>
          <w:szCs w:val="22"/>
        </w:rPr>
        <w:t>Cta</w:t>
      </w:r>
      <w:proofErr w:type="spellEnd"/>
      <w:r w:rsidRPr="001B572E">
        <w:rPr>
          <w:rFonts w:cs="Arial"/>
          <w:sz w:val="22"/>
          <w:szCs w:val="22"/>
        </w:rPr>
        <w:t xml:space="preserve">  IBAN</w:t>
      </w:r>
      <w:proofErr w:type="gramEnd"/>
      <w:r w:rsidRPr="001B572E">
        <w:rPr>
          <w:rFonts w:cs="Arial"/>
          <w:sz w:val="22"/>
          <w:szCs w:val="22"/>
        </w:rPr>
        <w:t xml:space="preserve"> ES</w:t>
      </w:r>
      <w:r>
        <w:rPr>
          <w:rFonts w:cs="Arial"/>
          <w:sz w:val="22"/>
          <w:szCs w:val="22"/>
        </w:rPr>
        <w:t>87 2103 4538 2800 1250 0251</w:t>
      </w:r>
    </w:p>
    <w:p w:rsidR="00724C59" w:rsidRPr="00B21FD1" w:rsidRDefault="00724C59" w:rsidP="00724C59">
      <w:pPr>
        <w:autoSpaceDE w:val="0"/>
        <w:autoSpaceDN w:val="0"/>
        <w:adjustRightInd w:val="0"/>
        <w:ind w:firstLine="284"/>
        <w:rPr>
          <w:rFonts w:cs="Arial"/>
          <w:sz w:val="4"/>
          <w:szCs w:val="4"/>
        </w:rPr>
      </w:pPr>
    </w:p>
    <w:p w:rsidR="00724C59" w:rsidRDefault="00724C59" w:rsidP="00724C59">
      <w:pPr>
        <w:autoSpaceDE w:val="0"/>
        <w:autoSpaceDN w:val="0"/>
        <w:adjustRightInd w:val="0"/>
        <w:ind w:firstLine="284"/>
        <w:rPr>
          <w:rFonts w:cs="Arial"/>
          <w:sz w:val="22"/>
          <w:szCs w:val="22"/>
        </w:rPr>
      </w:pPr>
      <w:r w:rsidRPr="001B572E">
        <w:rPr>
          <w:rFonts w:cs="Arial"/>
          <w:sz w:val="22"/>
          <w:szCs w:val="22"/>
        </w:rPr>
        <w:t xml:space="preserve">BBVA: </w:t>
      </w:r>
      <w:proofErr w:type="spellStart"/>
      <w:r w:rsidRPr="001B572E">
        <w:rPr>
          <w:rFonts w:cs="Arial"/>
          <w:sz w:val="22"/>
          <w:szCs w:val="22"/>
        </w:rPr>
        <w:t>Nº</w:t>
      </w:r>
      <w:proofErr w:type="spellEnd"/>
      <w:r w:rsidRPr="001B572E">
        <w:rPr>
          <w:rFonts w:cs="Arial"/>
          <w:sz w:val="22"/>
          <w:szCs w:val="22"/>
        </w:rPr>
        <w:t xml:space="preserve"> </w:t>
      </w:r>
      <w:proofErr w:type="spellStart"/>
      <w:proofErr w:type="gramStart"/>
      <w:r w:rsidRPr="001B572E">
        <w:rPr>
          <w:rFonts w:cs="Arial"/>
          <w:sz w:val="22"/>
          <w:szCs w:val="22"/>
        </w:rPr>
        <w:t>Cta</w:t>
      </w:r>
      <w:proofErr w:type="spellEnd"/>
      <w:r w:rsidRPr="001B572E">
        <w:rPr>
          <w:rFonts w:cs="Arial"/>
          <w:sz w:val="22"/>
          <w:szCs w:val="22"/>
        </w:rPr>
        <w:t xml:space="preserve">  IBAN</w:t>
      </w:r>
      <w:proofErr w:type="gramEnd"/>
      <w:r w:rsidRPr="001B572E">
        <w:rPr>
          <w:rFonts w:cs="Arial"/>
          <w:sz w:val="22"/>
          <w:szCs w:val="22"/>
        </w:rPr>
        <w:t xml:space="preserve"> ES04 0182 6227 3102 0034 0860</w:t>
      </w:r>
    </w:p>
    <w:p w:rsidR="00724C59" w:rsidRPr="00B21FD1" w:rsidRDefault="00724C59" w:rsidP="00724C59">
      <w:pPr>
        <w:autoSpaceDE w:val="0"/>
        <w:autoSpaceDN w:val="0"/>
        <w:adjustRightInd w:val="0"/>
        <w:ind w:firstLine="284"/>
        <w:rPr>
          <w:rFonts w:cs="Arial"/>
          <w:sz w:val="4"/>
          <w:szCs w:val="4"/>
        </w:rPr>
      </w:pPr>
    </w:p>
    <w:p w:rsidR="00724C59" w:rsidRDefault="00724C59" w:rsidP="00724C59">
      <w:pPr>
        <w:autoSpaceDE w:val="0"/>
        <w:autoSpaceDN w:val="0"/>
        <w:adjustRightInd w:val="0"/>
        <w:ind w:firstLine="284"/>
        <w:rPr>
          <w:rFonts w:cs="Arial"/>
          <w:sz w:val="22"/>
          <w:szCs w:val="22"/>
        </w:rPr>
      </w:pPr>
      <w:r w:rsidRPr="001B572E">
        <w:rPr>
          <w:rFonts w:cs="Arial"/>
          <w:sz w:val="22"/>
          <w:szCs w:val="22"/>
        </w:rPr>
        <w:t xml:space="preserve">BANCO SANTANDER: </w:t>
      </w:r>
      <w:proofErr w:type="spellStart"/>
      <w:r w:rsidRPr="001B572E">
        <w:rPr>
          <w:rFonts w:cs="Arial"/>
          <w:sz w:val="22"/>
          <w:szCs w:val="22"/>
        </w:rPr>
        <w:t>Nº</w:t>
      </w:r>
      <w:proofErr w:type="spellEnd"/>
      <w:r w:rsidRPr="001B572E">
        <w:rPr>
          <w:rFonts w:cs="Arial"/>
          <w:sz w:val="22"/>
          <w:szCs w:val="22"/>
        </w:rPr>
        <w:t xml:space="preserve"> </w:t>
      </w:r>
      <w:proofErr w:type="spellStart"/>
      <w:proofErr w:type="gramStart"/>
      <w:r w:rsidRPr="001B572E">
        <w:rPr>
          <w:rFonts w:cs="Arial"/>
          <w:sz w:val="22"/>
          <w:szCs w:val="22"/>
        </w:rPr>
        <w:t>Cta</w:t>
      </w:r>
      <w:proofErr w:type="spellEnd"/>
      <w:r w:rsidRPr="001B572E">
        <w:rPr>
          <w:rFonts w:cs="Arial"/>
          <w:sz w:val="22"/>
          <w:szCs w:val="22"/>
        </w:rPr>
        <w:t xml:space="preserve">  IBAN</w:t>
      </w:r>
      <w:proofErr w:type="gramEnd"/>
      <w:r w:rsidRPr="001B572E">
        <w:rPr>
          <w:rFonts w:cs="Arial"/>
          <w:sz w:val="22"/>
          <w:szCs w:val="22"/>
        </w:rPr>
        <w:t xml:space="preserve"> ES39 0049 6740 6322 1604 7606</w:t>
      </w:r>
    </w:p>
    <w:p w:rsidR="00724C59" w:rsidRPr="00B21FD1" w:rsidRDefault="00724C59" w:rsidP="00724C59">
      <w:pPr>
        <w:autoSpaceDE w:val="0"/>
        <w:autoSpaceDN w:val="0"/>
        <w:adjustRightInd w:val="0"/>
        <w:ind w:firstLine="284"/>
        <w:rPr>
          <w:rFonts w:cs="Arial"/>
          <w:sz w:val="4"/>
          <w:szCs w:val="4"/>
        </w:rPr>
      </w:pPr>
    </w:p>
    <w:p w:rsidR="00724C59" w:rsidRPr="001B572E" w:rsidRDefault="00724C59" w:rsidP="00724C59">
      <w:pPr>
        <w:autoSpaceDE w:val="0"/>
        <w:autoSpaceDN w:val="0"/>
        <w:adjustRightInd w:val="0"/>
        <w:ind w:firstLine="284"/>
        <w:rPr>
          <w:rFonts w:cs="Arial"/>
          <w:sz w:val="22"/>
          <w:szCs w:val="22"/>
        </w:rPr>
      </w:pPr>
      <w:r w:rsidRPr="001B572E">
        <w:rPr>
          <w:rFonts w:cs="Arial"/>
          <w:sz w:val="22"/>
          <w:szCs w:val="22"/>
        </w:rPr>
        <w:t xml:space="preserve">CAJAS RURALES UNIDAS (CAJAMAR): </w:t>
      </w:r>
      <w:proofErr w:type="spellStart"/>
      <w:r w:rsidRPr="001B572E">
        <w:rPr>
          <w:rFonts w:cs="Arial"/>
          <w:sz w:val="22"/>
          <w:szCs w:val="22"/>
        </w:rPr>
        <w:t>Nº</w:t>
      </w:r>
      <w:proofErr w:type="spellEnd"/>
      <w:r w:rsidRPr="001B572E">
        <w:rPr>
          <w:rFonts w:cs="Arial"/>
          <w:sz w:val="22"/>
          <w:szCs w:val="22"/>
        </w:rPr>
        <w:t xml:space="preserve"> </w:t>
      </w:r>
      <w:proofErr w:type="spellStart"/>
      <w:proofErr w:type="gramStart"/>
      <w:r w:rsidRPr="001B572E">
        <w:rPr>
          <w:rFonts w:cs="Arial"/>
          <w:sz w:val="22"/>
          <w:szCs w:val="22"/>
        </w:rPr>
        <w:t>Cta</w:t>
      </w:r>
      <w:proofErr w:type="spellEnd"/>
      <w:r w:rsidRPr="001B572E">
        <w:rPr>
          <w:rFonts w:cs="Arial"/>
          <w:sz w:val="22"/>
          <w:szCs w:val="22"/>
        </w:rPr>
        <w:t xml:space="preserve">  IBAN</w:t>
      </w:r>
      <w:proofErr w:type="gramEnd"/>
      <w:r w:rsidRPr="001B572E">
        <w:rPr>
          <w:rFonts w:cs="Arial"/>
          <w:sz w:val="22"/>
          <w:szCs w:val="22"/>
        </w:rPr>
        <w:t xml:space="preserve"> ES42 3058 5201 5127 3200 0066</w:t>
      </w:r>
    </w:p>
    <w:p w:rsidR="00724C59" w:rsidRPr="001B572E" w:rsidRDefault="00724C59" w:rsidP="00724C59">
      <w:pPr>
        <w:autoSpaceDE w:val="0"/>
        <w:autoSpaceDN w:val="0"/>
        <w:adjustRightInd w:val="0"/>
        <w:ind w:firstLine="284"/>
        <w:rPr>
          <w:rFonts w:cs="Arial"/>
          <w:sz w:val="22"/>
          <w:szCs w:val="22"/>
        </w:rPr>
      </w:pPr>
    </w:p>
    <w:p w:rsidR="00724C59" w:rsidRPr="001B572E" w:rsidRDefault="00724C59" w:rsidP="00724C59">
      <w:pPr>
        <w:autoSpaceDE w:val="0"/>
        <w:autoSpaceDN w:val="0"/>
        <w:adjustRightInd w:val="0"/>
        <w:ind w:firstLine="284"/>
        <w:rPr>
          <w:rFonts w:cs="Arial"/>
          <w:sz w:val="22"/>
          <w:szCs w:val="22"/>
        </w:rPr>
      </w:pPr>
      <w:r w:rsidRPr="001B572E">
        <w:rPr>
          <w:rFonts w:cs="Arial"/>
          <w:sz w:val="22"/>
          <w:szCs w:val="22"/>
        </w:rPr>
        <w:t>También podrá constituirse mediante aval bancario o contrato de seguro de caución que deberán reunir los requisitos previstos en los arts. 56 y 57 del RGLCAP y adaptarse a los modelos establecidos en los anexos V y VI de dicho Reglamento.</w:t>
      </w:r>
    </w:p>
    <w:p w:rsidR="00724C59" w:rsidRPr="001B572E" w:rsidRDefault="00724C59" w:rsidP="00724C59">
      <w:pPr>
        <w:autoSpaceDE w:val="0"/>
        <w:autoSpaceDN w:val="0"/>
        <w:adjustRightInd w:val="0"/>
        <w:ind w:firstLine="284"/>
        <w:rPr>
          <w:rFonts w:cs="Arial"/>
          <w:sz w:val="22"/>
          <w:szCs w:val="22"/>
        </w:rPr>
      </w:pPr>
    </w:p>
    <w:p w:rsidR="00724C59" w:rsidRDefault="00724C59" w:rsidP="00724C59">
      <w:pPr>
        <w:pStyle w:val="NormalWeb"/>
        <w:spacing w:before="0" w:beforeAutospacing="0" w:after="0" w:afterAutospacing="0"/>
        <w:ind w:firstLine="284"/>
        <w:jc w:val="both"/>
        <w:rPr>
          <w:rFonts w:ascii="Arial" w:hAnsi="Arial" w:cs="Arial"/>
          <w:sz w:val="22"/>
          <w:szCs w:val="22"/>
        </w:rPr>
      </w:pPr>
      <w:r>
        <w:rPr>
          <w:rFonts w:ascii="Arial" w:hAnsi="Arial" w:cs="Arial"/>
          <w:sz w:val="22"/>
          <w:szCs w:val="22"/>
        </w:rPr>
        <w:t>Cuando así se indique en</w:t>
      </w:r>
      <w:r w:rsidRPr="001B572E">
        <w:rPr>
          <w:rFonts w:ascii="Arial" w:hAnsi="Arial" w:cs="Arial"/>
          <w:sz w:val="22"/>
          <w:szCs w:val="22"/>
        </w:rPr>
        <w:t xml:space="preserve"> el </w:t>
      </w:r>
      <w:r w:rsidRPr="008C5EF7">
        <w:rPr>
          <w:rFonts w:ascii="Arial" w:hAnsi="Arial" w:cs="Arial"/>
          <w:b/>
          <w:sz w:val="22"/>
          <w:szCs w:val="22"/>
        </w:rPr>
        <w:t xml:space="preserve">apartado </w:t>
      </w:r>
      <w:r>
        <w:rPr>
          <w:rFonts w:ascii="Arial" w:hAnsi="Arial" w:cs="Arial"/>
          <w:b/>
          <w:sz w:val="22"/>
          <w:szCs w:val="22"/>
        </w:rPr>
        <w:t xml:space="preserve">G2 </w:t>
      </w:r>
      <w:r w:rsidRPr="008C5EF7">
        <w:rPr>
          <w:rFonts w:ascii="Arial" w:hAnsi="Arial" w:cs="Arial"/>
          <w:b/>
          <w:sz w:val="22"/>
          <w:szCs w:val="22"/>
        </w:rPr>
        <w:t>del CCP</w:t>
      </w:r>
      <w:r w:rsidRPr="00AE683A">
        <w:rPr>
          <w:rFonts w:ascii="Arial" w:hAnsi="Arial" w:cs="Arial"/>
          <w:sz w:val="22"/>
          <w:szCs w:val="22"/>
        </w:rPr>
        <w:t xml:space="preserve">, </w:t>
      </w:r>
      <w:r>
        <w:rPr>
          <w:rFonts w:ascii="Arial" w:hAnsi="Arial" w:cs="Arial"/>
          <w:sz w:val="22"/>
          <w:szCs w:val="22"/>
        </w:rPr>
        <w:t>se podrá constituir</w:t>
      </w:r>
      <w:r w:rsidRPr="001B572E">
        <w:rPr>
          <w:rFonts w:ascii="Arial" w:hAnsi="Arial" w:cs="Arial"/>
          <w:sz w:val="22"/>
          <w:szCs w:val="22"/>
        </w:rPr>
        <w:t xml:space="preserve"> la garantía</w:t>
      </w:r>
      <w:r>
        <w:rPr>
          <w:rFonts w:ascii="Arial" w:hAnsi="Arial" w:cs="Arial"/>
          <w:sz w:val="22"/>
          <w:szCs w:val="22"/>
        </w:rPr>
        <w:t xml:space="preserve"> definitiva</w:t>
      </w:r>
      <w:r w:rsidRPr="001B572E">
        <w:rPr>
          <w:rFonts w:ascii="Arial" w:hAnsi="Arial" w:cs="Arial"/>
          <w:sz w:val="22"/>
          <w:szCs w:val="22"/>
        </w:rPr>
        <w:t xml:space="preserve"> mediante retención en los abonos que hayan de efectuar la Diputación para el pago del precio del contrato, en cuyo caso deberá presentar la solicitud conforme al modelo que figura como </w:t>
      </w:r>
      <w:r w:rsidRPr="00EF0CA9">
        <w:rPr>
          <w:rFonts w:ascii="Arial" w:hAnsi="Arial" w:cs="Arial"/>
          <w:b/>
          <w:sz w:val="22"/>
          <w:szCs w:val="22"/>
        </w:rPr>
        <w:t>anexo III de este pliego</w:t>
      </w:r>
      <w:r w:rsidRPr="00C27A4D">
        <w:rPr>
          <w:rFonts w:ascii="Arial" w:hAnsi="Arial" w:cs="Arial"/>
          <w:sz w:val="22"/>
          <w:szCs w:val="22"/>
        </w:rPr>
        <w:t xml:space="preserve"> e indicar en la</w:t>
      </w:r>
      <w:r>
        <w:rPr>
          <w:rFonts w:ascii="Arial" w:hAnsi="Arial" w:cs="Arial"/>
          <w:sz w:val="22"/>
          <w:szCs w:val="22"/>
        </w:rPr>
        <w:t xml:space="preserve"> factura o facturas que presente hasta cubrir el importe total de la garantía la expresión “SOLICITADA RETENCIÓN EN EL PRECIO PARA CONSTITUIR GARANTÍA DEFINITIVA”.</w:t>
      </w:r>
    </w:p>
    <w:p w:rsidR="00724C59" w:rsidRPr="001B572E" w:rsidRDefault="00724C59" w:rsidP="00724C59">
      <w:pPr>
        <w:pStyle w:val="NormalWeb"/>
        <w:spacing w:before="0" w:beforeAutospacing="0" w:after="0" w:afterAutospacing="0"/>
        <w:ind w:firstLine="284"/>
        <w:jc w:val="both"/>
        <w:rPr>
          <w:rFonts w:ascii="Arial" w:hAnsi="Arial" w:cs="Arial"/>
          <w:sz w:val="22"/>
          <w:szCs w:val="22"/>
        </w:rPr>
      </w:pPr>
    </w:p>
    <w:p w:rsidR="00724C59" w:rsidRPr="001B572E" w:rsidRDefault="00724C59" w:rsidP="00724C59">
      <w:pPr>
        <w:autoSpaceDE w:val="0"/>
        <w:autoSpaceDN w:val="0"/>
        <w:adjustRightInd w:val="0"/>
        <w:ind w:firstLine="284"/>
        <w:rPr>
          <w:rFonts w:cs="Arial"/>
          <w:sz w:val="22"/>
          <w:szCs w:val="22"/>
        </w:rPr>
      </w:pPr>
      <w:r w:rsidRPr="001B572E">
        <w:rPr>
          <w:rFonts w:cs="Arial"/>
          <w:sz w:val="22"/>
          <w:szCs w:val="22"/>
        </w:rPr>
        <w:t xml:space="preserve">Cuando la adjudicación se realice en favor del empresario cuya oferta resultara inicialmente incursa en presunción de anormalidad, según los criterios que en su caso se hubiesen establecido en este pliego, </w:t>
      </w:r>
      <w:r>
        <w:rPr>
          <w:rFonts w:cs="Arial"/>
          <w:sz w:val="22"/>
          <w:szCs w:val="22"/>
        </w:rPr>
        <w:t xml:space="preserve">el órgano de contratación podrá exigir </w:t>
      </w:r>
      <w:r w:rsidRPr="001B572E">
        <w:rPr>
          <w:rFonts w:cs="Arial"/>
          <w:sz w:val="22"/>
          <w:szCs w:val="22"/>
        </w:rPr>
        <w:t>al mismo una garantía complementaria de un 5 por ciento del importe de adjudicación, o del presupuesto máximo en caso de precios unitarios, hasta alcanzar la garantía total un 10 por 100 del precio, IVA excluido.</w:t>
      </w:r>
    </w:p>
    <w:p w:rsidR="00724C59" w:rsidRPr="001B572E" w:rsidRDefault="00724C59" w:rsidP="00724C59">
      <w:pPr>
        <w:autoSpaceDE w:val="0"/>
        <w:autoSpaceDN w:val="0"/>
        <w:adjustRightInd w:val="0"/>
        <w:ind w:firstLine="284"/>
        <w:rPr>
          <w:rFonts w:cs="Arial"/>
          <w:sz w:val="22"/>
          <w:szCs w:val="22"/>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Cuando se hagan efectivas sobre la garantía definitiva las penalidades o indemnizaciones exigibles al contratista, este deberá reponer o ampliar aquélla, en la cuantía que corresponda, en el plazo de quince días desde la ejecución, incurriendo en caso contrario en causa de resolución.</w:t>
      </w:r>
    </w:p>
    <w:p w:rsidR="00724C59" w:rsidRPr="001B572E" w:rsidRDefault="00724C59" w:rsidP="00724C59">
      <w:pPr>
        <w:pStyle w:val="NormalWeb"/>
        <w:spacing w:before="0" w:beforeAutospacing="0" w:after="0" w:afterAutospacing="0"/>
        <w:ind w:firstLine="284"/>
        <w:jc w:val="both"/>
        <w:rPr>
          <w:rFonts w:ascii="Arial" w:hAnsi="Arial" w:cs="Arial"/>
          <w:sz w:val="22"/>
          <w:szCs w:val="22"/>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Cuando, como consecuencia de una modificación del contrato, experimente variación el precio del mismo, deberá reajustarse la garantía, para que guarde la debida proporción con el nuevo precio modificado, en el plazo de quince días contados desde la fecha en que se notifique al empresario el acuerdo de modificación.</w:t>
      </w:r>
    </w:p>
    <w:p w:rsidR="00724C59" w:rsidRPr="001B572E" w:rsidRDefault="00724C59" w:rsidP="00724C59">
      <w:pPr>
        <w:pStyle w:val="NormalWeb"/>
        <w:spacing w:before="0" w:beforeAutospacing="0" w:after="0" w:afterAutospacing="0"/>
        <w:ind w:firstLine="284"/>
        <w:jc w:val="both"/>
        <w:rPr>
          <w:rFonts w:ascii="Arial" w:hAnsi="Arial" w:cs="Arial"/>
          <w:sz w:val="22"/>
          <w:szCs w:val="22"/>
        </w:rPr>
      </w:pPr>
    </w:p>
    <w:p w:rsidR="00724C59" w:rsidRDefault="00724C59" w:rsidP="00724C59">
      <w:pPr>
        <w:pStyle w:val="NormalWeb"/>
        <w:spacing w:before="0" w:beforeAutospacing="0" w:after="0" w:afterAutospacing="0"/>
        <w:ind w:firstLine="284"/>
        <w:jc w:val="both"/>
        <w:rPr>
          <w:rFonts w:ascii="Arial" w:hAnsi="Arial" w:cs="Arial"/>
          <w:sz w:val="22"/>
          <w:szCs w:val="22"/>
        </w:rPr>
      </w:pPr>
      <w:r w:rsidRPr="001B572E">
        <w:rPr>
          <w:rFonts w:ascii="Arial" w:hAnsi="Arial" w:cs="Arial"/>
          <w:sz w:val="22"/>
          <w:szCs w:val="22"/>
        </w:rPr>
        <w:t xml:space="preserve">La garantía definitiva responderá de los conceptos mencionados en el artículo 110 de la LCSP. </w:t>
      </w:r>
    </w:p>
    <w:p w:rsidR="00724C59" w:rsidRDefault="00724C59" w:rsidP="00724C59">
      <w:pPr>
        <w:pStyle w:val="NormalWeb"/>
        <w:spacing w:before="0" w:beforeAutospacing="0" w:after="0" w:afterAutospacing="0"/>
        <w:jc w:val="both"/>
        <w:rPr>
          <w:rFonts w:ascii="Arial" w:hAnsi="Arial" w:cs="Arial"/>
          <w:sz w:val="22"/>
          <w:szCs w:val="22"/>
        </w:rPr>
      </w:pPr>
    </w:p>
    <w:p w:rsidR="00724C59" w:rsidRPr="001B572E" w:rsidRDefault="00724C59" w:rsidP="00724C59">
      <w:pPr>
        <w:pStyle w:val="NormalWeb"/>
        <w:spacing w:before="0" w:beforeAutospacing="0" w:after="0" w:afterAutospacing="0"/>
        <w:jc w:val="both"/>
        <w:rPr>
          <w:rFonts w:ascii="Arial" w:hAnsi="Arial" w:cs="Arial"/>
          <w:sz w:val="22"/>
          <w:szCs w:val="22"/>
        </w:rPr>
      </w:pPr>
    </w:p>
    <w:p w:rsidR="00724C59" w:rsidRDefault="00724C59" w:rsidP="00724C59">
      <w:pPr>
        <w:pStyle w:val="Ttulo2"/>
        <w:jc w:val="both"/>
        <w:rPr>
          <w:rFonts w:cs="Arial"/>
          <w:b w:val="0"/>
          <w:bCs/>
          <w:color w:val="000000"/>
          <w:sz w:val="22"/>
          <w:szCs w:val="22"/>
        </w:rPr>
      </w:pPr>
      <w:r w:rsidRPr="000D759B">
        <w:rPr>
          <w:rFonts w:cs="Arial"/>
          <w:bCs/>
          <w:color w:val="000000"/>
          <w:sz w:val="22"/>
          <w:szCs w:val="22"/>
        </w:rPr>
        <w:t>2.15</w:t>
      </w:r>
      <w:r w:rsidRPr="001B572E">
        <w:rPr>
          <w:rFonts w:cs="Arial"/>
          <w:b w:val="0"/>
          <w:bCs/>
          <w:color w:val="000000"/>
          <w:sz w:val="22"/>
          <w:szCs w:val="22"/>
        </w:rPr>
        <w:t xml:space="preserve">. </w:t>
      </w:r>
      <w:r w:rsidRPr="001B572E">
        <w:rPr>
          <w:rFonts w:cs="Arial"/>
          <w:bCs/>
          <w:color w:val="000000"/>
          <w:sz w:val="22"/>
          <w:szCs w:val="22"/>
        </w:rPr>
        <w:t>ADJUDICACIÓN Y NOTIFICACIÓN</w:t>
      </w:r>
      <w:r>
        <w:rPr>
          <w:rFonts w:cs="Arial"/>
          <w:b w:val="0"/>
          <w:bCs/>
          <w:color w:val="000000"/>
          <w:sz w:val="22"/>
          <w:szCs w:val="22"/>
        </w:rPr>
        <w:t>.</w:t>
      </w:r>
    </w:p>
    <w:p w:rsidR="00724C59" w:rsidRPr="00E61144" w:rsidRDefault="00724C59" w:rsidP="00724C59">
      <w:pPr>
        <w:rPr>
          <w:lang w:val="es-ES_tradnl"/>
        </w:rPr>
      </w:pPr>
    </w:p>
    <w:p w:rsidR="00724C59" w:rsidRPr="001B572E" w:rsidRDefault="00724C59" w:rsidP="00724C59">
      <w:pPr>
        <w:pStyle w:val="Estndar"/>
        <w:ind w:firstLine="284"/>
        <w:jc w:val="both"/>
        <w:rPr>
          <w:rFonts w:ascii="Arial" w:hAnsi="Arial" w:cs="Arial"/>
          <w:color w:val="auto"/>
          <w:sz w:val="22"/>
          <w:szCs w:val="22"/>
        </w:rPr>
      </w:pPr>
      <w:r w:rsidRPr="001B572E">
        <w:rPr>
          <w:rFonts w:ascii="Arial" w:hAnsi="Arial" w:cs="Arial"/>
          <w:sz w:val="22"/>
          <w:szCs w:val="22"/>
        </w:rPr>
        <w:t xml:space="preserve">Recibida la documentación solicitada y calificada por la Mesa de </w:t>
      </w:r>
      <w:r>
        <w:rPr>
          <w:rFonts w:ascii="Arial" w:hAnsi="Arial" w:cs="Arial"/>
          <w:sz w:val="22"/>
          <w:szCs w:val="22"/>
        </w:rPr>
        <w:t>contratación o por los servicios correspondientes</w:t>
      </w:r>
      <w:r w:rsidRPr="001B572E">
        <w:rPr>
          <w:rFonts w:ascii="Arial" w:hAnsi="Arial" w:cs="Arial"/>
          <w:sz w:val="22"/>
          <w:szCs w:val="22"/>
        </w:rPr>
        <w:t xml:space="preserve">, el órgano de contratación </w:t>
      </w:r>
      <w:r>
        <w:rPr>
          <w:rFonts w:ascii="Arial" w:hAnsi="Arial" w:cs="Arial"/>
          <w:sz w:val="22"/>
          <w:szCs w:val="22"/>
        </w:rPr>
        <w:t xml:space="preserve">que será el que </w:t>
      </w:r>
      <w:r w:rsidRPr="001B572E">
        <w:rPr>
          <w:rFonts w:ascii="Arial" w:hAnsi="Arial" w:cs="Arial"/>
          <w:sz w:val="22"/>
          <w:szCs w:val="22"/>
        </w:rPr>
        <w:t xml:space="preserve">figura en el </w:t>
      </w:r>
      <w:r w:rsidRPr="008D6FCC">
        <w:rPr>
          <w:rFonts w:ascii="Arial" w:hAnsi="Arial" w:cs="Arial"/>
          <w:b/>
          <w:sz w:val="22"/>
          <w:szCs w:val="22"/>
        </w:rPr>
        <w:t>apartado A3 del CCP</w:t>
      </w:r>
      <w:r>
        <w:rPr>
          <w:rFonts w:ascii="Arial" w:hAnsi="Arial" w:cs="Arial"/>
          <w:sz w:val="22"/>
          <w:szCs w:val="22"/>
        </w:rPr>
        <w:t xml:space="preserve">, </w:t>
      </w:r>
      <w:r w:rsidRPr="001B572E">
        <w:rPr>
          <w:rFonts w:ascii="Arial" w:hAnsi="Arial" w:cs="Arial"/>
          <w:sz w:val="22"/>
          <w:szCs w:val="22"/>
        </w:rPr>
        <w:t>adjudicará el contrato dentro de los cinco (5) días hábiles siguientes en resolución motivada que será notificada a los licitadores y publicada en el perfil de contratante de la Diputación Provincial de Palencia en el plazo de 15 días.</w:t>
      </w:r>
      <w:r w:rsidRPr="001B572E">
        <w:rPr>
          <w:rFonts w:ascii="Arial" w:hAnsi="Arial" w:cs="Arial"/>
          <w:color w:val="auto"/>
          <w:sz w:val="22"/>
          <w:szCs w:val="22"/>
        </w:rPr>
        <w:t xml:space="preserve"> </w:t>
      </w:r>
    </w:p>
    <w:p w:rsidR="00724C59" w:rsidRDefault="00724C59" w:rsidP="00724C59">
      <w:pPr>
        <w:pStyle w:val="Estndar"/>
        <w:ind w:firstLine="284"/>
        <w:jc w:val="both"/>
        <w:rPr>
          <w:rFonts w:ascii="Arial" w:hAnsi="Arial" w:cs="Arial"/>
          <w:color w:val="auto"/>
          <w:sz w:val="22"/>
          <w:szCs w:val="22"/>
        </w:rPr>
      </w:pPr>
    </w:p>
    <w:p w:rsidR="00724C59" w:rsidRPr="001B572E" w:rsidRDefault="00724C59" w:rsidP="00724C59">
      <w:pPr>
        <w:pStyle w:val="Estndar"/>
        <w:ind w:firstLine="284"/>
        <w:jc w:val="both"/>
        <w:rPr>
          <w:rFonts w:ascii="Arial" w:hAnsi="Arial" w:cs="Arial"/>
          <w:color w:val="auto"/>
          <w:sz w:val="22"/>
          <w:szCs w:val="22"/>
        </w:rPr>
      </w:pPr>
      <w:r w:rsidRPr="001B572E">
        <w:rPr>
          <w:rFonts w:ascii="Arial" w:hAnsi="Arial" w:cs="Arial"/>
          <w:color w:val="auto"/>
          <w:sz w:val="22"/>
          <w:szCs w:val="22"/>
        </w:rPr>
        <w:lastRenderedPageBreak/>
        <w:t>Cuando el único criterio para seleccionar al adjudicatario del contrato sea el del precio, la adjudicación deberá recaer en el plazo máximo de quince días a contar desde el siguiente al de apertura de las proposiciones.</w:t>
      </w:r>
    </w:p>
    <w:p w:rsidR="00724C59" w:rsidRPr="001B572E" w:rsidRDefault="00724C59" w:rsidP="00724C59">
      <w:pPr>
        <w:pStyle w:val="Estndar"/>
        <w:ind w:firstLine="284"/>
        <w:jc w:val="both"/>
        <w:rPr>
          <w:rFonts w:ascii="Arial" w:hAnsi="Arial" w:cs="Arial"/>
          <w:color w:val="auto"/>
          <w:sz w:val="22"/>
          <w:szCs w:val="22"/>
        </w:rPr>
      </w:pPr>
    </w:p>
    <w:p w:rsidR="00724C59" w:rsidRPr="001B572E" w:rsidRDefault="00724C59" w:rsidP="00724C59">
      <w:pPr>
        <w:pStyle w:val="Estndar"/>
        <w:ind w:firstLine="284"/>
        <w:jc w:val="both"/>
        <w:rPr>
          <w:rFonts w:ascii="Arial" w:hAnsi="Arial" w:cs="Arial"/>
          <w:color w:val="auto"/>
          <w:sz w:val="22"/>
          <w:szCs w:val="22"/>
        </w:rPr>
      </w:pPr>
      <w:r w:rsidRPr="001B572E">
        <w:rPr>
          <w:rFonts w:ascii="Arial" w:hAnsi="Arial" w:cs="Arial"/>
          <w:color w:val="auto"/>
          <w:sz w:val="22"/>
          <w:szCs w:val="22"/>
        </w:rPr>
        <w:t>Cuando para la adjudicación del contrato deban tenerse en cuenta una pluralidad de criterios, el plazo máximo para efectuar la adjudicación será de dos meses a contar desde la apertura de las proposiciones. Si la proposición se contuviera en más de un sobre, de tal forma que estos deban abrirse en varios actos independientes, el plazo anterior se computará desde el primer acto de apertura del sobre que contenga una parte de la proposición.</w:t>
      </w:r>
    </w:p>
    <w:p w:rsidR="00724C59" w:rsidRPr="001B572E" w:rsidRDefault="00724C59" w:rsidP="00724C59">
      <w:pPr>
        <w:pStyle w:val="Estndar"/>
        <w:ind w:firstLine="284"/>
        <w:jc w:val="both"/>
        <w:rPr>
          <w:rFonts w:ascii="Arial" w:hAnsi="Arial" w:cs="Arial"/>
          <w:color w:val="auto"/>
          <w:sz w:val="22"/>
          <w:szCs w:val="22"/>
        </w:rPr>
      </w:pPr>
    </w:p>
    <w:p w:rsidR="00724C59" w:rsidRPr="001B572E" w:rsidRDefault="00724C59" w:rsidP="00724C59">
      <w:pPr>
        <w:pStyle w:val="Estndar"/>
        <w:ind w:firstLine="284"/>
        <w:jc w:val="both"/>
        <w:rPr>
          <w:rFonts w:ascii="Arial" w:hAnsi="Arial" w:cs="Arial"/>
          <w:color w:val="auto"/>
          <w:sz w:val="22"/>
          <w:szCs w:val="22"/>
        </w:rPr>
      </w:pPr>
      <w:r w:rsidRPr="001B572E">
        <w:rPr>
          <w:rFonts w:ascii="Arial" w:hAnsi="Arial" w:cs="Arial"/>
          <w:color w:val="auto"/>
          <w:sz w:val="22"/>
          <w:szCs w:val="22"/>
        </w:rPr>
        <w:t>Los plazos para la adjudicación se ampliarán en quince días hábiles cuando sea necesario seguir los trámites a que se refiere el apartado 4 del artículo 149 de la LCSP.</w:t>
      </w:r>
    </w:p>
    <w:p w:rsidR="00724C59" w:rsidRPr="001B572E" w:rsidRDefault="00724C59" w:rsidP="00724C59">
      <w:pPr>
        <w:pStyle w:val="Estndar"/>
        <w:ind w:firstLine="284"/>
        <w:jc w:val="both"/>
        <w:rPr>
          <w:rFonts w:ascii="Arial" w:hAnsi="Arial" w:cs="Arial"/>
          <w:color w:val="auto"/>
          <w:sz w:val="22"/>
          <w:szCs w:val="22"/>
        </w:rPr>
      </w:pPr>
    </w:p>
    <w:p w:rsidR="00724C59" w:rsidRDefault="00724C59" w:rsidP="00724C59">
      <w:pPr>
        <w:pStyle w:val="NormalWeb"/>
        <w:spacing w:before="0" w:beforeAutospacing="0" w:after="0" w:afterAutospacing="0"/>
        <w:ind w:firstLine="284"/>
        <w:jc w:val="both"/>
        <w:rPr>
          <w:rFonts w:ascii="Arial" w:hAnsi="Arial" w:cs="Arial"/>
          <w:sz w:val="22"/>
          <w:szCs w:val="22"/>
        </w:rPr>
      </w:pPr>
      <w:r w:rsidRPr="001B572E">
        <w:rPr>
          <w:rFonts w:ascii="Arial" w:hAnsi="Arial" w:cs="Arial"/>
          <w:sz w:val="22"/>
          <w:szCs w:val="22"/>
        </w:rPr>
        <w:t>El órgano de contratación podrá declarar desierta la licitación únicamente cuando no exista ninguna oferta o proposición que sea admisible de acuerdo con los criterios señalados en este pliego, sin que por ello se pueda exigir indemnización alguna por parte de los licitadores.</w:t>
      </w:r>
    </w:p>
    <w:p w:rsidR="00724C59" w:rsidRDefault="00724C59" w:rsidP="00724C59">
      <w:pPr>
        <w:pStyle w:val="NormalWeb"/>
        <w:spacing w:before="0" w:beforeAutospacing="0" w:after="0" w:afterAutospacing="0"/>
        <w:jc w:val="both"/>
        <w:rPr>
          <w:rFonts w:ascii="Arial" w:hAnsi="Arial" w:cs="Arial"/>
          <w:sz w:val="22"/>
          <w:szCs w:val="22"/>
        </w:rPr>
      </w:pPr>
    </w:p>
    <w:p w:rsidR="00724C59" w:rsidRDefault="00724C59" w:rsidP="00724C59">
      <w:pPr>
        <w:pStyle w:val="NormalWeb"/>
        <w:spacing w:before="0" w:beforeAutospacing="0" w:after="0" w:afterAutospacing="0"/>
        <w:jc w:val="both"/>
        <w:rPr>
          <w:rFonts w:ascii="Arial" w:hAnsi="Arial" w:cs="Arial"/>
          <w:sz w:val="22"/>
          <w:szCs w:val="22"/>
        </w:rPr>
      </w:pPr>
    </w:p>
    <w:p w:rsidR="00724C59" w:rsidRPr="001B572E" w:rsidRDefault="00724C59" w:rsidP="00724C59">
      <w:pPr>
        <w:pStyle w:val="Ttulo2"/>
        <w:jc w:val="both"/>
        <w:rPr>
          <w:rFonts w:cs="Arial"/>
          <w:sz w:val="22"/>
          <w:szCs w:val="22"/>
        </w:rPr>
      </w:pPr>
      <w:r w:rsidRPr="000D759B">
        <w:rPr>
          <w:rFonts w:cs="Arial"/>
          <w:bCs/>
          <w:color w:val="000000"/>
          <w:sz w:val="22"/>
          <w:szCs w:val="22"/>
        </w:rPr>
        <w:t>2.16</w:t>
      </w:r>
      <w:r w:rsidRPr="001B572E">
        <w:rPr>
          <w:rFonts w:cs="Arial"/>
          <w:b w:val="0"/>
          <w:bCs/>
          <w:color w:val="000000"/>
          <w:sz w:val="22"/>
          <w:szCs w:val="22"/>
        </w:rPr>
        <w:t xml:space="preserve">. </w:t>
      </w:r>
      <w:r w:rsidRPr="001B572E">
        <w:rPr>
          <w:rFonts w:cs="Arial"/>
          <w:bCs/>
          <w:color w:val="000000"/>
          <w:sz w:val="22"/>
          <w:szCs w:val="22"/>
        </w:rPr>
        <w:t>FORMALIZACIÓN DEL CONTRATO</w:t>
      </w:r>
      <w:r w:rsidRPr="001B572E">
        <w:rPr>
          <w:rFonts w:cs="Arial"/>
          <w:b w:val="0"/>
          <w:bCs/>
          <w:color w:val="000000"/>
          <w:sz w:val="22"/>
          <w:szCs w:val="22"/>
        </w:rPr>
        <w:t>.</w:t>
      </w:r>
    </w:p>
    <w:p w:rsidR="00724C59" w:rsidRDefault="00724C59" w:rsidP="00724C59">
      <w:pPr>
        <w:pStyle w:val="NormalWeb"/>
        <w:spacing w:before="0" w:beforeAutospacing="0" w:after="0" w:afterAutospacing="0"/>
        <w:jc w:val="both"/>
        <w:rPr>
          <w:rFonts w:ascii="Arial" w:hAnsi="Arial" w:cs="Arial"/>
          <w:color w:val="000000"/>
          <w:sz w:val="22"/>
          <w:szCs w:val="22"/>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Los contratos que se realicen con arreglo al presente pliego se perfeccionan con su formalización, de acuerdo con lo establecido en el artículo 36 de la LCSP. En ningún caso podrá iniciarse la ejecución del contrato hasta su formalización, tal y como dispone el artículo 153.6 de la LCSP.</w:t>
      </w:r>
    </w:p>
    <w:p w:rsidR="00724C59" w:rsidRPr="001B572E" w:rsidRDefault="00724C59" w:rsidP="00724C59">
      <w:pPr>
        <w:pStyle w:val="NormalWeb"/>
        <w:spacing w:before="0" w:beforeAutospacing="0" w:after="0" w:afterAutospacing="0"/>
        <w:ind w:firstLine="284"/>
        <w:jc w:val="both"/>
        <w:rPr>
          <w:rFonts w:ascii="Arial" w:hAnsi="Arial" w:cs="Arial"/>
          <w:color w:val="000000"/>
          <w:sz w:val="22"/>
          <w:szCs w:val="22"/>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El contrato se formalizará en documento administrativo que se ajustará con exactitud a las condiciones de la licitación, constituyendo dicho documento título suficiente para acceder a cualquier registro público. No obstante, el contratista podrá solicitar que el contrato se eleve a escritura pública, corriendo de su cargo los correspondientes gastos.</w:t>
      </w:r>
    </w:p>
    <w:p w:rsidR="00724C59" w:rsidRPr="001B572E" w:rsidRDefault="00724C59" w:rsidP="00724C59">
      <w:pPr>
        <w:pStyle w:val="NormalWeb"/>
        <w:spacing w:before="0" w:beforeAutospacing="0" w:after="0" w:afterAutospacing="0"/>
        <w:ind w:firstLine="284"/>
        <w:jc w:val="both"/>
        <w:rPr>
          <w:rFonts w:ascii="Arial" w:hAnsi="Arial" w:cs="Arial"/>
          <w:sz w:val="22"/>
          <w:szCs w:val="22"/>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Cuando el contrato sea </w:t>
      </w:r>
      <w:r w:rsidRPr="001B572E">
        <w:rPr>
          <w:rFonts w:ascii="Arial" w:hAnsi="Arial" w:cs="Arial"/>
          <w:b/>
          <w:color w:val="000000"/>
          <w:sz w:val="22"/>
          <w:szCs w:val="22"/>
        </w:rPr>
        <w:t>susceptible de recurso especial en materia de contratación</w:t>
      </w:r>
      <w:r w:rsidRPr="001B572E">
        <w:rPr>
          <w:rFonts w:ascii="Arial" w:hAnsi="Arial" w:cs="Arial"/>
          <w:color w:val="000000"/>
          <w:sz w:val="22"/>
          <w:szCs w:val="22"/>
        </w:rPr>
        <w:t xml:space="preserve"> conforme al artículo 44 de la LCSP, la formalización no podrá efectuarse antes de que transcurran quince días hábiles desde que se remita la notificación de la adjudicación a los licitadores.</w:t>
      </w:r>
    </w:p>
    <w:p w:rsidR="00724C59" w:rsidRPr="001B572E" w:rsidRDefault="00724C59" w:rsidP="00724C59">
      <w:pPr>
        <w:pStyle w:val="NormalWeb"/>
        <w:spacing w:before="0" w:beforeAutospacing="0" w:after="0" w:afterAutospacing="0"/>
        <w:ind w:firstLine="284"/>
        <w:jc w:val="both"/>
        <w:rPr>
          <w:rFonts w:ascii="Arial" w:hAnsi="Arial" w:cs="Arial"/>
          <w:sz w:val="22"/>
          <w:szCs w:val="22"/>
        </w:rPr>
      </w:pPr>
    </w:p>
    <w:p w:rsidR="00724C59" w:rsidRPr="001B572E" w:rsidRDefault="00724C59" w:rsidP="00724C59">
      <w:pPr>
        <w:ind w:firstLine="284"/>
        <w:rPr>
          <w:rFonts w:cs="Arial"/>
          <w:sz w:val="22"/>
          <w:szCs w:val="22"/>
        </w:rPr>
      </w:pPr>
      <w:r w:rsidRPr="001B572E">
        <w:rPr>
          <w:rFonts w:cs="Arial"/>
          <w:sz w:val="22"/>
          <w:szCs w:val="22"/>
        </w:rPr>
        <w:t>Transcurrido este plazo, el órgano de contratación requerirá al adjudicatario para que formalice el contrato en plazo no superior a cinco días a contar desde el siguiente a aquel en que hubiera recibido el requerimiento, una vez transcurrido el plazo previsto en el párrafo anterior sin que se hubiera interpuesto recurso que lleve aparejada la suspensión de la formalización del contrato o, en su caso, desde que se dicte resolución por el órgano competente para la resolución del recurso con el levantamiento de la suspensión del acto de adjudicación.</w:t>
      </w:r>
    </w:p>
    <w:p w:rsidR="00724C59" w:rsidRPr="001B572E" w:rsidRDefault="00724C59" w:rsidP="00724C59">
      <w:pPr>
        <w:pStyle w:val="NormalWeb"/>
        <w:spacing w:before="0" w:beforeAutospacing="0" w:after="0" w:afterAutospacing="0"/>
        <w:ind w:firstLine="284"/>
        <w:jc w:val="both"/>
        <w:rPr>
          <w:rFonts w:ascii="Arial" w:hAnsi="Arial" w:cs="Arial"/>
          <w:color w:val="000000"/>
          <w:sz w:val="22"/>
          <w:szCs w:val="22"/>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En los restantes casos, la formalización del contrato deberá efectuarse no más tarde de los quince días hábiles siguientes a aquel en que se realice la notificación de la adjudicación a los licitadores.</w:t>
      </w:r>
    </w:p>
    <w:p w:rsidR="00724C59" w:rsidRPr="001B572E" w:rsidRDefault="00724C59" w:rsidP="00724C59">
      <w:pPr>
        <w:pStyle w:val="NormalWeb"/>
        <w:spacing w:before="0" w:beforeAutospacing="0" w:after="0" w:afterAutospacing="0"/>
        <w:ind w:firstLine="284"/>
        <w:jc w:val="both"/>
        <w:rPr>
          <w:rFonts w:ascii="Arial" w:hAnsi="Arial" w:cs="Arial"/>
          <w:sz w:val="22"/>
          <w:szCs w:val="22"/>
        </w:rPr>
      </w:pPr>
    </w:p>
    <w:p w:rsidR="00724C59" w:rsidRPr="001B572E" w:rsidRDefault="00724C59" w:rsidP="00724C59">
      <w:pPr>
        <w:ind w:firstLine="284"/>
        <w:rPr>
          <w:rFonts w:cs="Arial"/>
          <w:sz w:val="22"/>
          <w:szCs w:val="22"/>
        </w:rPr>
      </w:pPr>
      <w:r w:rsidRPr="001B572E">
        <w:rPr>
          <w:rFonts w:cs="Arial"/>
          <w:sz w:val="22"/>
          <w:szCs w:val="22"/>
        </w:rPr>
        <w:t>Cuando el pliego prevea la división en lotes del objeto del contrato, cada lote constituirá un contrato.</w:t>
      </w:r>
    </w:p>
    <w:p w:rsidR="00724C59" w:rsidRPr="001B572E" w:rsidRDefault="00724C59" w:rsidP="00724C59">
      <w:pPr>
        <w:ind w:firstLine="284"/>
        <w:rPr>
          <w:rFonts w:cs="Arial"/>
          <w:sz w:val="22"/>
          <w:szCs w:val="22"/>
        </w:rPr>
      </w:pPr>
    </w:p>
    <w:p w:rsidR="00724C59" w:rsidRPr="001B572E" w:rsidRDefault="00724C59" w:rsidP="00724C59">
      <w:pPr>
        <w:ind w:firstLine="284"/>
        <w:rPr>
          <w:rFonts w:cs="Arial"/>
          <w:sz w:val="22"/>
          <w:szCs w:val="22"/>
        </w:rPr>
      </w:pPr>
      <w:r w:rsidRPr="001B572E">
        <w:rPr>
          <w:rFonts w:cs="Arial"/>
          <w:sz w:val="22"/>
          <w:szCs w:val="22"/>
        </w:rPr>
        <w:t>Cuando el adjudicatario sea una UTE, previamente a la formalización del contrato deberá aportar la escritura pública de constitución de la unión de empresarios, la documentación acreditativa de la personalidad y representación del firmante y el NIF asignado.</w:t>
      </w:r>
    </w:p>
    <w:p w:rsidR="00724C59" w:rsidRPr="001B572E" w:rsidRDefault="00724C59" w:rsidP="00724C59">
      <w:pPr>
        <w:ind w:firstLine="284"/>
        <w:rPr>
          <w:rFonts w:cs="Arial"/>
          <w:sz w:val="22"/>
          <w:szCs w:val="22"/>
        </w:rPr>
      </w:pPr>
    </w:p>
    <w:p w:rsidR="00724C59" w:rsidRPr="001B572E" w:rsidRDefault="00724C59" w:rsidP="00724C59">
      <w:pPr>
        <w:autoSpaceDE w:val="0"/>
        <w:autoSpaceDN w:val="0"/>
        <w:adjustRightInd w:val="0"/>
        <w:ind w:firstLine="284"/>
        <w:rPr>
          <w:rFonts w:cs="Arial"/>
          <w:sz w:val="22"/>
          <w:szCs w:val="22"/>
        </w:rPr>
      </w:pPr>
      <w:r w:rsidRPr="001B572E">
        <w:rPr>
          <w:rFonts w:cs="Arial"/>
          <w:sz w:val="22"/>
          <w:szCs w:val="22"/>
        </w:rPr>
        <w:t>Cuando por causas imputables al adjudicatario no se hubiese formalizado el contrato dentro del plazo indicado se le exigirá el importe del 3 por ciento del presupuesto base de licitación, IVA excluido, en concepto de penalidad, que se hará efectivo en primer lugar contra la garantía definitiva, si se hubiera constituido. En este caso, el contrato se adjudicará al siguiente licitador por el orden en que hubieran quedado clasificadas las ofertas, previa presentación de la documentación establecida en el apartado 2 del artículo 150 de la LCSP.</w:t>
      </w:r>
    </w:p>
    <w:p w:rsidR="00724C59" w:rsidRPr="001B572E" w:rsidRDefault="00724C59" w:rsidP="00724C59">
      <w:pPr>
        <w:pStyle w:val="NormalWeb"/>
        <w:spacing w:before="0" w:beforeAutospacing="0" w:after="0" w:afterAutospacing="0"/>
        <w:ind w:firstLine="284"/>
        <w:jc w:val="both"/>
        <w:rPr>
          <w:rFonts w:ascii="Arial" w:hAnsi="Arial" w:cs="Arial"/>
          <w:color w:val="000000"/>
          <w:sz w:val="22"/>
          <w:szCs w:val="22"/>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Si las causas de la no formalización fueren imputables a la Administración, se indemnizará al contratista de los daños y perjuicios que la demora le pudiera ocasionar.</w:t>
      </w:r>
    </w:p>
    <w:p w:rsidR="00724C59" w:rsidRPr="001B572E" w:rsidRDefault="00724C59" w:rsidP="00724C59">
      <w:pPr>
        <w:pStyle w:val="NormalWeb"/>
        <w:spacing w:before="0" w:beforeAutospacing="0" w:after="0" w:afterAutospacing="0"/>
        <w:ind w:firstLine="284"/>
        <w:jc w:val="both"/>
        <w:rPr>
          <w:rFonts w:ascii="Arial" w:hAnsi="Arial" w:cs="Arial"/>
          <w:sz w:val="22"/>
          <w:szCs w:val="22"/>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Cuando se haya tramitado el PROCEDIMIENTO ABIERTO SIMPLIFICADO SUMARIO previsto en el artículo 159.6 LCSP, con la recepción de la notificación de la adjudicación del contrato se entenderá formalizado el contrato.</w:t>
      </w:r>
    </w:p>
    <w:p w:rsidR="00724C59" w:rsidRDefault="00724C59" w:rsidP="00724C59">
      <w:pPr>
        <w:pStyle w:val="NormalWeb"/>
        <w:spacing w:before="0" w:beforeAutospacing="0" w:after="0" w:afterAutospacing="0"/>
        <w:jc w:val="both"/>
        <w:rPr>
          <w:rFonts w:ascii="Arial" w:hAnsi="Arial" w:cs="Arial"/>
          <w:sz w:val="22"/>
          <w:szCs w:val="22"/>
        </w:rPr>
      </w:pPr>
    </w:p>
    <w:p w:rsidR="00724C59" w:rsidRPr="001B572E" w:rsidRDefault="00724C59" w:rsidP="00724C59">
      <w:pPr>
        <w:pStyle w:val="NormalWeb"/>
        <w:spacing w:before="0" w:beforeAutospacing="0" w:after="0" w:afterAutospacing="0"/>
        <w:jc w:val="both"/>
        <w:rPr>
          <w:rFonts w:ascii="Arial" w:hAnsi="Arial" w:cs="Arial"/>
          <w:sz w:val="22"/>
          <w:szCs w:val="22"/>
        </w:rPr>
      </w:pPr>
    </w:p>
    <w:p w:rsidR="00724C59" w:rsidRPr="001B572E" w:rsidRDefault="00724C59" w:rsidP="00724C59">
      <w:pPr>
        <w:pStyle w:val="Ttulo1"/>
        <w:jc w:val="both"/>
        <w:rPr>
          <w:rFonts w:ascii="Arial" w:hAnsi="Arial" w:cs="Arial"/>
          <w:sz w:val="22"/>
          <w:szCs w:val="22"/>
        </w:rPr>
      </w:pPr>
      <w:r w:rsidRPr="000D759B">
        <w:rPr>
          <w:rFonts w:ascii="Arial" w:hAnsi="Arial" w:cs="Arial"/>
          <w:bCs/>
          <w:color w:val="000000"/>
          <w:sz w:val="22"/>
          <w:szCs w:val="22"/>
          <w:u w:val="single"/>
        </w:rPr>
        <w:t>3.</w:t>
      </w:r>
      <w:r w:rsidRPr="001B572E">
        <w:rPr>
          <w:rFonts w:ascii="Arial" w:hAnsi="Arial" w:cs="Arial"/>
          <w:b w:val="0"/>
          <w:bCs/>
          <w:color w:val="000000"/>
          <w:sz w:val="22"/>
          <w:szCs w:val="22"/>
          <w:u w:val="single"/>
        </w:rPr>
        <w:t xml:space="preserve"> </w:t>
      </w:r>
      <w:r w:rsidRPr="001B572E">
        <w:rPr>
          <w:rFonts w:ascii="Arial" w:hAnsi="Arial" w:cs="Arial"/>
          <w:bCs/>
          <w:color w:val="000000"/>
          <w:sz w:val="22"/>
          <w:szCs w:val="22"/>
          <w:u w:val="single"/>
        </w:rPr>
        <w:t>EJECUCIÓN DEL CONTRATO</w:t>
      </w:r>
    </w:p>
    <w:p w:rsidR="00724C59" w:rsidRDefault="00724C59" w:rsidP="00724C59">
      <w:pPr>
        <w:pStyle w:val="Ttulo2"/>
        <w:jc w:val="both"/>
        <w:rPr>
          <w:rFonts w:cs="Arial"/>
          <w:b w:val="0"/>
          <w:bCs/>
          <w:color w:val="000000"/>
          <w:sz w:val="22"/>
          <w:szCs w:val="22"/>
        </w:rPr>
      </w:pPr>
    </w:p>
    <w:p w:rsidR="00724C59" w:rsidRDefault="00724C59" w:rsidP="00724C59">
      <w:pPr>
        <w:pStyle w:val="Ttulo2"/>
        <w:jc w:val="both"/>
        <w:rPr>
          <w:rFonts w:cs="Arial"/>
          <w:b w:val="0"/>
          <w:bCs/>
          <w:color w:val="000000"/>
          <w:sz w:val="22"/>
          <w:szCs w:val="22"/>
        </w:rPr>
      </w:pPr>
      <w:r w:rsidRPr="000D759B">
        <w:rPr>
          <w:rFonts w:cs="Arial"/>
          <w:bCs/>
          <w:color w:val="000000"/>
          <w:sz w:val="22"/>
          <w:szCs w:val="22"/>
        </w:rPr>
        <w:t xml:space="preserve">3.1. </w:t>
      </w:r>
      <w:r w:rsidRPr="00152F11">
        <w:rPr>
          <w:rFonts w:cs="Arial"/>
          <w:bCs/>
          <w:color w:val="000000"/>
          <w:sz w:val="22"/>
          <w:szCs w:val="22"/>
        </w:rPr>
        <w:t>EJECUCIÓN DEL CONTRATO</w:t>
      </w:r>
      <w:r>
        <w:rPr>
          <w:rFonts w:cs="Arial"/>
          <w:bCs/>
          <w:color w:val="000000"/>
          <w:sz w:val="22"/>
          <w:szCs w:val="22"/>
        </w:rPr>
        <w:t xml:space="preserve">. </w:t>
      </w:r>
      <w:r w:rsidRPr="005F38C9">
        <w:rPr>
          <w:rFonts w:cs="Arial"/>
          <w:sz w:val="22"/>
          <w:szCs w:val="22"/>
        </w:rPr>
        <w:t>AUTORIZACIONES Y PERMISOS</w:t>
      </w:r>
      <w:r>
        <w:rPr>
          <w:rFonts w:cs="Arial"/>
          <w:bCs/>
          <w:color w:val="000000"/>
          <w:sz w:val="22"/>
          <w:szCs w:val="22"/>
        </w:rPr>
        <w:t xml:space="preserve">. </w:t>
      </w:r>
    </w:p>
    <w:p w:rsidR="00724C59" w:rsidRPr="00E61144" w:rsidRDefault="00724C59" w:rsidP="00724C59">
      <w:pPr>
        <w:rPr>
          <w:lang w:val="es-ES_tradnl"/>
        </w:rPr>
      </w:pPr>
    </w:p>
    <w:p w:rsidR="00724C59" w:rsidRDefault="00724C59" w:rsidP="00724C59">
      <w:pPr>
        <w:pStyle w:val="NormalWeb"/>
        <w:spacing w:before="0" w:beforeAutospacing="0" w:after="0" w:afterAutospacing="0"/>
        <w:ind w:firstLine="284"/>
        <w:jc w:val="both"/>
        <w:rPr>
          <w:rFonts w:ascii="Arial" w:hAnsi="Arial" w:cs="Arial"/>
          <w:sz w:val="22"/>
          <w:szCs w:val="22"/>
        </w:rPr>
      </w:pPr>
      <w:r w:rsidRPr="001B572E">
        <w:rPr>
          <w:rFonts w:ascii="Arial" w:hAnsi="Arial" w:cs="Arial"/>
          <w:sz w:val="22"/>
          <w:szCs w:val="22"/>
        </w:rPr>
        <w:t xml:space="preserve">El contrato se ejecutará con sujeción a lo establecido en su clausulado y en los pliegos, en la </w:t>
      </w:r>
      <w:r>
        <w:rPr>
          <w:rFonts w:ascii="Arial" w:hAnsi="Arial" w:cs="Arial"/>
          <w:sz w:val="22"/>
          <w:szCs w:val="22"/>
        </w:rPr>
        <w:t>oferta</w:t>
      </w:r>
      <w:r w:rsidRPr="001B572E">
        <w:rPr>
          <w:rFonts w:ascii="Arial" w:hAnsi="Arial" w:cs="Arial"/>
          <w:sz w:val="22"/>
          <w:szCs w:val="22"/>
        </w:rPr>
        <w:t xml:space="preserve"> económica, la documentación técnica y las mejoras propuestas por el adjudicatario, y de acuerdo con las instrucciones que para su interpretación diere al contratista el </w:t>
      </w:r>
      <w:r>
        <w:rPr>
          <w:rFonts w:ascii="Arial" w:hAnsi="Arial" w:cs="Arial"/>
          <w:sz w:val="22"/>
          <w:szCs w:val="22"/>
        </w:rPr>
        <w:t>Director Facultativo de la obra</w:t>
      </w:r>
      <w:r w:rsidRPr="001B572E">
        <w:rPr>
          <w:rFonts w:ascii="Arial" w:hAnsi="Arial" w:cs="Arial"/>
          <w:sz w:val="22"/>
          <w:szCs w:val="22"/>
        </w:rPr>
        <w:t>, o los servicios dependientes del órgano de contratación.</w:t>
      </w:r>
    </w:p>
    <w:p w:rsidR="00724C59" w:rsidRDefault="00724C59" w:rsidP="00724C59">
      <w:pPr>
        <w:pStyle w:val="Estndar"/>
        <w:ind w:firstLine="284"/>
        <w:jc w:val="both"/>
        <w:rPr>
          <w:rFonts w:ascii="Arial" w:hAnsi="Arial" w:cs="Arial"/>
          <w:color w:val="auto"/>
          <w:sz w:val="22"/>
          <w:szCs w:val="22"/>
        </w:rPr>
      </w:pPr>
    </w:p>
    <w:p w:rsidR="00724C59" w:rsidRDefault="00724C59" w:rsidP="00724C59">
      <w:pPr>
        <w:pStyle w:val="Estndar"/>
        <w:ind w:firstLine="284"/>
        <w:jc w:val="both"/>
        <w:rPr>
          <w:rFonts w:ascii="Arial" w:hAnsi="Arial" w:cs="Arial"/>
          <w:sz w:val="22"/>
          <w:szCs w:val="22"/>
        </w:rPr>
      </w:pPr>
      <w:r w:rsidRPr="005F38C9">
        <w:rPr>
          <w:rFonts w:ascii="Arial" w:hAnsi="Arial" w:cs="Arial"/>
          <w:sz w:val="22"/>
          <w:szCs w:val="22"/>
        </w:rPr>
        <w:t>El contratista está obligado a gestionar, si fuere preciso, cuantas autorizaciones administrativas se requieran para la total ejecución de las obras. El contratista abonará el importe de las liquidaciones que practiquen los organismos otorgantes de las autorizaciones o licencias o por el control y seguimiento arqueológico de las obras, dentro de los plazos establecidos, dando cuenta de dicho cumplimiento a la Administración contratante.</w:t>
      </w:r>
    </w:p>
    <w:p w:rsidR="00724C59" w:rsidRPr="005F38C9" w:rsidRDefault="00724C59" w:rsidP="00724C59">
      <w:pPr>
        <w:pStyle w:val="Estndar"/>
        <w:ind w:firstLine="284"/>
        <w:jc w:val="both"/>
        <w:rPr>
          <w:rFonts w:ascii="Arial" w:hAnsi="Arial" w:cs="Arial"/>
          <w:sz w:val="22"/>
          <w:szCs w:val="22"/>
        </w:rPr>
      </w:pPr>
    </w:p>
    <w:p w:rsidR="00724C59" w:rsidRPr="005F38C9" w:rsidRDefault="00724C59" w:rsidP="00724C59">
      <w:pPr>
        <w:pStyle w:val="Estndar"/>
        <w:ind w:firstLine="284"/>
        <w:jc w:val="both"/>
        <w:rPr>
          <w:rFonts w:ascii="Arial" w:hAnsi="Arial" w:cs="Arial"/>
          <w:color w:val="auto"/>
          <w:sz w:val="22"/>
          <w:szCs w:val="22"/>
        </w:rPr>
      </w:pPr>
      <w:r w:rsidRPr="005F38C9">
        <w:rPr>
          <w:rFonts w:ascii="Arial" w:hAnsi="Arial" w:cs="Arial"/>
          <w:color w:val="auto"/>
          <w:sz w:val="22"/>
          <w:szCs w:val="22"/>
        </w:rPr>
        <w:t>Si la naturaleza de las obras lo requiriese, el contratista vendrá obligado a sufragar y realizar cuantas gestiones fueren precisas (incluido el pago de tasas, precios, etc.) para obtener el alta y permiso de funcionamiento de las instalaciones de las obras.</w:t>
      </w:r>
    </w:p>
    <w:p w:rsidR="00724C59" w:rsidRDefault="00724C59" w:rsidP="00724C59">
      <w:pPr>
        <w:pStyle w:val="Estndar"/>
        <w:ind w:firstLine="284"/>
        <w:jc w:val="both"/>
        <w:rPr>
          <w:rFonts w:ascii="Arial" w:hAnsi="Arial" w:cs="Arial"/>
          <w:color w:val="auto"/>
          <w:sz w:val="22"/>
          <w:szCs w:val="22"/>
        </w:rPr>
      </w:pPr>
    </w:p>
    <w:p w:rsidR="00724C59" w:rsidRDefault="00724C59" w:rsidP="00724C59">
      <w:pPr>
        <w:pStyle w:val="Estndar"/>
        <w:ind w:firstLine="284"/>
        <w:jc w:val="both"/>
        <w:rPr>
          <w:rFonts w:ascii="Arial" w:hAnsi="Arial" w:cs="Arial"/>
          <w:color w:val="auto"/>
          <w:sz w:val="22"/>
          <w:szCs w:val="22"/>
        </w:rPr>
      </w:pPr>
    </w:p>
    <w:p w:rsidR="00724C59" w:rsidRPr="000C7A85" w:rsidRDefault="00724C59" w:rsidP="00724C59">
      <w:pPr>
        <w:pStyle w:val="Ttulo2"/>
        <w:jc w:val="both"/>
        <w:rPr>
          <w:rFonts w:cs="Arial"/>
          <w:bCs/>
          <w:color w:val="000000"/>
          <w:sz w:val="22"/>
          <w:szCs w:val="22"/>
        </w:rPr>
      </w:pPr>
      <w:r>
        <w:rPr>
          <w:rFonts w:cs="Arial"/>
          <w:bCs/>
          <w:color w:val="000000"/>
          <w:sz w:val="22"/>
          <w:szCs w:val="22"/>
        </w:rPr>
        <w:t xml:space="preserve">3.2. </w:t>
      </w:r>
      <w:r w:rsidRPr="000C7A85">
        <w:rPr>
          <w:rFonts w:cs="Arial"/>
          <w:bCs/>
          <w:color w:val="000000"/>
          <w:sz w:val="22"/>
          <w:szCs w:val="22"/>
        </w:rPr>
        <w:t>PLAN DE SEGURIDAD Y SALUD.</w:t>
      </w:r>
    </w:p>
    <w:p w:rsidR="00724C59" w:rsidRDefault="00724C59" w:rsidP="00724C59">
      <w:pPr>
        <w:pStyle w:val="Estndar"/>
        <w:ind w:firstLine="284"/>
        <w:jc w:val="both"/>
        <w:rPr>
          <w:rFonts w:ascii="Arial" w:hAnsi="Arial" w:cs="Arial"/>
          <w:color w:val="auto"/>
          <w:sz w:val="22"/>
          <w:szCs w:val="22"/>
        </w:rPr>
      </w:pPr>
    </w:p>
    <w:p w:rsidR="00724C59" w:rsidRPr="005D562F" w:rsidRDefault="00724C59" w:rsidP="00724C59">
      <w:pPr>
        <w:pStyle w:val="Estndar"/>
        <w:ind w:firstLine="284"/>
        <w:jc w:val="both"/>
        <w:rPr>
          <w:rFonts w:ascii="Arial" w:hAnsi="Arial" w:cs="Arial"/>
          <w:color w:val="auto"/>
          <w:sz w:val="22"/>
          <w:szCs w:val="22"/>
        </w:rPr>
      </w:pPr>
      <w:r w:rsidRPr="005D562F">
        <w:rPr>
          <w:rFonts w:ascii="Arial" w:hAnsi="Arial" w:cs="Arial"/>
          <w:color w:val="auto"/>
          <w:sz w:val="22"/>
          <w:szCs w:val="22"/>
        </w:rPr>
        <w:t>En aplicación del estudio de seguridad y salud incluido en el proyecto / memoria o, en su caso, del estudio básico, el contratista elaborará un plan de seguridad y salud en el trabajo en el que se analicen, estudien, desarrollen y complementen las previsiones contenidas en el estudio o estudio básico, en función de su propio sistema de ejecución de la obra. En dicho plan se incluirán, en su caso, las propuestas de medidas alternativas de prevención que el contratista proponga con la correspondiente justificación técnica, que no podrán implicar disminución de los niveles de protección previstos en el estudio o estudio básico.</w:t>
      </w:r>
    </w:p>
    <w:p w:rsidR="00724C59" w:rsidRPr="005D562F" w:rsidRDefault="00724C59" w:rsidP="00724C59">
      <w:pPr>
        <w:pStyle w:val="Estndar"/>
        <w:jc w:val="both"/>
        <w:rPr>
          <w:rFonts w:ascii="Arial" w:hAnsi="Arial" w:cs="Arial"/>
          <w:color w:val="auto"/>
          <w:sz w:val="22"/>
          <w:szCs w:val="22"/>
        </w:rPr>
      </w:pPr>
    </w:p>
    <w:p w:rsidR="00724C59" w:rsidRDefault="00724C59" w:rsidP="00724C59">
      <w:pPr>
        <w:pStyle w:val="NormalWeb"/>
        <w:spacing w:before="0" w:beforeAutospacing="0" w:after="0" w:afterAutospacing="0"/>
        <w:ind w:firstLine="284"/>
        <w:jc w:val="both"/>
        <w:rPr>
          <w:rFonts w:ascii="Arial" w:hAnsi="Arial" w:cs="Arial"/>
          <w:sz w:val="22"/>
          <w:szCs w:val="22"/>
        </w:rPr>
      </w:pPr>
      <w:r w:rsidRPr="005D562F">
        <w:rPr>
          <w:rFonts w:ascii="Arial" w:hAnsi="Arial" w:cs="Arial"/>
          <w:sz w:val="22"/>
          <w:szCs w:val="22"/>
        </w:rPr>
        <w:lastRenderedPageBreak/>
        <w:t>El contratista adjudicatario de la obra deberá presentar a la Administración contratante por triplicado ejemplar, el plan de seguridad y salud con carácter previo a la comprobación del replanteo. El adjudicatario no podrá dar comienzo a la obra hasta que esta Administración no apruebe el plan de seguridad y salud.</w:t>
      </w:r>
    </w:p>
    <w:p w:rsidR="00724C59" w:rsidRDefault="00724C59" w:rsidP="00724C59">
      <w:pPr>
        <w:pStyle w:val="NormalWeb"/>
        <w:spacing w:before="0" w:beforeAutospacing="0" w:after="0" w:afterAutospacing="0"/>
        <w:ind w:firstLine="284"/>
        <w:jc w:val="both"/>
        <w:rPr>
          <w:rFonts w:ascii="Arial" w:hAnsi="Arial" w:cs="Arial"/>
          <w:sz w:val="22"/>
          <w:szCs w:val="22"/>
        </w:rPr>
      </w:pPr>
    </w:p>
    <w:p w:rsidR="00724C59" w:rsidRDefault="00724C59" w:rsidP="00724C59">
      <w:pPr>
        <w:pStyle w:val="NormalWeb"/>
        <w:spacing w:before="0" w:beforeAutospacing="0" w:after="0" w:afterAutospacing="0"/>
        <w:ind w:firstLine="284"/>
        <w:jc w:val="both"/>
        <w:rPr>
          <w:rFonts w:ascii="Arial" w:hAnsi="Arial" w:cs="Arial"/>
          <w:sz w:val="22"/>
          <w:szCs w:val="22"/>
        </w:rPr>
      </w:pPr>
    </w:p>
    <w:p w:rsidR="00724C59" w:rsidRPr="000C7A85" w:rsidRDefault="00724C59" w:rsidP="00724C59">
      <w:pPr>
        <w:pStyle w:val="Ttulo2"/>
        <w:jc w:val="both"/>
        <w:rPr>
          <w:rFonts w:cs="Arial"/>
          <w:bCs/>
          <w:color w:val="000000"/>
          <w:sz w:val="22"/>
          <w:szCs w:val="22"/>
        </w:rPr>
      </w:pPr>
      <w:r>
        <w:rPr>
          <w:rFonts w:cs="Arial"/>
          <w:bCs/>
          <w:color w:val="000000"/>
          <w:sz w:val="22"/>
          <w:szCs w:val="22"/>
        </w:rPr>
        <w:t xml:space="preserve">3.3. </w:t>
      </w:r>
      <w:r w:rsidRPr="005F38C9">
        <w:rPr>
          <w:rFonts w:cs="Arial"/>
          <w:bCs/>
          <w:color w:val="000000"/>
          <w:sz w:val="22"/>
          <w:szCs w:val="22"/>
        </w:rPr>
        <w:t>COMPROBACIÓN DEL REPLANTEO.</w:t>
      </w:r>
    </w:p>
    <w:p w:rsidR="00724C59" w:rsidRDefault="00724C59" w:rsidP="00724C59">
      <w:pPr>
        <w:pStyle w:val="NormalWeb"/>
        <w:spacing w:before="0" w:beforeAutospacing="0" w:after="0" w:afterAutospacing="0"/>
        <w:ind w:firstLine="284"/>
        <w:jc w:val="both"/>
        <w:rPr>
          <w:rFonts w:ascii="Arial" w:hAnsi="Arial" w:cs="Arial"/>
          <w:sz w:val="22"/>
          <w:szCs w:val="22"/>
        </w:rPr>
      </w:pPr>
    </w:p>
    <w:p w:rsidR="00724C59" w:rsidRPr="006860B4" w:rsidRDefault="00724C59" w:rsidP="00724C59">
      <w:pPr>
        <w:pStyle w:val="NormalWeb"/>
        <w:spacing w:before="0" w:beforeAutospacing="0" w:after="0" w:afterAutospacing="0"/>
        <w:ind w:firstLine="284"/>
        <w:jc w:val="both"/>
        <w:rPr>
          <w:rFonts w:ascii="Arial" w:hAnsi="Arial" w:cs="Arial"/>
          <w:sz w:val="22"/>
          <w:szCs w:val="22"/>
        </w:rPr>
      </w:pPr>
      <w:r w:rsidRPr="006860B4">
        <w:rPr>
          <w:rFonts w:ascii="Arial" w:hAnsi="Arial" w:cs="Arial"/>
          <w:sz w:val="22"/>
          <w:szCs w:val="22"/>
        </w:rPr>
        <w:t>En el plazo no superior a un mes desde la fecha de formalización del contrato, salvo casos excepcionales justificados, se procederá, en presencia del contratista o de su representante, a efectuar la comprobación del replanteo</w:t>
      </w:r>
      <w:r>
        <w:rPr>
          <w:rFonts w:ascii="Arial" w:hAnsi="Arial" w:cs="Arial"/>
          <w:sz w:val="22"/>
          <w:szCs w:val="22"/>
        </w:rPr>
        <w:t xml:space="preserve"> hecho previamente a la licitación</w:t>
      </w:r>
      <w:r w:rsidRPr="006860B4">
        <w:rPr>
          <w:rFonts w:ascii="Arial" w:hAnsi="Arial" w:cs="Arial"/>
          <w:sz w:val="22"/>
          <w:szCs w:val="22"/>
        </w:rPr>
        <w:t>, de acuerdo con lo establecido en el artículo 2</w:t>
      </w:r>
      <w:r>
        <w:rPr>
          <w:rFonts w:ascii="Arial" w:hAnsi="Arial" w:cs="Arial"/>
          <w:sz w:val="22"/>
          <w:szCs w:val="22"/>
        </w:rPr>
        <w:t>37 de la L</w:t>
      </w:r>
      <w:r w:rsidRPr="006860B4">
        <w:rPr>
          <w:rFonts w:ascii="Arial" w:hAnsi="Arial" w:cs="Arial"/>
          <w:sz w:val="22"/>
          <w:szCs w:val="22"/>
        </w:rPr>
        <w:t xml:space="preserve">CSP, y en los artículos 139, 140 y 141 del RGLCAP. En el supuesto de declararse la tramitación urgente, el plazo de inicio de la ejecución del contrato no podrá ser superior a </w:t>
      </w:r>
      <w:r>
        <w:rPr>
          <w:rFonts w:ascii="Arial" w:hAnsi="Arial" w:cs="Arial"/>
          <w:sz w:val="22"/>
          <w:szCs w:val="22"/>
        </w:rPr>
        <w:t xml:space="preserve">un mes, </w:t>
      </w:r>
      <w:r w:rsidRPr="006860B4">
        <w:rPr>
          <w:rFonts w:ascii="Arial" w:hAnsi="Arial" w:cs="Arial"/>
          <w:sz w:val="22"/>
          <w:szCs w:val="22"/>
        </w:rPr>
        <w:t>contado desde la formalización.</w:t>
      </w:r>
    </w:p>
    <w:p w:rsidR="00724C59" w:rsidRDefault="00724C59" w:rsidP="00724C59">
      <w:pPr>
        <w:pStyle w:val="NormalWeb"/>
        <w:spacing w:before="0" w:beforeAutospacing="0" w:after="0" w:afterAutospacing="0"/>
        <w:jc w:val="both"/>
        <w:rPr>
          <w:rFonts w:ascii="Arial" w:hAnsi="Arial" w:cs="Arial"/>
          <w:sz w:val="22"/>
          <w:szCs w:val="22"/>
        </w:rPr>
      </w:pPr>
    </w:p>
    <w:p w:rsidR="00724C59" w:rsidRDefault="00724C59" w:rsidP="00724C59">
      <w:pPr>
        <w:pStyle w:val="Estndar"/>
        <w:ind w:firstLine="284"/>
        <w:jc w:val="both"/>
        <w:rPr>
          <w:rFonts w:ascii="Arial" w:hAnsi="Arial" w:cs="Arial"/>
          <w:color w:val="auto"/>
          <w:sz w:val="22"/>
          <w:szCs w:val="22"/>
        </w:rPr>
      </w:pPr>
      <w:r w:rsidRPr="00F15172">
        <w:rPr>
          <w:rFonts w:ascii="Arial" w:hAnsi="Arial" w:cs="Arial"/>
          <w:color w:val="auto"/>
          <w:sz w:val="22"/>
          <w:szCs w:val="22"/>
        </w:rPr>
        <w:t>Sin perjuicio de los ensayos y análisis previstos en el pliego de prescripciones técnicas, en los que se estará al contenido del mismo, el director de la obra puede ordenar que se realicen ensayos y análisis de materiales y unidades de obra y que se recaben los informes específicos que en cada caso resulten pertinentes, siendo estos gastos de cuenta del contratista hasta un importe máximo del uno por ciento del presupuesto de la obra. El adjudicatario presentará al director facultativo propuesta de control de calidad a realizar por laboratorios o centros acreditados, pudiendo el director designar el laboratorio o centro que estime más idóneo para el control de calidad de la obra.</w:t>
      </w:r>
    </w:p>
    <w:p w:rsidR="00724C59" w:rsidRDefault="00724C59" w:rsidP="00724C59">
      <w:pPr>
        <w:pStyle w:val="Estndar"/>
        <w:ind w:firstLine="284"/>
        <w:jc w:val="both"/>
        <w:rPr>
          <w:rFonts w:ascii="Arial" w:hAnsi="Arial" w:cs="Arial"/>
          <w:color w:val="auto"/>
          <w:sz w:val="22"/>
          <w:szCs w:val="22"/>
        </w:rPr>
      </w:pPr>
    </w:p>
    <w:p w:rsidR="00724C59" w:rsidRPr="00F15172" w:rsidRDefault="00724C59" w:rsidP="00724C59">
      <w:pPr>
        <w:pStyle w:val="Estndar"/>
        <w:ind w:firstLine="284"/>
        <w:jc w:val="both"/>
        <w:rPr>
          <w:rFonts w:ascii="Arial" w:hAnsi="Arial" w:cs="Arial"/>
          <w:color w:val="auto"/>
          <w:sz w:val="22"/>
          <w:szCs w:val="22"/>
        </w:rPr>
      </w:pPr>
    </w:p>
    <w:p w:rsidR="00724C59" w:rsidRPr="000C7A85" w:rsidRDefault="00724C59" w:rsidP="00724C59">
      <w:pPr>
        <w:pStyle w:val="Ttulo2"/>
        <w:jc w:val="both"/>
        <w:rPr>
          <w:rFonts w:cs="Arial"/>
          <w:bCs/>
          <w:color w:val="000000"/>
          <w:sz w:val="22"/>
          <w:szCs w:val="22"/>
        </w:rPr>
      </w:pPr>
      <w:r>
        <w:rPr>
          <w:rFonts w:cs="Arial"/>
          <w:bCs/>
          <w:color w:val="000000"/>
          <w:sz w:val="22"/>
          <w:szCs w:val="22"/>
        </w:rPr>
        <w:t xml:space="preserve">3.4. </w:t>
      </w:r>
      <w:r w:rsidRPr="000C7A85">
        <w:rPr>
          <w:rFonts w:cs="Arial"/>
          <w:bCs/>
          <w:color w:val="000000"/>
          <w:sz w:val="22"/>
          <w:szCs w:val="22"/>
        </w:rPr>
        <w:t>SEÑALIZACIÓN DE LA OBRA.</w:t>
      </w:r>
    </w:p>
    <w:p w:rsidR="00724C59" w:rsidRDefault="00724C59" w:rsidP="00724C59">
      <w:pPr>
        <w:pStyle w:val="Estndar"/>
        <w:ind w:firstLine="284"/>
        <w:jc w:val="both"/>
        <w:rPr>
          <w:rFonts w:ascii="Arial" w:hAnsi="Arial" w:cs="Arial"/>
          <w:sz w:val="22"/>
          <w:szCs w:val="22"/>
          <w:u w:val="single"/>
        </w:rPr>
      </w:pPr>
    </w:p>
    <w:p w:rsidR="00724C59" w:rsidRPr="005F38C9" w:rsidRDefault="00724C59" w:rsidP="00724C59">
      <w:pPr>
        <w:pStyle w:val="Estndar"/>
        <w:ind w:firstLine="284"/>
        <w:jc w:val="both"/>
        <w:rPr>
          <w:rFonts w:ascii="Arial" w:hAnsi="Arial" w:cs="Arial"/>
          <w:sz w:val="22"/>
          <w:szCs w:val="22"/>
        </w:rPr>
      </w:pPr>
      <w:r w:rsidRPr="005F38C9">
        <w:rPr>
          <w:rFonts w:ascii="Arial" w:hAnsi="Arial" w:cs="Arial"/>
          <w:sz w:val="22"/>
          <w:szCs w:val="22"/>
        </w:rPr>
        <w:t>El contratista vendrá obligado a colocar en lugar visible carteles informativos de las obras, al menos en igual número que los que hagan publicidad de la empresa contratista. Tratándose de obras que se financien en todo o en parte con cargo a fondos de distintas Administraciones, el Contratista deberá indicar en los carteles informativos la participación de las mismas.</w:t>
      </w:r>
    </w:p>
    <w:p w:rsidR="00724C59" w:rsidRDefault="00724C59" w:rsidP="00724C59">
      <w:pPr>
        <w:pStyle w:val="Estndar"/>
        <w:ind w:firstLine="284"/>
        <w:jc w:val="both"/>
        <w:rPr>
          <w:rFonts w:ascii="Arial" w:hAnsi="Arial" w:cs="Arial"/>
          <w:color w:val="auto"/>
          <w:sz w:val="22"/>
          <w:szCs w:val="22"/>
        </w:rPr>
      </w:pPr>
    </w:p>
    <w:p w:rsidR="00724C59" w:rsidRDefault="00724C59" w:rsidP="00724C59">
      <w:pPr>
        <w:autoSpaceDE w:val="0"/>
        <w:autoSpaceDN w:val="0"/>
        <w:adjustRightInd w:val="0"/>
        <w:rPr>
          <w:rFonts w:cs="Arial"/>
          <w:spacing w:val="-3"/>
          <w:sz w:val="22"/>
          <w:szCs w:val="22"/>
          <w:lang w:val="es-ES_tradnl"/>
        </w:rPr>
      </w:pPr>
    </w:p>
    <w:p w:rsidR="00724C59" w:rsidRDefault="00724C59" w:rsidP="00724C59">
      <w:pPr>
        <w:pStyle w:val="Ttulo2"/>
        <w:jc w:val="both"/>
        <w:rPr>
          <w:rFonts w:cs="Arial"/>
          <w:b w:val="0"/>
          <w:bCs/>
          <w:color w:val="000000"/>
          <w:sz w:val="22"/>
          <w:szCs w:val="22"/>
        </w:rPr>
      </w:pPr>
      <w:r w:rsidRPr="000D759B">
        <w:rPr>
          <w:rFonts w:cs="Arial"/>
          <w:bCs/>
          <w:color w:val="000000"/>
          <w:sz w:val="22"/>
          <w:szCs w:val="22"/>
        </w:rPr>
        <w:t>3</w:t>
      </w:r>
      <w:r w:rsidRPr="00AB23A1">
        <w:rPr>
          <w:rFonts w:cs="Arial"/>
          <w:bCs/>
          <w:sz w:val="22"/>
          <w:szCs w:val="22"/>
        </w:rPr>
        <w:t>.</w:t>
      </w:r>
      <w:r>
        <w:rPr>
          <w:rFonts w:cs="Arial"/>
          <w:bCs/>
          <w:sz w:val="22"/>
          <w:szCs w:val="22"/>
        </w:rPr>
        <w:t>5</w:t>
      </w:r>
      <w:r>
        <w:rPr>
          <w:rFonts w:cs="Arial"/>
          <w:bCs/>
          <w:color w:val="000000"/>
          <w:sz w:val="22"/>
          <w:szCs w:val="22"/>
        </w:rPr>
        <w:t>.</w:t>
      </w:r>
      <w:r w:rsidRPr="001B572E">
        <w:rPr>
          <w:rFonts w:cs="Arial"/>
          <w:b w:val="0"/>
          <w:bCs/>
          <w:color w:val="000000"/>
          <w:sz w:val="22"/>
          <w:szCs w:val="22"/>
        </w:rPr>
        <w:t xml:space="preserve"> </w:t>
      </w:r>
      <w:r w:rsidRPr="001B572E">
        <w:rPr>
          <w:rFonts w:cs="Arial"/>
          <w:bCs/>
          <w:color w:val="000000"/>
          <w:sz w:val="22"/>
          <w:szCs w:val="22"/>
        </w:rPr>
        <w:t>PLAZO DE</w:t>
      </w:r>
      <w:r>
        <w:rPr>
          <w:rFonts w:cs="Arial"/>
          <w:bCs/>
          <w:color w:val="000000"/>
          <w:sz w:val="22"/>
          <w:szCs w:val="22"/>
        </w:rPr>
        <w:t xml:space="preserve"> DURACIÓN O EJECUCIÓN DE</w:t>
      </w:r>
      <w:r w:rsidRPr="001B572E">
        <w:rPr>
          <w:rFonts w:cs="Arial"/>
          <w:bCs/>
          <w:color w:val="000000"/>
          <w:sz w:val="22"/>
          <w:szCs w:val="22"/>
        </w:rPr>
        <w:t>L CONTRATO. PRÓRROGAS</w:t>
      </w:r>
      <w:r w:rsidRPr="001B572E">
        <w:rPr>
          <w:rFonts w:cs="Arial"/>
          <w:b w:val="0"/>
          <w:bCs/>
          <w:color w:val="000000"/>
          <w:sz w:val="22"/>
          <w:szCs w:val="22"/>
        </w:rPr>
        <w:t>.</w:t>
      </w:r>
    </w:p>
    <w:p w:rsidR="00724C59" w:rsidRPr="00E61144" w:rsidRDefault="00724C59" w:rsidP="00724C59">
      <w:pPr>
        <w:rPr>
          <w:lang w:val="es-ES_tradnl"/>
        </w:rPr>
      </w:pPr>
    </w:p>
    <w:p w:rsidR="00724C59" w:rsidRPr="00057684" w:rsidRDefault="00724C59" w:rsidP="00724C59">
      <w:pPr>
        <w:pStyle w:val="NormalWeb"/>
        <w:spacing w:before="0" w:beforeAutospacing="0" w:after="0" w:afterAutospacing="0"/>
        <w:ind w:right="220" w:firstLine="284"/>
        <w:jc w:val="both"/>
        <w:rPr>
          <w:rFonts w:ascii="Arial" w:hAnsi="Arial" w:cs="Arial"/>
          <w:color w:val="000000"/>
          <w:sz w:val="22"/>
          <w:szCs w:val="22"/>
        </w:rPr>
      </w:pPr>
      <w:r w:rsidRPr="00057684">
        <w:rPr>
          <w:rFonts w:ascii="Arial" w:hAnsi="Arial" w:cs="Arial"/>
          <w:color w:val="000000"/>
          <w:sz w:val="22"/>
          <w:szCs w:val="22"/>
        </w:rPr>
        <w:t xml:space="preserve">La duración o plazo del contrato será el expresado en el </w:t>
      </w:r>
      <w:r w:rsidRPr="00057684">
        <w:rPr>
          <w:rFonts w:ascii="Arial" w:hAnsi="Arial" w:cs="Arial"/>
          <w:b/>
          <w:color w:val="000000"/>
          <w:sz w:val="22"/>
          <w:szCs w:val="22"/>
        </w:rPr>
        <w:t>apartado E1 del CCP</w:t>
      </w:r>
      <w:r w:rsidRPr="00057684">
        <w:rPr>
          <w:rFonts w:ascii="Arial" w:hAnsi="Arial" w:cs="Arial"/>
          <w:color w:val="000000"/>
          <w:sz w:val="22"/>
          <w:szCs w:val="22"/>
        </w:rPr>
        <w:t>.</w:t>
      </w:r>
    </w:p>
    <w:p w:rsidR="00724C59" w:rsidRPr="00057684" w:rsidRDefault="00724C59" w:rsidP="00724C59">
      <w:pPr>
        <w:pStyle w:val="NormalWeb"/>
        <w:spacing w:before="0" w:beforeAutospacing="0" w:after="0" w:afterAutospacing="0"/>
        <w:ind w:right="220" w:firstLine="284"/>
        <w:jc w:val="both"/>
        <w:rPr>
          <w:rFonts w:ascii="Arial" w:hAnsi="Arial" w:cs="Arial"/>
          <w:sz w:val="22"/>
          <w:szCs w:val="22"/>
        </w:rPr>
      </w:pPr>
    </w:p>
    <w:p w:rsidR="00724C59" w:rsidRPr="00057684" w:rsidRDefault="00724C59" w:rsidP="00724C59">
      <w:pPr>
        <w:pStyle w:val="NormalWeb"/>
        <w:spacing w:before="0" w:beforeAutospacing="0" w:after="0" w:afterAutospacing="0"/>
        <w:ind w:right="221" w:firstLine="284"/>
        <w:jc w:val="both"/>
        <w:rPr>
          <w:rFonts w:ascii="Arial" w:hAnsi="Arial" w:cs="Arial"/>
          <w:color w:val="000000"/>
          <w:sz w:val="22"/>
          <w:szCs w:val="22"/>
        </w:rPr>
      </w:pPr>
      <w:r w:rsidRPr="00057684">
        <w:rPr>
          <w:rFonts w:ascii="Arial" w:hAnsi="Arial" w:cs="Arial"/>
          <w:color w:val="000000"/>
          <w:sz w:val="22"/>
          <w:szCs w:val="22"/>
        </w:rPr>
        <w:t>El acta de comprobación del replanteo y los plazos parciales que puedan fijarse al aprobar, en su caso, el Programa de Trabajo, con los efectos que en esta aprobación se determinen, se entenderán integrantes del contrato, a los efectos de su exigibilidad.</w:t>
      </w:r>
    </w:p>
    <w:p w:rsidR="00724C59" w:rsidRPr="00057684" w:rsidRDefault="00724C59" w:rsidP="00724C59">
      <w:pPr>
        <w:pStyle w:val="NormalWeb"/>
        <w:spacing w:before="0" w:beforeAutospacing="0" w:after="0" w:afterAutospacing="0"/>
        <w:ind w:right="221" w:firstLine="284"/>
        <w:jc w:val="both"/>
        <w:rPr>
          <w:rFonts w:ascii="Arial" w:hAnsi="Arial" w:cs="Arial"/>
          <w:color w:val="000000"/>
          <w:sz w:val="22"/>
          <w:szCs w:val="22"/>
        </w:rPr>
      </w:pPr>
    </w:p>
    <w:p w:rsidR="00724C59" w:rsidRPr="00057684" w:rsidRDefault="00724C59" w:rsidP="00724C59">
      <w:pPr>
        <w:pStyle w:val="NormalWeb"/>
        <w:spacing w:before="0" w:beforeAutospacing="0" w:after="0" w:afterAutospacing="0"/>
        <w:ind w:right="221" w:firstLine="284"/>
        <w:jc w:val="both"/>
        <w:rPr>
          <w:rFonts w:ascii="Arial" w:hAnsi="Arial" w:cs="Arial"/>
          <w:color w:val="000000"/>
          <w:sz w:val="22"/>
          <w:szCs w:val="22"/>
        </w:rPr>
      </w:pPr>
      <w:r w:rsidRPr="00057684">
        <w:rPr>
          <w:rFonts w:ascii="Arial" w:hAnsi="Arial" w:cs="Arial"/>
          <w:color w:val="000000"/>
          <w:sz w:val="22"/>
          <w:szCs w:val="22"/>
        </w:rPr>
        <w:t>Si se produce retraso en el cumplimiento del plazo y fuese producido por motivos no imputables al contratista, podrá éste solicitar, de conformidad con lo establecido en el artículo 195 LCSP, la concesión de prórroga, a la que deberá unirse el informe de la dirección técnica de la obra.</w:t>
      </w:r>
    </w:p>
    <w:p w:rsidR="00724C59" w:rsidRDefault="00724C59" w:rsidP="00724C59">
      <w:pPr>
        <w:autoSpaceDE w:val="0"/>
        <w:autoSpaceDN w:val="0"/>
        <w:adjustRightInd w:val="0"/>
        <w:rPr>
          <w:spacing w:val="-3"/>
          <w:sz w:val="22"/>
          <w:lang w:val="es-ES_tradnl"/>
        </w:rPr>
      </w:pPr>
    </w:p>
    <w:p w:rsidR="00724C59" w:rsidRDefault="00724C59" w:rsidP="00724C59">
      <w:pPr>
        <w:autoSpaceDE w:val="0"/>
        <w:autoSpaceDN w:val="0"/>
        <w:adjustRightInd w:val="0"/>
        <w:rPr>
          <w:spacing w:val="-3"/>
          <w:sz w:val="22"/>
          <w:lang w:val="es-ES_tradnl"/>
        </w:rPr>
      </w:pPr>
    </w:p>
    <w:p w:rsidR="00724C59" w:rsidRDefault="00724C59" w:rsidP="00724C59">
      <w:pPr>
        <w:pStyle w:val="Ttulo2"/>
        <w:jc w:val="both"/>
        <w:rPr>
          <w:rFonts w:cs="Arial"/>
          <w:bCs/>
          <w:color w:val="000000"/>
          <w:sz w:val="22"/>
          <w:szCs w:val="22"/>
        </w:rPr>
      </w:pPr>
      <w:r w:rsidRPr="000F39A8">
        <w:rPr>
          <w:rFonts w:cs="Arial"/>
          <w:bCs/>
          <w:color w:val="000000"/>
          <w:sz w:val="22"/>
          <w:szCs w:val="22"/>
        </w:rPr>
        <w:t>3.</w:t>
      </w:r>
      <w:r>
        <w:rPr>
          <w:rFonts w:cs="Arial"/>
          <w:bCs/>
          <w:color w:val="000000"/>
          <w:sz w:val="22"/>
          <w:szCs w:val="22"/>
        </w:rPr>
        <w:t>6</w:t>
      </w:r>
      <w:r w:rsidRPr="000F39A8">
        <w:rPr>
          <w:rFonts w:cs="Arial"/>
          <w:bCs/>
          <w:color w:val="000000"/>
          <w:sz w:val="22"/>
          <w:szCs w:val="22"/>
        </w:rPr>
        <w:t>.</w:t>
      </w:r>
      <w:r w:rsidRPr="001B572E">
        <w:rPr>
          <w:rFonts w:cs="Arial"/>
          <w:b w:val="0"/>
          <w:bCs/>
          <w:color w:val="000000"/>
          <w:sz w:val="22"/>
          <w:szCs w:val="22"/>
        </w:rPr>
        <w:t xml:space="preserve"> </w:t>
      </w:r>
      <w:r w:rsidRPr="001B572E">
        <w:rPr>
          <w:rFonts w:cs="Arial"/>
          <w:bCs/>
          <w:color w:val="000000"/>
          <w:sz w:val="22"/>
          <w:szCs w:val="22"/>
        </w:rPr>
        <w:t>DERECHOS DEL CONTRATISTA</w:t>
      </w:r>
    </w:p>
    <w:p w:rsidR="00724C59" w:rsidRPr="00B21FD1" w:rsidRDefault="00724C59" w:rsidP="00724C59">
      <w:pPr>
        <w:rPr>
          <w:lang w:val="es-ES_tradnl"/>
        </w:rPr>
      </w:pPr>
    </w:p>
    <w:p w:rsidR="00724C59" w:rsidRDefault="00724C59" w:rsidP="00724C59">
      <w:pPr>
        <w:pStyle w:val="NormalWeb"/>
        <w:spacing w:before="0" w:beforeAutospacing="0" w:after="0" w:afterAutospacing="0"/>
        <w:ind w:right="220"/>
        <w:jc w:val="both"/>
        <w:rPr>
          <w:rFonts w:ascii="Arial" w:hAnsi="Arial" w:cs="Arial"/>
          <w:color w:val="000000"/>
          <w:sz w:val="22"/>
          <w:szCs w:val="22"/>
        </w:rPr>
      </w:pPr>
      <w:r w:rsidRPr="001B572E">
        <w:rPr>
          <w:rFonts w:ascii="Arial" w:hAnsi="Arial" w:cs="Arial"/>
          <w:color w:val="000000"/>
          <w:sz w:val="22"/>
          <w:szCs w:val="22"/>
        </w:rPr>
        <w:lastRenderedPageBreak/>
        <w:t>El contratista tendrá derecho:</w:t>
      </w:r>
    </w:p>
    <w:p w:rsidR="00724C59" w:rsidRPr="00B21FD1" w:rsidRDefault="00724C59" w:rsidP="00724C59">
      <w:pPr>
        <w:pStyle w:val="NormalWeb"/>
        <w:spacing w:before="0" w:beforeAutospacing="0" w:after="0" w:afterAutospacing="0"/>
        <w:ind w:right="220"/>
        <w:jc w:val="both"/>
        <w:rPr>
          <w:rFonts w:ascii="Arial" w:hAnsi="Arial" w:cs="Arial"/>
          <w:sz w:val="8"/>
          <w:szCs w:val="8"/>
        </w:rPr>
      </w:pPr>
    </w:p>
    <w:p w:rsidR="00724C59" w:rsidRDefault="00724C59" w:rsidP="00724C59">
      <w:pPr>
        <w:pStyle w:val="NormalWeb"/>
        <w:numPr>
          <w:ilvl w:val="0"/>
          <w:numId w:val="36"/>
        </w:numPr>
        <w:tabs>
          <w:tab w:val="clear" w:pos="720"/>
        </w:tabs>
        <w:spacing w:before="0" w:beforeAutospacing="0" w:after="0" w:afterAutospacing="0"/>
        <w:ind w:left="567" w:right="221" w:hanging="210"/>
        <w:jc w:val="both"/>
        <w:textAlignment w:val="baseline"/>
        <w:rPr>
          <w:rFonts w:ascii="Arial" w:hAnsi="Arial" w:cs="Arial"/>
          <w:color w:val="000000"/>
          <w:sz w:val="22"/>
          <w:szCs w:val="22"/>
        </w:rPr>
      </w:pPr>
      <w:r w:rsidRPr="001B572E">
        <w:rPr>
          <w:rFonts w:ascii="Arial" w:hAnsi="Arial" w:cs="Arial"/>
          <w:color w:val="000000"/>
          <w:sz w:val="22"/>
          <w:szCs w:val="22"/>
        </w:rPr>
        <w:t>A la contraprestación económica prevista en el contrato.</w:t>
      </w:r>
    </w:p>
    <w:p w:rsidR="00724C59" w:rsidRPr="00B21FD1" w:rsidRDefault="00724C59" w:rsidP="00724C59">
      <w:pPr>
        <w:pStyle w:val="NormalWeb"/>
        <w:spacing w:before="0" w:beforeAutospacing="0" w:after="0" w:afterAutospacing="0"/>
        <w:ind w:left="567" w:right="221"/>
        <w:jc w:val="both"/>
        <w:textAlignment w:val="baseline"/>
        <w:rPr>
          <w:rFonts w:ascii="Arial" w:hAnsi="Arial" w:cs="Arial"/>
          <w:color w:val="000000"/>
          <w:sz w:val="4"/>
          <w:szCs w:val="4"/>
        </w:rPr>
      </w:pPr>
    </w:p>
    <w:p w:rsidR="00724C59" w:rsidRDefault="00724C59" w:rsidP="00724C59">
      <w:pPr>
        <w:pStyle w:val="NormalWeb"/>
        <w:numPr>
          <w:ilvl w:val="0"/>
          <w:numId w:val="36"/>
        </w:numPr>
        <w:tabs>
          <w:tab w:val="clear" w:pos="720"/>
        </w:tabs>
        <w:spacing w:before="0" w:beforeAutospacing="0" w:after="0" w:afterAutospacing="0"/>
        <w:ind w:left="567" w:right="221" w:hanging="210"/>
        <w:jc w:val="both"/>
        <w:textAlignment w:val="baseline"/>
        <w:rPr>
          <w:rFonts w:ascii="Arial" w:hAnsi="Arial" w:cs="Arial"/>
          <w:color w:val="000000"/>
          <w:sz w:val="22"/>
          <w:szCs w:val="22"/>
        </w:rPr>
      </w:pPr>
      <w:r w:rsidRPr="001B572E">
        <w:rPr>
          <w:rFonts w:ascii="Arial" w:hAnsi="Arial" w:cs="Arial"/>
          <w:color w:val="000000"/>
          <w:sz w:val="22"/>
          <w:szCs w:val="22"/>
        </w:rPr>
        <w:t xml:space="preserve">En su caso, a la revisión de precios. </w:t>
      </w:r>
    </w:p>
    <w:p w:rsidR="00724C59" w:rsidRPr="00B21FD1" w:rsidRDefault="00724C59" w:rsidP="00724C59">
      <w:pPr>
        <w:pStyle w:val="NormalWeb"/>
        <w:spacing w:before="0" w:beforeAutospacing="0" w:after="0" w:afterAutospacing="0"/>
        <w:ind w:right="221"/>
        <w:jc w:val="both"/>
        <w:textAlignment w:val="baseline"/>
        <w:rPr>
          <w:rFonts w:ascii="Arial" w:hAnsi="Arial" w:cs="Arial"/>
          <w:color w:val="000000"/>
          <w:sz w:val="4"/>
          <w:szCs w:val="4"/>
        </w:rPr>
      </w:pPr>
    </w:p>
    <w:p w:rsidR="00724C59" w:rsidRDefault="00724C59" w:rsidP="00724C59">
      <w:pPr>
        <w:pStyle w:val="NormalWeb"/>
        <w:numPr>
          <w:ilvl w:val="0"/>
          <w:numId w:val="36"/>
        </w:numPr>
        <w:tabs>
          <w:tab w:val="clear" w:pos="720"/>
        </w:tabs>
        <w:spacing w:before="0" w:beforeAutospacing="0" w:after="0" w:afterAutospacing="0"/>
        <w:ind w:left="567" w:right="221" w:hanging="210"/>
        <w:jc w:val="both"/>
        <w:textAlignment w:val="baseline"/>
        <w:rPr>
          <w:rFonts w:ascii="Arial" w:hAnsi="Arial" w:cs="Arial"/>
          <w:color w:val="000000"/>
          <w:sz w:val="22"/>
          <w:szCs w:val="22"/>
        </w:rPr>
      </w:pPr>
      <w:r w:rsidRPr="001B572E">
        <w:rPr>
          <w:rFonts w:ascii="Arial" w:hAnsi="Arial" w:cs="Arial"/>
          <w:color w:val="000000"/>
          <w:sz w:val="22"/>
          <w:szCs w:val="22"/>
        </w:rPr>
        <w:t>Al abono de los intereses de demora en el pago en la forma legalmente establecida.</w:t>
      </w:r>
    </w:p>
    <w:p w:rsidR="00724C59" w:rsidRPr="00B21FD1" w:rsidRDefault="00724C59" w:rsidP="00724C59">
      <w:pPr>
        <w:pStyle w:val="NormalWeb"/>
        <w:spacing w:before="0" w:beforeAutospacing="0" w:after="0" w:afterAutospacing="0"/>
        <w:ind w:right="221"/>
        <w:jc w:val="both"/>
        <w:textAlignment w:val="baseline"/>
        <w:rPr>
          <w:rFonts w:ascii="Arial" w:hAnsi="Arial" w:cs="Arial"/>
          <w:color w:val="000000"/>
          <w:sz w:val="4"/>
          <w:szCs w:val="4"/>
        </w:rPr>
      </w:pPr>
    </w:p>
    <w:p w:rsidR="00724C59" w:rsidRDefault="00724C59" w:rsidP="00724C59">
      <w:pPr>
        <w:pStyle w:val="NormalWeb"/>
        <w:numPr>
          <w:ilvl w:val="0"/>
          <w:numId w:val="36"/>
        </w:numPr>
        <w:tabs>
          <w:tab w:val="clear" w:pos="720"/>
        </w:tabs>
        <w:spacing w:before="0" w:beforeAutospacing="0" w:after="0" w:afterAutospacing="0"/>
        <w:ind w:left="567" w:right="221" w:hanging="210"/>
        <w:jc w:val="both"/>
        <w:textAlignment w:val="baseline"/>
        <w:rPr>
          <w:rFonts w:ascii="Arial" w:hAnsi="Arial" w:cs="Arial"/>
          <w:color w:val="000000"/>
          <w:sz w:val="22"/>
          <w:szCs w:val="22"/>
        </w:rPr>
      </w:pPr>
      <w:r w:rsidRPr="001B572E">
        <w:rPr>
          <w:rFonts w:ascii="Arial" w:hAnsi="Arial" w:cs="Arial"/>
          <w:color w:val="000000"/>
          <w:sz w:val="22"/>
          <w:szCs w:val="22"/>
        </w:rPr>
        <w:t>A suspender el cumplimiento del contrato por demora en el pago superior a cuatro meses.</w:t>
      </w:r>
    </w:p>
    <w:p w:rsidR="00724C59" w:rsidRPr="00B21FD1" w:rsidRDefault="00724C59" w:rsidP="00724C59">
      <w:pPr>
        <w:pStyle w:val="NormalWeb"/>
        <w:spacing w:before="0" w:beforeAutospacing="0" w:after="0" w:afterAutospacing="0"/>
        <w:ind w:right="221"/>
        <w:jc w:val="both"/>
        <w:textAlignment w:val="baseline"/>
        <w:rPr>
          <w:rFonts w:ascii="Arial" w:hAnsi="Arial" w:cs="Arial"/>
          <w:color w:val="000000"/>
          <w:sz w:val="4"/>
          <w:szCs w:val="4"/>
        </w:rPr>
      </w:pPr>
    </w:p>
    <w:p w:rsidR="00724C59" w:rsidRDefault="00724C59" w:rsidP="00724C59">
      <w:pPr>
        <w:pStyle w:val="NormalWeb"/>
        <w:numPr>
          <w:ilvl w:val="0"/>
          <w:numId w:val="36"/>
        </w:numPr>
        <w:tabs>
          <w:tab w:val="clear" w:pos="720"/>
        </w:tabs>
        <w:spacing w:before="0" w:beforeAutospacing="0" w:after="0" w:afterAutospacing="0"/>
        <w:ind w:left="567" w:right="221" w:hanging="210"/>
        <w:jc w:val="both"/>
        <w:textAlignment w:val="baseline"/>
        <w:rPr>
          <w:rFonts w:ascii="Arial" w:hAnsi="Arial" w:cs="Arial"/>
          <w:color w:val="000000"/>
          <w:sz w:val="22"/>
          <w:szCs w:val="22"/>
        </w:rPr>
      </w:pPr>
      <w:r w:rsidRPr="001B572E">
        <w:rPr>
          <w:rFonts w:ascii="Arial" w:hAnsi="Arial" w:cs="Arial"/>
          <w:color w:val="000000"/>
          <w:sz w:val="22"/>
          <w:szCs w:val="22"/>
        </w:rPr>
        <w:t xml:space="preserve">A ejercitar el derecho de resolución del contrato cuando la demora en el pago sea superior a </w:t>
      </w:r>
      <w:r>
        <w:rPr>
          <w:rFonts w:ascii="Arial" w:hAnsi="Arial" w:cs="Arial"/>
          <w:color w:val="000000"/>
          <w:sz w:val="22"/>
          <w:szCs w:val="22"/>
        </w:rPr>
        <w:t>seis</w:t>
      </w:r>
      <w:r w:rsidRPr="001B572E">
        <w:rPr>
          <w:rFonts w:ascii="Arial" w:hAnsi="Arial" w:cs="Arial"/>
          <w:color w:val="000000"/>
          <w:sz w:val="22"/>
          <w:szCs w:val="22"/>
        </w:rPr>
        <w:t xml:space="preserve"> meses, y al resarcim</w:t>
      </w:r>
      <w:r>
        <w:rPr>
          <w:rFonts w:ascii="Arial" w:hAnsi="Arial" w:cs="Arial"/>
          <w:color w:val="000000"/>
          <w:sz w:val="22"/>
          <w:szCs w:val="22"/>
        </w:rPr>
        <w:t>iento de los perjuicios originados</w:t>
      </w:r>
      <w:r w:rsidRPr="001B572E">
        <w:rPr>
          <w:rFonts w:ascii="Arial" w:hAnsi="Arial" w:cs="Arial"/>
          <w:color w:val="000000"/>
          <w:sz w:val="22"/>
          <w:szCs w:val="22"/>
        </w:rPr>
        <w:t xml:space="preserve"> por esta demora.</w:t>
      </w:r>
    </w:p>
    <w:p w:rsidR="00724C59" w:rsidRPr="00B21FD1" w:rsidRDefault="00724C59" w:rsidP="00724C59">
      <w:pPr>
        <w:pStyle w:val="NormalWeb"/>
        <w:spacing w:before="0" w:beforeAutospacing="0" w:after="0" w:afterAutospacing="0"/>
        <w:ind w:right="221"/>
        <w:jc w:val="both"/>
        <w:textAlignment w:val="baseline"/>
        <w:rPr>
          <w:rFonts w:ascii="Arial" w:hAnsi="Arial" w:cs="Arial"/>
          <w:color w:val="000000"/>
          <w:sz w:val="4"/>
          <w:szCs w:val="4"/>
        </w:rPr>
      </w:pPr>
    </w:p>
    <w:p w:rsidR="00724C59" w:rsidRDefault="00724C59" w:rsidP="00724C59">
      <w:pPr>
        <w:pStyle w:val="NormalWeb"/>
        <w:numPr>
          <w:ilvl w:val="0"/>
          <w:numId w:val="36"/>
        </w:numPr>
        <w:tabs>
          <w:tab w:val="clear" w:pos="720"/>
        </w:tabs>
        <w:spacing w:before="0" w:beforeAutospacing="0" w:after="0" w:afterAutospacing="0"/>
        <w:ind w:left="567" w:right="221" w:hanging="210"/>
        <w:jc w:val="both"/>
        <w:textAlignment w:val="baseline"/>
        <w:rPr>
          <w:rFonts w:ascii="Arial" w:hAnsi="Arial" w:cs="Arial"/>
          <w:color w:val="000000"/>
          <w:sz w:val="22"/>
          <w:szCs w:val="22"/>
        </w:rPr>
      </w:pPr>
      <w:r w:rsidRPr="001B572E">
        <w:rPr>
          <w:rFonts w:ascii="Arial" w:hAnsi="Arial" w:cs="Arial"/>
          <w:color w:val="000000"/>
          <w:sz w:val="22"/>
          <w:szCs w:val="22"/>
        </w:rPr>
        <w:t>A percibir los intereses de demora en el pago del saldo de la liquidación del contrato.</w:t>
      </w:r>
    </w:p>
    <w:p w:rsidR="00724C59" w:rsidRPr="00B21FD1" w:rsidRDefault="00724C59" w:rsidP="00724C59">
      <w:pPr>
        <w:pStyle w:val="NormalWeb"/>
        <w:spacing w:before="0" w:beforeAutospacing="0" w:after="0" w:afterAutospacing="0"/>
        <w:ind w:right="221"/>
        <w:jc w:val="both"/>
        <w:textAlignment w:val="baseline"/>
        <w:rPr>
          <w:rFonts w:ascii="Arial" w:hAnsi="Arial" w:cs="Arial"/>
          <w:color w:val="000000"/>
          <w:sz w:val="4"/>
          <w:szCs w:val="4"/>
        </w:rPr>
      </w:pPr>
    </w:p>
    <w:p w:rsidR="00724C59" w:rsidRDefault="00724C59" w:rsidP="00724C59">
      <w:pPr>
        <w:pStyle w:val="NormalWeb"/>
        <w:numPr>
          <w:ilvl w:val="0"/>
          <w:numId w:val="36"/>
        </w:numPr>
        <w:tabs>
          <w:tab w:val="clear" w:pos="720"/>
        </w:tabs>
        <w:spacing w:before="0" w:beforeAutospacing="0" w:after="0" w:afterAutospacing="0"/>
        <w:ind w:left="567" w:right="221" w:hanging="210"/>
        <w:jc w:val="both"/>
        <w:textAlignment w:val="baseline"/>
        <w:rPr>
          <w:rFonts w:ascii="Arial" w:hAnsi="Arial" w:cs="Arial"/>
          <w:color w:val="000000"/>
          <w:sz w:val="22"/>
          <w:szCs w:val="22"/>
        </w:rPr>
      </w:pPr>
      <w:r w:rsidRPr="001B572E">
        <w:rPr>
          <w:rFonts w:ascii="Arial" w:hAnsi="Arial" w:cs="Arial"/>
          <w:color w:val="000000"/>
          <w:sz w:val="22"/>
          <w:szCs w:val="22"/>
        </w:rPr>
        <w:t xml:space="preserve">A la devolución de la garantía definitiva, una vez concluida la </w:t>
      </w:r>
      <w:r>
        <w:rPr>
          <w:rFonts w:ascii="Arial" w:hAnsi="Arial" w:cs="Arial"/>
          <w:color w:val="000000"/>
          <w:sz w:val="22"/>
          <w:szCs w:val="22"/>
        </w:rPr>
        <w:t>ejecución de la obra</w:t>
      </w:r>
      <w:r w:rsidRPr="001B572E">
        <w:rPr>
          <w:rFonts w:ascii="Arial" w:hAnsi="Arial" w:cs="Arial"/>
          <w:color w:val="000000"/>
          <w:sz w:val="22"/>
          <w:szCs w:val="22"/>
        </w:rPr>
        <w:t xml:space="preserve">, aprobada la liquidación del contrato y transcurrido el plazo de garantía sin que resultaren responsabilidades que hubieran de ejercitarse sobre la misma, previa instrucción del correspondiente expediente. </w:t>
      </w:r>
    </w:p>
    <w:p w:rsidR="00724C59" w:rsidRPr="00B21FD1" w:rsidRDefault="00724C59" w:rsidP="00724C59">
      <w:pPr>
        <w:pStyle w:val="NormalWeb"/>
        <w:spacing w:before="0" w:beforeAutospacing="0" w:after="0" w:afterAutospacing="0"/>
        <w:ind w:right="221"/>
        <w:jc w:val="both"/>
        <w:textAlignment w:val="baseline"/>
        <w:rPr>
          <w:rFonts w:ascii="Arial" w:hAnsi="Arial" w:cs="Arial"/>
          <w:color w:val="000000"/>
          <w:sz w:val="4"/>
          <w:szCs w:val="4"/>
        </w:rPr>
      </w:pPr>
    </w:p>
    <w:p w:rsidR="00724C59" w:rsidRDefault="00724C59" w:rsidP="00724C59">
      <w:pPr>
        <w:pStyle w:val="NormalWeb"/>
        <w:numPr>
          <w:ilvl w:val="0"/>
          <w:numId w:val="36"/>
        </w:numPr>
        <w:tabs>
          <w:tab w:val="clear" w:pos="720"/>
        </w:tabs>
        <w:spacing w:before="0" w:beforeAutospacing="0" w:after="0" w:afterAutospacing="0"/>
        <w:ind w:left="567" w:right="221" w:hanging="210"/>
        <w:jc w:val="both"/>
        <w:textAlignment w:val="baseline"/>
        <w:rPr>
          <w:rFonts w:ascii="Arial" w:hAnsi="Arial" w:cs="Arial"/>
          <w:color w:val="000000"/>
          <w:sz w:val="22"/>
          <w:szCs w:val="22"/>
        </w:rPr>
      </w:pPr>
      <w:r w:rsidRPr="001B572E">
        <w:rPr>
          <w:rFonts w:ascii="Arial" w:hAnsi="Arial" w:cs="Arial"/>
          <w:color w:val="000000"/>
          <w:sz w:val="22"/>
          <w:szCs w:val="22"/>
        </w:rPr>
        <w:t>A percibir indemnizaciones por daños y perjuicios derivados de la resolución del contrato por incumplimiento de la Administración</w:t>
      </w:r>
      <w:r>
        <w:rPr>
          <w:rFonts w:ascii="Arial" w:hAnsi="Arial" w:cs="Arial"/>
          <w:color w:val="000000"/>
          <w:sz w:val="22"/>
          <w:szCs w:val="22"/>
        </w:rPr>
        <w:t xml:space="preserve"> y</w:t>
      </w:r>
      <w:r w:rsidRPr="001B572E">
        <w:rPr>
          <w:rFonts w:ascii="Arial" w:hAnsi="Arial" w:cs="Arial"/>
          <w:color w:val="000000"/>
          <w:sz w:val="22"/>
          <w:szCs w:val="22"/>
        </w:rPr>
        <w:t xml:space="preserve"> por suspensión temporal del</w:t>
      </w:r>
      <w:r>
        <w:rPr>
          <w:rFonts w:ascii="Arial" w:hAnsi="Arial" w:cs="Arial"/>
          <w:color w:val="000000"/>
          <w:sz w:val="22"/>
          <w:szCs w:val="22"/>
        </w:rPr>
        <w:t xml:space="preserve"> contrato </w:t>
      </w:r>
      <w:r w:rsidRPr="001B572E">
        <w:rPr>
          <w:rFonts w:ascii="Arial" w:hAnsi="Arial" w:cs="Arial"/>
          <w:color w:val="000000"/>
          <w:sz w:val="22"/>
          <w:szCs w:val="22"/>
        </w:rPr>
        <w:t xml:space="preserve">en los términos legalmente establecidos, siempre que no dé lugar a la resolución del contrato. </w:t>
      </w:r>
    </w:p>
    <w:p w:rsidR="00724C59" w:rsidRPr="00B21FD1" w:rsidRDefault="00724C59" w:rsidP="00724C59">
      <w:pPr>
        <w:pStyle w:val="NormalWeb"/>
        <w:spacing w:before="0" w:beforeAutospacing="0" w:after="0" w:afterAutospacing="0"/>
        <w:ind w:right="221"/>
        <w:jc w:val="both"/>
        <w:textAlignment w:val="baseline"/>
        <w:rPr>
          <w:rFonts w:ascii="Arial" w:hAnsi="Arial" w:cs="Arial"/>
          <w:color w:val="000000"/>
          <w:sz w:val="4"/>
          <w:szCs w:val="4"/>
        </w:rPr>
      </w:pPr>
    </w:p>
    <w:p w:rsidR="00724C59" w:rsidRDefault="00724C59" w:rsidP="00724C59">
      <w:pPr>
        <w:pStyle w:val="NormalWeb"/>
        <w:numPr>
          <w:ilvl w:val="0"/>
          <w:numId w:val="36"/>
        </w:numPr>
        <w:tabs>
          <w:tab w:val="clear" w:pos="720"/>
        </w:tabs>
        <w:spacing w:before="0" w:beforeAutospacing="0" w:after="0" w:afterAutospacing="0"/>
        <w:ind w:left="567" w:right="221" w:hanging="210"/>
        <w:jc w:val="both"/>
        <w:textAlignment w:val="baseline"/>
        <w:rPr>
          <w:rFonts w:ascii="Arial" w:hAnsi="Arial" w:cs="Arial"/>
          <w:color w:val="000000"/>
          <w:sz w:val="22"/>
          <w:szCs w:val="22"/>
        </w:rPr>
      </w:pPr>
      <w:r w:rsidRPr="001B572E">
        <w:rPr>
          <w:rFonts w:ascii="Arial" w:hAnsi="Arial" w:cs="Arial"/>
          <w:color w:val="000000"/>
          <w:sz w:val="22"/>
          <w:szCs w:val="22"/>
        </w:rPr>
        <w:t xml:space="preserve">A ser indemnizado por daños y perjuicios en los casos de fuerza mayor, siempre que no concurra actuación imprudente por causa del contratista. Estas indemnizaciones precisarán de la instrucción de un expediente, que se iniciará a instancia del contratista y será resuelto por el órgano de contratación previo informe del </w:t>
      </w:r>
      <w:r>
        <w:rPr>
          <w:rFonts w:ascii="Arial" w:hAnsi="Arial" w:cs="Arial"/>
          <w:color w:val="000000"/>
          <w:sz w:val="22"/>
          <w:szCs w:val="22"/>
        </w:rPr>
        <w:t>Director Facultativo de la obra</w:t>
      </w:r>
      <w:r w:rsidRPr="001B572E">
        <w:rPr>
          <w:rFonts w:ascii="Arial" w:hAnsi="Arial" w:cs="Arial"/>
          <w:color w:val="000000"/>
          <w:sz w:val="22"/>
          <w:szCs w:val="22"/>
        </w:rPr>
        <w:t xml:space="preserve">. </w:t>
      </w:r>
    </w:p>
    <w:p w:rsidR="00724C59" w:rsidRPr="00B21FD1" w:rsidRDefault="00724C59" w:rsidP="00724C59">
      <w:pPr>
        <w:pStyle w:val="NormalWeb"/>
        <w:spacing w:before="0" w:beforeAutospacing="0" w:after="0" w:afterAutospacing="0"/>
        <w:ind w:right="221"/>
        <w:jc w:val="both"/>
        <w:textAlignment w:val="baseline"/>
        <w:rPr>
          <w:rFonts w:ascii="Arial" w:hAnsi="Arial" w:cs="Arial"/>
          <w:color w:val="000000"/>
          <w:sz w:val="4"/>
          <w:szCs w:val="4"/>
        </w:rPr>
      </w:pPr>
    </w:p>
    <w:p w:rsidR="00724C59" w:rsidRDefault="00724C59" w:rsidP="00724C59">
      <w:pPr>
        <w:pStyle w:val="NormalWeb"/>
        <w:numPr>
          <w:ilvl w:val="0"/>
          <w:numId w:val="36"/>
        </w:numPr>
        <w:tabs>
          <w:tab w:val="clear" w:pos="720"/>
        </w:tabs>
        <w:spacing w:before="0" w:beforeAutospacing="0" w:after="0" w:afterAutospacing="0"/>
        <w:ind w:left="567" w:right="221" w:hanging="210"/>
        <w:jc w:val="both"/>
        <w:textAlignment w:val="baseline"/>
        <w:rPr>
          <w:rFonts w:ascii="Arial" w:hAnsi="Arial" w:cs="Arial"/>
          <w:color w:val="000000"/>
          <w:sz w:val="22"/>
          <w:szCs w:val="22"/>
        </w:rPr>
      </w:pPr>
      <w:r w:rsidRPr="001B572E">
        <w:rPr>
          <w:rFonts w:ascii="Arial" w:hAnsi="Arial" w:cs="Arial"/>
          <w:color w:val="000000"/>
          <w:sz w:val="22"/>
          <w:szCs w:val="22"/>
        </w:rPr>
        <w:t>A la cesión del contrato en los</w:t>
      </w:r>
      <w:r>
        <w:rPr>
          <w:rFonts w:ascii="Arial" w:hAnsi="Arial" w:cs="Arial"/>
          <w:color w:val="000000"/>
          <w:sz w:val="22"/>
          <w:szCs w:val="22"/>
        </w:rPr>
        <w:t xml:space="preserve"> términos legalmente señalados.</w:t>
      </w:r>
    </w:p>
    <w:p w:rsidR="00724C59" w:rsidRPr="00B21FD1" w:rsidRDefault="00724C59" w:rsidP="00724C59">
      <w:pPr>
        <w:pStyle w:val="NormalWeb"/>
        <w:spacing w:before="0" w:beforeAutospacing="0" w:after="0" w:afterAutospacing="0"/>
        <w:ind w:right="221"/>
        <w:jc w:val="both"/>
        <w:textAlignment w:val="baseline"/>
        <w:rPr>
          <w:rFonts w:ascii="Arial" w:hAnsi="Arial" w:cs="Arial"/>
          <w:color w:val="000000"/>
          <w:sz w:val="4"/>
          <w:szCs w:val="4"/>
        </w:rPr>
      </w:pPr>
    </w:p>
    <w:p w:rsidR="00724C59" w:rsidRDefault="00724C59" w:rsidP="00724C59">
      <w:pPr>
        <w:pStyle w:val="NormalWeb"/>
        <w:numPr>
          <w:ilvl w:val="0"/>
          <w:numId w:val="36"/>
        </w:numPr>
        <w:tabs>
          <w:tab w:val="clear" w:pos="720"/>
        </w:tabs>
        <w:spacing w:before="0" w:beforeAutospacing="0" w:after="0" w:afterAutospacing="0"/>
        <w:ind w:left="567" w:right="221" w:hanging="210"/>
        <w:jc w:val="both"/>
        <w:textAlignment w:val="baseline"/>
        <w:rPr>
          <w:rFonts w:ascii="Arial" w:hAnsi="Arial" w:cs="Arial"/>
          <w:color w:val="000000"/>
          <w:sz w:val="22"/>
          <w:szCs w:val="22"/>
        </w:rPr>
      </w:pPr>
      <w:r w:rsidRPr="00D90589">
        <w:rPr>
          <w:rFonts w:ascii="Arial" w:hAnsi="Arial" w:cs="Arial"/>
          <w:color w:val="000000"/>
          <w:sz w:val="22"/>
          <w:szCs w:val="22"/>
        </w:rPr>
        <w:t>A subcontratar parcialmente l</w:t>
      </w:r>
      <w:r>
        <w:rPr>
          <w:rFonts w:ascii="Arial" w:hAnsi="Arial" w:cs="Arial"/>
          <w:color w:val="000000"/>
          <w:sz w:val="22"/>
          <w:szCs w:val="22"/>
        </w:rPr>
        <w:t xml:space="preserve">a ejecución de la obra </w:t>
      </w:r>
      <w:r w:rsidRPr="00D90589">
        <w:rPr>
          <w:rFonts w:ascii="Arial" w:hAnsi="Arial" w:cs="Arial"/>
          <w:color w:val="000000"/>
          <w:sz w:val="22"/>
          <w:szCs w:val="22"/>
        </w:rPr>
        <w:t>conforme se indica en el CCP.</w:t>
      </w:r>
    </w:p>
    <w:p w:rsidR="00724C59" w:rsidRPr="00B21FD1" w:rsidRDefault="00724C59" w:rsidP="00724C59">
      <w:pPr>
        <w:pStyle w:val="NormalWeb"/>
        <w:spacing w:before="0" w:beforeAutospacing="0" w:after="0" w:afterAutospacing="0"/>
        <w:ind w:right="221"/>
        <w:jc w:val="both"/>
        <w:textAlignment w:val="baseline"/>
        <w:rPr>
          <w:rFonts w:ascii="Arial" w:hAnsi="Arial" w:cs="Arial"/>
          <w:color w:val="000000"/>
          <w:sz w:val="4"/>
          <w:szCs w:val="4"/>
        </w:rPr>
      </w:pPr>
    </w:p>
    <w:p w:rsidR="00724C59" w:rsidRDefault="00724C59" w:rsidP="00724C59">
      <w:pPr>
        <w:pStyle w:val="NormalWeb"/>
        <w:numPr>
          <w:ilvl w:val="0"/>
          <w:numId w:val="36"/>
        </w:numPr>
        <w:tabs>
          <w:tab w:val="clear" w:pos="720"/>
        </w:tabs>
        <w:spacing w:before="0" w:beforeAutospacing="0" w:after="0" w:afterAutospacing="0"/>
        <w:ind w:left="567" w:right="221" w:hanging="210"/>
        <w:jc w:val="both"/>
        <w:textAlignment w:val="baseline"/>
        <w:rPr>
          <w:rFonts w:ascii="Arial" w:hAnsi="Arial" w:cs="Arial"/>
          <w:color w:val="000000"/>
          <w:sz w:val="22"/>
          <w:szCs w:val="22"/>
        </w:rPr>
      </w:pPr>
      <w:r w:rsidRPr="001B572E">
        <w:rPr>
          <w:rFonts w:ascii="Arial" w:hAnsi="Arial" w:cs="Arial"/>
          <w:color w:val="000000"/>
          <w:sz w:val="22"/>
          <w:szCs w:val="22"/>
        </w:rPr>
        <w:t>A solicitar la suspensión del contrato en los supuestos establecidos en la Ley y con los efectos determinados en la misma.</w:t>
      </w:r>
    </w:p>
    <w:p w:rsidR="00724C59" w:rsidRPr="00B21FD1" w:rsidRDefault="00724C59" w:rsidP="00724C59">
      <w:pPr>
        <w:pStyle w:val="NormalWeb"/>
        <w:spacing w:before="0" w:beforeAutospacing="0" w:after="0" w:afterAutospacing="0"/>
        <w:ind w:right="221"/>
        <w:jc w:val="both"/>
        <w:textAlignment w:val="baseline"/>
        <w:rPr>
          <w:rFonts w:ascii="Arial" w:hAnsi="Arial" w:cs="Arial"/>
          <w:color w:val="000000"/>
          <w:sz w:val="4"/>
          <w:szCs w:val="4"/>
        </w:rPr>
      </w:pPr>
    </w:p>
    <w:p w:rsidR="00724C59" w:rsidRPr="001B572E" w:rsidRDefault="00724C59" w:rsidP="00724C59">
      <w:pPr>
        <w:pStyle w:val="NormalWeb"/>
        <w:numPr>
          <w:ilvl w:val="0"/>
          <w:numId w:val="36"/>
        </w:numPr>
        <w:tabs>
          <w:tab w:val="clear" w:pos="720"/>
        </w:tabs>
        <w:spacing w:before="0" w:beforeAutospacing="0" w:after="0" w:afterAutospacing="0"/>
        <w:ind w:left="567" w:right="221" w:hanging="210"/>
        <w:jc w:val="both"/>
        <w:textAlignment w:val="baseline"/>
        <w:rPr>
          <w:rFonts w:ascii="Arial" w:hAnsi="Arial" w:cs="Arial"/>
          <w:color w:val="000000"/>
          <w:sz w:val="22"/>
          <w:szCs w:val="22"/>
        </w:rPr>
      </w:pPr>
      <w:r w:rsidRPr="001B572E">
        <w:rPr>
          <w:rFonts w:ascii="Arial" w:hAnsi="Arial" w:cs="Arial"/>
          <w:color w:val="000000"/>
          <w:sz w:val="22"/>
          <w:szCs w:val="22"/>
        </w:rPr>
        <w:t xml:space="preserve">A ejercitar el derecho a la resolución del contrato por las causas legalmente recogidas. </w:t>
      </w:r>
    </w:p>
    <w:p w:rsidR="00724C59" w:rsidRDefault="00724C59" w:rsidP="00724C59">
      <w:pPr>
        <w:autoSpaceDE w:val="0"/>
        <w:autoSpaceDN w:val="0"/>
        <w:adjustRightInd w:val="0"/>
        <w:ind w:left="567" w:hanging="210"/>
        <w:rPr>
          <w:rFonts w:cs="Arial"/>
          <w:spacing w:val="-3"/>
          <w:sz w:val="22"/>
          <w:szCs w:val="22"/>
          <w:lang w:val="es-ES_tradnl"/>
        </w:rPr>
      </w:pPr>
    </w:p>
    <w:p w:rsidR="00724C59" w:rsidRPr="001B572E" w:rsidRDefault="00724C59" w:rsidP="00724C59">
      <w:pPr>
        <w:autoSpaceDE w:val="0"/>
        <w:autoSpaceDN w:val="0"/>
        <w:adjustRightInd w:val="0"/>
        <w:rPr>
          <w:rFonts w:cs="Arial"/>
          <w:spacing w:val="-3"/>
          <w:sz w:val="22"/>
          <w:szCs w:val="22"/>
          <w:lang w:val="es-ES_tradnl"/>
        </w:rPr>
      </w:pPr>
    </w:p>
    <w:p w:rsidR="00724C59" w:rsidRPr="001B572E" w:rsidRDefault="00724C59" w:rsidP="00724C59">
      <w:pPr>
        <w:pStyle w:val="Ttulo2"/>
        <w:jc w:val="both"/>
        <w:rPr>
          <w:rFonts w:cs="Arial"/>
          <w:sz w:val="22"/>
          <w:szCs w:val="22"/>
        </w:rPr>
      </w:pPr>
      <w:r w:rsidRPr="000F39A8">
        <w:rPr>
          <w:rFonts w:cs="Arial"/>
          <w:bCs/>
          <w:color w:val="000000"/>
          <w:sz w:val="22"/>
          <w:szCs w:val="22"/>
        </w:rPr>
        <w:t>3.</w:t>
      </w:r>
      <w:r>
        <w:rPr>
          <w:rFonts w:cs="Arial"/>
          <w:bCs/>
          <w:color w:val="000000"/>
          <w:sz w:val="22"/>
          <w:szCs w:val="22"/>
        </w:rPr>
        <w:t>7</w:t>
      </w:r>
      <w:r w:rsidRPr="000F39A8">
        <w:rPr>
          <w:rFonts w:cs="Arial"/>
          <w:bCs/>
          <w:color w:val="000000"/>
          <w:sz w:val="22"/>
          <w:szCs w:val="22"/>
        </w:rPr>
        <w:t>.</w:t>
      </w:r>
      <w:r w:rsidRPr="001B572E">
        <w:rPr>
          <w:rFonts w:cs="Arial"/>
          <w:b w:val="0"/>
          <w:bCs/>
          <w:color w:val="000000"/>
          <w:sz w:val="22"/>
          <w:szCs w:val="22"/>
        </w:rPr>
        <w:t xml:space="preserve"> </w:t>
      </w:r>
      <w:r w:rsidRPr="001B572E">
        <w:rPr>
          <w:rFonts w:cs="Arial"/>
          <w:bCs/>
          <w:color w:val="000000"/>
          <w:sz w:val="22"/>
          <w:szCs w:val="22"/>
        </w:rPr>
        <w:t>OBLIGACIONES Y RESPONSABILIDADES DEL CONTRATISTA</w:t>
      </w:r>
    </w:p>
    <w:p w:rsidR="00724C59" w:rsidRDefault="00724C59" w:rsidP="00724C59">
      <w:pPr>
        <w:pStyle w:val="NormalWeb"/>
        <w:spacing w:before="0" w:beforeAutospacing="0" w:after="0" w:afterAutospacing="0"/>
        <w:ind w:right="220"/>
        <w:jc w:val="both"/>
        <w:rPr>
          <w:rFonts w:ascii="Arial" w:hAnsi="Arial" w:cs="Arial"/>
          <w:color w:val="000000"/>
          <w:sz w:val="22"/>
          <w:szCs w:val="22"/>
        </w:rPr>
      </w:pPr>
    </w:p>
    <w:p w:rsidR="00724C59" w:rsidRDefault="00724C59" w:rsidP="00724C59">
      <w:pPr>
        <w:pStyle w:val="NormalWeb"/>
        <w:spacing w:before="0" w:beforeAutospacing="0" w:after="0" w:afterAutospacing="0"/>
        <w:ind w:right="220" w:firstLine="363"/>
        <w:jc w:val="both"/>
        <w:rPr>
          <w:rFonts w:ascii="Arial" w:hAnsi="Arial" w:cs="Arial"/>
          <w:color w:val="000000"/>
          <w:sz w:val="22"/>
          <w:szCs w:val="22"/>
        </w:rPr>
      </w:pPr>
      <w:r w:rsidRPr="001B572E">
        <w:rPr>
          <w:rFonts w:ascii="Arial" w:hAnsi="Arial" w:cs="Arial"/>
          <w:color w:val="000000"/>
          <w:sz w:val="22"/>
          <w:szCs w:val="22"/>
        </w:rPr>
        <w:t xml:space="preserve">Serán obligaciones del contratista </w:t>
      </w:r>
      <w:r>
        <w:rPr>
          <w:rFonts w:ascii="Arial" w:hAnsi="Arial" w:cs="Arial"/>
          <w:color w:val="000000"/>
          <w:sz w:val="22"/>
          <w:szCs w:val="22"/>
        </w:rPr>
        <w:t xml:space="preserve">además de las previstas en la Ley y en otras cláusulas de este pliego y del Proyecto o Memoria, </w:t>
      </w:r>
      <w:r w:rsidRPr="001B572E">
        <w:rPr>
          <w:rFonts w:ascii="Arial" w:hAnsi="Arial" w:cs="Arial"/>
          <w:color w:val="000000"/>
          <w:sz w:val="22"/>
          <w:szCs w:val="22"/>
        </w:rPr>
        <w:t>cuyo incumplimiento por su parte no implicará responsabilidad alguna para la Administración</w:t>
      </w:r>
      <w:r>
        <w:rPr>
          <w:rFonts w:ascii="Arial" w:hAnsi="Arial" w:cs="Arial"/>
          <w:color w:val="000000"/>
          <w:sz w:val="22"/>
          <w:szCs w:val="22"/>
        </w:rPr>
        <w:t>,</w:t>
      </w:r>
      <w:r w:rsidRPr="001B572E">
        <w:rPr>
          <w:rFonts w:ascii="Arial" w:hAnsi="Arial" w:cs="Arial"/>
          <w:color w:val="000000"/>
          <w:sz w:val="22"/>
          <w:szCs w:val="22"/>
        </w:rPr>
        <w:t xml:space="preserve"> las siguientes:</w:t>
      </w:r>
    </w:p>
    <w:p w:rsidR="00724C59" w:rsidRPr="00B21FD1" w:rsidRDefault="00724C59" w:rsidP="00724C59">
      <w:pPr>
        <w:pStyle w:val="NormalWeb"/>
        <w:spacing w:before="0" w:beforeAutospacing="0" w:after="0" w:afterAutospacing="0"/>
        <w:ind w:right="220" w:firstLine="363"/>
        <w:jc w:val="both"/>
        <w:rPr>
          <w:rFonts w:ascii="Arial" w:hAnsi="Arial" w:cs="Arial"/>
          <w:sz w:val="8"/>
          <w:szCs w:val="8"/>
        </w:rPr>
      </w:pPr>
    </w:p>
    <w:p w:rsidR="00724C59" w:rsidRDefault="00724C59" w:rsidP="00724C59">
      <w:pPr>
        <w:pStyle w:val="NormalWeb"/>
        <w:numPr>
          <w:ilvl w:val="0"/>
          <w:numId w:val="37"/>
        </w:numPr>
        <w:tabs>
          <w:tab w:val="clear" w:pos="720"/>
        </w:tabs>
        <w:spacing w:before="0" w:beforeAutospacing="0" w:after="0" w:afterAutospacing="0"/>
        <w:ind w:left="567" w:right="220" w:hanging="215"/>
        <w:jc w:val="both"/>
        <w:textAlignment w:val="baseline"/>
        <w:rPr>
          <w:rFonts w:ascii="Arial" w:hAnsi="Arial" w:cs="Arial"/>
          <w:color w:val="000000"/>
          <w:sz w:val="22"/>
          <w:szCs w:val="22"/>
        </w:rPr>
      </w:pPr>
      <w:r w:rsidRPr="001B572E">
        <w:rPr>
          <w:rFonts w:ascii="Arial" w:hAnsi="Arial" w:cs="Arial"/>
          <w:color w:val="000000"/>
          <w:sz w:val="22"/>
          <w:szCs w:val="22"/>
        </w:rPr>
        <w:t xml:space="preserve">Cumplir el programa de ejecución de los trabajos, así como el plazo total o los plazos parciales fijados para la </w:t>
      </w:r>
      <w:r>
        <w:rPr>
          <w:rFonts w:ascii="Arial" w:hAnsi="Arial" w:cs="Arial"/>
          <w:color w:val="000000"/>
          <w:sz w:val="22"/>
          <w:szCs w:val="22"/>
        </w:rPr>
        <w:t>ejecución de la obra</w:t>
      </w:r>
      <w:r w:rsidRPr="001B572E">
        <w:rPr>
          <w:rFonts w:ascii="Arial" w:hAnsi="Arial" w:cs="Arial"/>
          <w:color w:val="000000"/>
          <w:sz w:val="22"/>
          <w:szCs w:val="22"/>
        </w:rPr>
        <w:t>.</w:t>
      </w:r>
    </w:p>
    <w:p w:rsidR="00724C59" w:rsidRPr="00B21FD1" w:rsidRDefault="00724C59" w:rsidP="00724C59">
      <w:pPr>
        <w:pStyle w:val="NormalWeb"/>
        <w:spacing w:before="0" w:beforeAutospacing="0" w:after="0" w:afterAutospacing="0"/>
        <w:ind w:left="567" w:right="220"/>
        <w:jc w:val="both"/>
        <w:textAlignment w:val="baseline"/>
        <w:rPr>
          <w:rFonts w:ascii="Arial" w:hAnsi="Arial" w:cs="Arial"/>
          <w:color w:val="000000"/>
          <w:sz w:val="4"/>
          <w:szCs w:val="4"/>
        </w:rPr>
      </w:pPr>
    </w:p>
    <w:p w:rsidR="00724C59" w:rsidRDefault="00724C59" w:rsidP="00724C59">
      <w:pPr>
        <w:pStyle w:val="NormalWeb"/>
        <w:numPr>
          <w:ilvl w:val="0"/>
          <w:numId w:val="37"/>
        </w:numPr>
        <w:tabs>
          <w:tab w:val="clear" w:pos="720"/>
        </w:tabs>
        <w:spacing w:before="0" w:beforeAutospacing="0" w:after="0" w:afterAutospacing="0"/>
        <w:ind w:left="567" w:right="220" w:hanging="215"/>
        <w:jc w:val="both"/>
        <w:textAlignment w:val="baseline"/>
        <w:rPr>
          <w:rFonts w:ascii="Arial" w:hAnsi="Arial" w:cs="Arial"/>
          <w:color w:val="000000"/>
          <w:sz w:val="22"/>
          <w:szCs w:val="22"/>
        </w:rPr>
      </w:pPr>
      <w:r w:rsidRPr="001B572E">
        <w:rPr>
          <w:rFonts w:ascii="Arial" w:hAnsi="Arial" w:cs="Arial"/>
          <w:color w:val="000000"/>
          <w:sz w:val="22"/>
          <w:szCs w:val="22"/>
        </w:rPr>
        <w:t xml:space="preserve">No ejecutar trabajos no incluidos en el contrato sin conocimiento previo del órgano de contratación. </w:t>
      </w:r>
    </w:p>
    <w:p w:rsidR="00724C59" w:rsidRPr="00B21FD1" w:rsidRDefault="00724C59" w:rsidP="00724C59">
      <w:pPr>
        <w:pStyle w:val="NormalWeb"/>
        <w:spacing w:before="0" w:beforeAutospacing="0" w:after="0" w:afterAutospacing="0"/>
        <w:ind w:left="567" w:right="220"/>
        <w:jc w:val="both"/>
        <w:textAlignment w:val="baseline"/>
        <w:rPr>
          <w:rFonts w:ascii="Arial" w:hAnsi="Arial" w:cs="Arial"/>
          <w:color w:val="000000"/>
          <w:sz w:val="4"/>
          <w:szCs w:val="4"/>
        </w:rPr>
      </w:pPr>
    </w:p>
    <w:p w:rsidR="00724C59" w:rsidRDefault="00724C59" w:rsidP="00724C59">
      <w:pPr>
        <w:pStyle w:val="NormalWeb"/>
        <w:numPr>
          <w:ilvl w:val="0"/>
          <w:numId w:val="37"/>
        </w:numPr>
        <w:tabs>
          <w:tab w:val="clear" w:pos="720"/>
        </w:tabs>
        <w:spacing w:before="0" w:beforeAutospacing="0" w:after="0" w:afterAutospacing="0"/>
        <w:ind w:left="567" w:right="220" w:hanging="215"/>
        <w:jc w:val="both"/>
        <w:textAlignment w:val="baseline"/>
        <w:rPr>
          <w:rFonts w:ascii="Arial" w:hAnsi="Arial" w:cs="Arial"/>
          <w:color w:val="000000"/>
          <w:sz w:val="22"/>
          <w:szCs w:val="22"/>
        </w:rPr>
      </w:pPr>
      <w:r w:rsidRPr="001B572E">
        <w:rPr>
          <w:rFonts w:ascii="Arial" w:hAnsi="Arial" w:cs="Arial"/>
          <w:color w:val="000000"/>
          <w:sz w:val="22"/>
          <w:szCs w:val="22"/>
        </w:rPr>
        <w:t>Ejecutar el contrato a su “riesgo y ventura”, salvo los casos de fuerza mayor.</w:t>
      </w:r>
    </w:p>
    <w:p w:rsidR="00724C59" w:rsidRPr="00B21FD1" w:rsidRDefault="00724C59" w:rsidP="00724C59">
      <w:pPr>
        <w:pStyle w:val="NormalWeb"/>
        <w:spacing w:before="0" w:beforeAutospacing="0" w:after="0" w:afterAutospacing="0"/>
        <w:ind w:left="567" w:right="220"/>
        <w:jc w:val="both"/>
        <w:textAlignment w:val="baseline"/>
        <w:rPr>
          <w:rFonts w:ascii="Arial" w:hAnsi="Arial" w:cs="Arial"/>
          <w:color w:val="000000"/>
          <w:sz w:val="4"/>
          <w:szCs w:val="4"/>
        </w:rPr>
      </w:pPr>
    </w:p>
    <w:p w:rsidR="00724C59" w:rsidRDefault="00724C59" w:rsidP="00724C59">
      <w:pPr>
        <w:pStyle w:val="NormalWeb"/>
        <w:numPr>
          <w:ilvl w:val="0"/>
          <w:numId w:val="37"/>
        </w:numPr>
        <w:tabs>
          <w:tab w:val="clear" w:pos="720"/>
        </w:tabs>
        <w:spacing w:before="0" w:beforeAutospacing="0" w:after="0" w:afterAutospacing="0"/>
        <w:ind w:left="567" w:right="220" w:hanging="215"/>
        <w:jc w:val="both"/>
        <w:textAlignment w:val="baseline"/>
        <w:rPr>
          <w:rFonts w:ascii="Arial" w:hAnsi="Arial" w:cs="Arial"/>
          <w:color w:val="000000"/>
          <w:sz w:val="22"/>
          <w:szCs w:val="22"/>
        </w:rPr>
      </w:pPr>
      <w:r w:rsidRPr="001B572E">
        <w:rPr>
          <w:rFonts w:ascii="Arial" w:hAnsi="Arial" w:cs="Arial"/>
          <w:color w:val="000000"/>
          <w:sz w:val="22"/>
          <w:szCs w:val="22"/>
        </w:rPr>
        <w:t>Abonar los gastos que se deriven de la obtención de autorizaciones, licencias, documentos o cualquier otra información relacionada con la ejecución del contrato.</w:t>
      </w:r>
    </w:p>
    <w:p w:rsidR="00724C59" w:rsidRPr="00B21FD1" w:rsidRDefault="00724C59" w:rsidP="00724C59">
      <w:pPr>
        <w:pStyle w:val="NormalWeb"/>
        <w:spacing w:before="0" w:beforeAutospacing="0" w:after="0" w:afterAutospacing="0"/>
        <w:ind w:left="567" w:right="220"/>
        <w:jc w:val="both"/>
        <w:textAlignment w:val="baseline"/>
        <w:rPr>
          <w:rFonts w:ascii="Arial" w:hAnsi="Arial" w:cs="Arial"/>
          <w:color w:val="000000"/>
          <w:sz w:val="4"/>
          <w:szCs w:val="4"/>
        </w:rPr>
      </w:pPr>
    </w:p>
    <w:p w:rsidR="00724C59" w:rsidRDefault="00724C59" w:rsidP="00724C59">
      <w:pPr>
        <w:pStyle w:val="NormalWeb"/>
        <w:numPr>
          <w:ilvl w:val="0"/>
          <w:numId w:val="37"/>
        </w:numPr>
        <w:tabs>
          <w:tab w:val="clear" w:pos="720"/>
        </w:tabs>
        <w:spacing w:before="0" w:beforeAutospacing="0" w:after="0" w:afterAutospacing="0"/>
        <w:ind w:left="567" w:right="220" w:hanging="215"/>
        <w:jc w:val="both"/>
        <w:textAlignment w:val="baseline"/>
        <w:rPr>
          <w:rFonts w:ascii="Arial" w:hAnsi="Arial" w:cs="Arial"/>
          <w:color w:val="000000"/>
          <w:sz w:val="22"/>
          <w:szCs w:val="22"/>
        </w:rPr>
      </w:pPr>
      <w:r w:rsidRPr="001B572E">
        <w:rPr>
          <w:rFonts w:ascii="Arial" w:hAnsi="Arial" w:cs="Arial"/>
          <w:color w:val="000000"/>
          <w:sz w:val="22"/>
          <w:szCs w:val="22"/>
        </w:rPr>
        <w:t xml:space="preserve">Abonar los impuestos, derechos, tasas, compensaciones, precios públicos, otras prestaciones patrimoniales de carácter público y demás gravámenes y exacciones que resulten de la aplicación, según las disposiciones vigentes, con ocasión o como consecuencia del contrato o de su ejecución. </w:t>
      </w:r>
    </w:p>
    <w:p w:rsidR="00724C59" w:rsidRPr="00B21FD1" w:rsidRDefault="00724C59" w:rsidP="00724C59">
      <w:pPr>
        <w:pStyle w:val="NormalWeb"/>
        <w:spacing w:before="0" w:beforeAutospacing="0" w:after="0" w:afterAutospacing="0"/>
        <w:ind w:left="567" w:right="220"/>
        <w:jc w:val="both"/>
        <w:textAlignment w:val="baseline"/>
        <w:rPr>
          <w:rFonts w:ascii="Arial" w:hAnsi="Arial" w:cs="Arial"/>
          <w:color w:val="000000"/>
          <w:sz w:val="4"/>
          <w:szCs w:val="4"/>
        </w:rPr>
      </w:pPr>
    </w:p>
    <w:p w:rsidR="00724C59" w:rsidRDefault="00724C59" w:rsidP="00724C59">
      <w:pPr>
        <w:pStyle w:val="NormalWeb"/>
        <w:numPr>
          <w:ilvl w:val="0"/>
          <w:numId w:val="37"/>
        </w:numPr>
        <w:tabs>
          <w:tab w:val="clear" w:pos="720"/>
        </w:tabs>
        <w:spacing w:before="0" w:beforeAutospacing="0" w:after="0" w:afterAutospacing="0"/>
        <w:ind w:left="567" w:right="220" w:hanging="215"/>
        <w:jc w:val="both"/>
        <w:textAlignment w:val="baseline"/>
        <w:rPr>
          <w:rFonts w:ascii="Arial" w:hAnsi="Arial" w:cs="Arial"/>
          <w:color w:val="000000"/>
          <w:sz w:val="22"/>
          <w:szCs w:val="22"/>
        </w:rPr>
      </w:pPr>
      <w:r w:rsidRPr="001B572E">
        <w:rPr>
          <w:rFonts w:ascii="Arial" w:hAnsi="Arial" w:cs="Arial"/>
          <w:color w:val="000000"/>
          <w:sz w:val="22"/>
          <w:szCs w:val="22"/>
        </w:rPr>
        <w:t xml:space="preserve">Abonar cualquier otro gasto que, para la ejecución del objeto del contrato, esté incluido en los pliegos. </w:t>
      </w:r>
    </w:p>
    <w:p w:rsidR="00724C59" w:rsidRPr="00B21FD1" w:rsidRDefault="00724C59" w:rsidP="00724C59">
      <w:pPr>
        <w:pStyle w:val="NormalWeb"/>
        <w:spacing w:before="0" w:beforeAutospacing="0" w:after="0" w:afterAutospacing="0"/>
        <w:ind w:left="567" w:right="220"/>
        <w:jc w:val="both"/>
        <w:textAlignment w:val="baseline"/>
        <w:rPr>
          <w:rFonts w:ascii="Arial" w:hAnsi="Arial" w:cs="Arial"/>
          <w:color w:val="000000"/>
          <w:sz w:val="4"/>
          <w:szCs w:val="4"/>
        </w:rPr>
      </w:pPr>
    </w:p>
    <w:p w:rsidR="00724C59" w:rsidRDefault="00724C59" w:rsidP="00724C59">
      <w:pPr>
        <w:pStyle w:val="NormalWeb"/>
        <w:numPr>
          <w:ilvl w:val="0"/>
          <w:numId w:val="37"/>
        </w:numPr>
        <w:tabs>
          <w:tab w:val="clear" w:pos="720"/>
        </w:tabs>
        <w:spacing w:before="0" w:beforeAutospacing="0" w:after="0" w:afterAutospacing="0"/>
        <w:ind w:left="567" w:right="220" w:hanging="215"/>
        <w:jc w:val="both"/>
        <w:textAlignment w:val="baseline"/>
        <w:rPr>
          <w:rFonts w:ascii="Arial" w:hAnsi="Arial" w:cs="Arial"/>
          <w:color w:val="000000"/>
          <w:sz w:val="22"/>
          <w:szCs w:val="22"/>
        </w:rPr>
      </w:pPr>
      <w:r w:rsidRPr="001B572E">
        <w:rPr>
          <w:rFonts w:ascii="Arial" w:hAnsi="Arial" w:cs="Arial"/>
          <w:color w:val="000000"/>
          <w:sz w:val="22"/>
          <w:szCs w:val="22"/>
        </w:rPr>
        <w:lastRenderedPageBreak/>
        <w:t>Evitar la contaminación que se entenderá comprensiva del medio ambiente atmosférico, de los recursos naturales (cursos de agua, masas forestales, cosechas) y de cualesquiera otros bienes que puedan resultar dañados por motivo de la ejecución de l</w:t>
      </w:r>
      <w:r>
        <w:rPr>
          <w:rFonts w:ascii="Arial" w:hAnsi="Arial" w:cs="Arial"/>
          <w:color w:val="000000"/>
          <w:sz w:val="22"/>
          <w:szCs w:val="22"/>
        </w:rPr>
        <w:t>a obra</w:t>
      </w:r>
      <w:r w:rsidRPr="001B572E">
        <w:rPr>
          <w:rFonts w:ascii="Arial" w:hAnsi="Arial" w:cs="Arial"/>
          <w:color w:val="000000"/>
          <w:sz w:val="22"/>
          <w:szCs w:val="22"/>
        </w:rPr>
        <w:t>, cumpliendo las órdenes de la dirección para evitar contaminaciones.</w:t>
      </w:r>
    </w:p>
    <w:p w:rsidR="00724C59" w:rsidRPr="00B21FD1" w:rsidRDefault="00724C59" w:rsidP="00724C59">
      <w:pPr>
        <w:pStyle w:val="NormalWeb"/>
        <w:spacing w:before="0" w:beforeAutospacing="0" w:after="0" w:afterAutospacing="0"/>
        <w:ind w:left="567" w:right="220"/>
        <w:jc w:val="both"/>
        <w:textAlignment w:val="baseline"/>
        <w:rPr>
          <w:rFonts w:ascii="Arial" w:hAnsi="Arial" w:cs="Arial"/>
          <w:color w:val="000000"/>
          <w:sz w:val="4"/>
          <w:szCs w:val="4"/>
        </w:rPr>
      </w:pPr>
    </w:p>
    <w:p w:rsidR="00724C59" w:rsidRPr="00B21FD1" w:rsidRDefault="00724C59" w:rsidP="00724C59">
      <w:pPr>
        <w:pStyle w:val="NormalWeb"/>
        <w:numPr>
          <w:ilvl w:val="0"/>
          <w:numId w:val="37"/>
        </w:numPr>
        <w:tabs>
          <w:tab w:val="clear" w:pos="720"/>
        </w:tabs>
        <w:spacing w:before="0" w:beforeAutospacing="0" w:after="0" w:afterAutospacing="0"/>
        <w:ind w:left="567" w:right="220" w:hanging="215"/>
        <w:jc w:val="both"/>
        <w:textAlignment w:val="baseline"/>
        <w:rPr>
          <w:rFonts w:ascii="Arial" w:hAnsi="Arial" w:cs="Arial"/>
          <w:color w:val="000000"/>
          <w:sz w:val="22"/>
          <w:szCs w:val="22"/>
        </w:rPr>
      </w:pPr>
      <w:r w:rsidRPr="001B572E">
        <w:rPr>
          <w:rFonts w:ascii="Arial" w:hAnsi="Arial" w:cs="Arial"/>
          <w:sz w:val="22"/>
          <w:szCs w:val="22"/>
        </w:rPr>
        <w:t>La empresa contratista deberá contar o, en su caso, contratar al personal necesario para atender las obligaciones derivadas del contrato, disponiendo en todo momento de la plantilla adecuada para obtener el máximo nivel de calidad en la ejecución de las prestaciones objeto del contrato.</w:t>
      </w:r>
    </w:p>
    <w:p w:rsidR="00724C59" w:rsidRPr="00B21FD1" w:rsidRDefault="00724C59" w:rsidP="00724C59">
      <w:pPr>
        <w:pStyle w:val="NormalWeb"/>
        <w:spacing w:before="0" w:beforeAutospacing="0" w:after="0" w:afterAutospacing="0"/>
        <w:ind w:left="567" w:right="220"/>
        <w:jc w:val="both"/>
        <w:textAlignment w:val="baseline"/>
        <w:rPr>
          <w:rFonts w:ascii="Arial" w:hAnsi="Arial" w:cs="Arial"/>
          <w:color w:val="000000"/>
          <w:sz w:val="4"/>
          <w:szCs w:val="4"/>
        </w:rPr>
      </w:pPr>
    </w:p>
    <w:p w:rsidR="00724C59" w:rsidRPr="00B21FD1" w:rsidRDefault="00724C59" w:rsidP="00724C59">
      <w:pPr>
        <w:pStyle w:val="NormalWeb"/>
        <w:numPr>
          <w:ilvl w:val="0"/>
          <w:numId w:val="37"/>
        </w:numPr>
        <w:tabs>
          <w:tab w:val="clear" w:pos="720"/>
        </w:tabs>
        <w:spacing w:before="0" w:beforeAutospacing="0" w:after="0" w:afterAutospacing="0"/>
        <w:ind w:left="567" w:right="220" w:hanging="215"/>
        <w:jc w:val="both"/>
        <w:textAlignment w:val="baseline"/>
        <w:rPr>
          <w:rFonts w:ascii="Arial" w:hAnsi="Arial" w:cs="Arial"/>
          <w:color w:val="000000"/>
          <w:sz w:val="22"/>
          <w:szCs w:val="22"/>
        </w:rPr>
      </w:pPr>
      <w:r w:rsidRPr="001B572E">
        <w:rPr>
          <w:rFonts w:ascii="Arial" w:hAnsi="Arial" w:cs="Arial"/>
          <w:color w:val="000000"/>
          <w:sz w:val="22"/>
          <w:szCs w:val="22"/>
        </w:rPr>
        <w:t>Cumplir las disposiciones vigentes en materia Laboral, de Seguridad Social, Prevención de Riesgos Laborales y de Seguridad y Salud.</w:t>
      </w:r>
      <w:r w:rsidRPr="001B572E">
        <w:rPr>
          <w:rFonts w:ascii="Arial" w:hAnsi="Arial" w:cs="Arial"/>
          <w:sz w:val="22"/>
          <w:szCs w:val="22"/>
        </w:rPr>
        <w:t xml:space="preserve"> </w:t>
      </w:r>
    </w:p>
    <w:p w:rsidR="00724C59" w:rsidRPr="00B21FD1" w:rsidRDefault="00724C59" w:rsidP="00724C59">
      <w:pPr>
        <w:pStyle w:val="NormalWeb"/>
        <w:spacing w:before="0" w:beforeAutospacing="0" w:after="0" w:afterAutospacing="0"/>
        <w:ind w:left="567" w:right="220"/>
        <w:jc w:val="both"/>
        <w:textAlignment w:val="baseline"/>
        <w:rPr>
          <w:rFonts w:ascii="Arial" w:hAnsi="Arial" w:cs="Arial"/>
          <w:color w:val="000000"/>
          <w:sz w:val="4"/>
          <w:szCs w:val="4"/>
        </w:rPr>
      </w:pPr>
    </w:p>
    <w:p w:rsidR="00724C59" w:rsidRPr="00B21FD1" w:rsidRDefault="00724C59" w:rsidP="00724C59">
      <w:pPr>
        <w:pStyle w:val="NormalWeb"/>
        <w:numPr>
          <w:ilvl w:val="0"/>
          <w:numId w:val="37"/>
        </w:numPr>
        <w:tabs>
          <w:tab w:val="clear" w:pos="720"/>
        </w:tabs>
        <w:spacing w:before="0" w:beforeAutospacing="0" w:after="0" w:afterAutospacing="0"/>
        <w:ind w:left="567" w:right="220" w:hanging="215"/>
        <w:jc w:val="both"/>
        <w:textAlignment w:val="baseline"/>
        <w:rPr>
          <w:rFonts w:ascii="Arial" w:hAnsi="Arial" w:cs="Arial"/>
          <w:color w:val="000000"/>
          <w:sz w:val="22"/>
          <w:szCs w:val="22"/>
        </w:rPr>
      </w:pPr>
      <w:r w:rsidRPr="001B572E">
        <w:rPr>
          <w:rFonts w:ascii="Arial" w:hAnsi="Arial" w:cs="Arial"/>
          <w:sz w:val="22"/>
          <w:szCs w:val="22"/>
        </w:rPr>
        <w:t>C</w:t>
      </w:r>
      <w:r w:rsidRPr="00FA3D91">
        <w:rPr>
          <w:rFonts w:ascii="Arial" w:hAnsi="Arial" w:cs="Arial"/>
          <w:sz w:val="22"/>
          <w:szCs w:val="22"/>
        </w:rPr>
        <w:t xml:space="preserve">umplir durante todo el periodo de ejecución de contrato las normas y condiciones </w:t>
      </w:r>
      <w:r>
        <w:rPr>
          <w:rFonts w:ascii="Arial" w:hAnsi="Arial" w:cs="Arial"/>
          <w:sz w:val="22"/>
          <w:szCs w:val="22"/>
        </w:rPr>
        <w:t xml:space="preserve">salariales y de todo tipo </w:t>
      </w:r>
      <w:r w:rsidRPr="00FA3D91">
        <w:rPr>
          <w:rFonts w:ascii="Arial" w:hAnsi="Arial" w:cs="Arial"/>
          <w:sz w:val="22"/>
          <w:szCs w:val="22"/>
        </w:rPr>
        <w:t>fijadas en el Convenio Colectivo de aplicación</w:t>
      </w:r>
      <w:r>
        <w:rPr>
          <w:rFonts w:ascii="Arial" w:hAnsi="Arial" w:cs="Arial"/>
          <w:sz w:val="22"/>
          <w:szCs w:val="22"/>
        </w:rPr>
        <w:t xml:space="preserve">, </w:t>
      </w:r>
      <w:r w:rsidRPr="001B572E">
        <w:rPr>
          <w:rFonts w:ascii="Arial" w:hAnsi="Arial" w:cs="Arial"/>
          <w:sz w:val="22"/>
          <w:szCs w:val="22"/>
        </w:rPr>
        <w:t xml:space="preserve">pudiendo la Administración imponer penalidades en cuantía que podrá alcanzar el 10 por 100 del presupuesto del contrato para el caso de incumplimientos o retrasos reiterados en el pago de los salarios o la aplicación </w:t>
      </w:r>
      <w:r w:rsidRPr="00212FBB">
        <w:rPr>
          <w:rFonts w:ascii="Arial" w:hAnsi="Arial" w:cs="Arial"/>
          <w:sz w:val="22"/>
          <w:szCs w:val="22"/>
        </w:rPr>
        <w:t>de condiciones salariales inferiores a las derivadas de los convenios colectivos que sea grave y dolosa.</w:t>
      </w:r>
    </w:p>
    <w:p w:rsidR="00724C59" w:rsidRPr="00B21FD1" w:rsidRDefault="00724C59" w:rsidP="00724C59">
      <w:pPr>
        <w:pStyle w:val="NormalWeb"/>
        <w:spacing w:before="0" w:beforeAutospacing="0" w:after="0" w:afterAutospacing="0"/>
        <w:ind w:left="567" w:right="220"/>
        <w:jc w:val="both"/>
        <w:textAlignment w:val="baseline"/>
        <w:rPr>
          <w:rFonts w:ascii="Arial" w:hAnsi="Arial" w:cs="Arial"/>
          <w:color w:val="000000"/>
          <w:sz w:val="4"/>
          <w:szCs w:val="4"/>
        </w:rPr>
      </w:pPr>
    </w:p>
    <w:p w:rsidR="00724C59" w:rsidRDefault="00724C59" w:rsidP="00724C59">
      <w:pPr>
        <w:pStyle w:val="NormalWeb"/>
        <w:numPr>
          <w:ilvl w:val="0"/>
          <w:numId w:val="37"/>
        </w:numPr>
        <w:tabs>
          <w:tab w:val="clear" w:pos="720"/>
        </w:tabs>
        <w:spacing w:before="0" w:beforeAutospacing="0" w:after="0" w:afterAutospacing="0"/>
        <w:ind w:left="567" w:right="220" w:hanging="215"/>
        <w:jc w:val="both"/>
        <w:textAlignment w:val="baseline"/>
        <w:rPr>
          <w:rFonts w:ascii="Arial" w:hAnsi="Arial" w:cs="Arial"/>
          <w:color w:val="000000"/>
          <w:sz w:val="22"/>
          <w:szCs w:val="22"/>
        </w:rPr>
      </w:pPr>
      <w:r w:rsidRPr="00212FBB">
        <w:rPr>
          <w:rFonts w:ascii="Arial" w:hAnsi="Arial" w:cs="Arial"/>
          <w:color w:val="000000"/>
          <w:sz w:val="22"/>
          <w:szCs w:val="22"/>
        </w:rPr>
        <w:t>Respetar la normativa vigente, nacional y de la Unión Europea, en materia de protección de datos.</w:t>
      </w:r>
    </w:p>
    <w:p w:rsidR="00724C59" w:rsidRPr="00B21FD1" w:rsidRDefault="00724C59" w:rsidP="00724C59">
      <w:pPr>
        <w:pStyle w:val="NormalWeb"/>
        <w:spacing w:before="0" w:beforeAutospacing="0" w:after="0" w:afterAutospacing="0"/>
        <w:ind w:left="567" w:right="220"/>
        <w:jc w:val="both"/>
        <w:textAlignment w:val="baseline"/>
        <w:rPr>
          <w:rFonts w:ascii="Arial" w:hAnsi="Arial" w:cs="Arial"/>
          <w:color w:val="000000"/>
          <w:sz w:val="4"/>
          <w:szCs w:val="4"/>
        </w:rPr>
      </w:pPr>
    </w:p>
    <w:p w:rsidR="00724C59" w:rsidRDefault="00724C59" w:rsidP="00724C59">
      <w:pPr>
        <w:pStyle w:val="NormalWeb"/>
        <w:numPr>
          <w:ilvl w:val="0"/>
          <w:numId w:val="37"/>
        </w:numPr>
        <w:tabs>
          <w:tab w:val="clear" w:pos="720"/>
        </w:tabs>
        <w:spacing w:before="0" w:beforeAutospacing="0" w:after="0" w:afterAutospacing="0"/>
        <w:ind w:left="567" w:right="220" w:hanging="215"/>
        <w:jc w:val="both"/>
        <w:textAlignment w:val="baseline"/>
        <w:rPr>
          <w:rFonts w:ascii="Arial" w:hAnsi="Arial" w:cs="Arial"/>
          <w:color w:val="000000"/>
          <w:sz w:val="22"/>
          <w:szCs w:val="22"/>
        </w:rPr>
      </w:pPr>
      <w:r w:rsidRPr="00212FBB">
        <w:rPr>
          <w:rFonts w:ascii="Arial" w:hAnsi="Arial" w:cs="Arial"/>
          <w:color w:val="000000"/>
          <w:sz w:val="22"/>
          <w:szCs w:val="22"/>
        </w:rPr>
        <w:t>Tener suscritos los seguros obligatorios, así como un seguro de responsabilidad civil por</w:t>
      </w:r>
      <w:r w:rsidRPr="00305532">
        <w:rPr>
          <w:rFonts w:ascii="Arial" w:hAnsi="Arial" w:cs="Arial"/>
          <w:color w:val="000000"/>
          <w:sz w:val="22"/>
          <w:szCs w:val="22"/>
        </w:rPr>
        <w:t xml:space="preserve"> daños a terceros, tanto a personas como a cosas, así como por daños producidos a la Diputación de Palencia o a su personal durante la vigencia del contrato como consecuencia de la ejecución del contrato, con una indemnización, en caso de accidente, del</w:t>
      </w:r>
      <w:r>
        <w:rPr>
          <w:rFonts w:ascii="Arial" w:hAnsi="Arial" w:cs="Arial"/>
          <w:color w:val="000000"/>
          <w:sz w:val="22"/>
          <w:szCs w:val="22"/>
        </w:rPr>
        <w:t xml:space="preserve"> </w:t>
      </w:r>
      <w:r w:rsidRPr="00305532">
        <w:rPr>
          <w:rFonts w:ascii="Arial" w:hAnsi="Arial" w:cs="Arial"/>
          <w:color w:val="000000"/>
          <w:sz w:val="22"/>
          <w:szCs w:val="22"/>
        </w:rPr>
        <w:t>mínimo establecido por la legislación vigente</w:t>
      </w:r>
      <w:r>
        <w:rPr>
          <w:rFonts w:ascii="Arial" w:hAnsi="Arial" w:cs="Arial"/>
          <w:color w:val="000000"/>
          <w:sz w:val="22"/>
          <w:szCs w:val="22"/>
        </w:rPr>
        <w:t xml:space="preserve"> o del importe señalado en su caso en el </w:t>
      </w:r>
      <w:r w:rsidRPr="00A46EBA">
        <w:rPr>
          <w:rFonts w:ascii="Arial" w:hAnsi="Arial" w:cs="Arial"/>
          <w:b/>
          <w:color w:val="000000"/>
          <w:sz w:val="22"/>
          <w:szCs w:val="22"/>
        </w:rPr>
        <w:t>apartado F</w:t>
      </w:r>
      <w:r>
        <w:rPr>
          <w:rFonts w:ascii="Arial" w:hAnsi="Arial" w:cs="Arial"/>
          <w:b/>
          <w:color w:val="000000"/>
          <w:sz w:val="22"/>
          <w:szCs w:val="22"/>
        </w:rPr>
        <w:t>7</w:t>
      </w:r>
      <w:r w:rsidRPr="00A46EBA">
        <w:rPr>
          <w:rFonts w:ascii="Arial" w:hAnsi="Arial" w:cs="Arial"/>
          <w:b/>
          <w:color w:val="000000"/>
          <w:sz w:val="22"/>
          <w:szCs w:val="22"/>
        </w:rPr>
        <w:t xml:space="preserve"> del CCP</w:t>
      </w:r>
      <w:r>
        <w:rPr>
          <w:rFonts w:ascii="Arial" w:hAnsi="Arial" w:cs="Arial"/>
          <w:color w:val="000000"/>
          <w:sz w:val="22"/>
          <w:szCs w:val="22"/>
        </w:rPr>
        <w:t>.</w:t>
      </w:r>
    </w:p>
    <w:p w:rsidR="00724C59" w:rsidRPr="00B21FD1" w:rsidRDefault="00724C59" w:rsidP="00724C59">
      <w:pPr>
        <w:pStyle w:val="NormalWeb"/>
        <w:spacing w:before="0" w:beforeAutospacing="0" w:after="0" w:afterAutospacing="0"/>
        <w:ind w:right="220"/>
        <w:jc w:val="both"/>
        <w:textAlignment w:val="baseline"/>
        <w:rPr>
          <w:rFonts w:ascii="Arial" w:hAnsi="Arial" w:cs="Arial"/>
          <w:color w:val="000000"/>
          <w:sz w:val="4"/>
          <w:szCs w:val="4"/>
        </w:rPr>
      </w:pPr>
    </w:p>
    <w:p w:rsidR="00724C59" w:rsidRPr="00305532" w:rsidRDefault="00724C59" w:rsidP="00724C59">
      <w:pPr>
        <w:pStyle w:val="NormalWeb"/>
        <w:numPr>
          <w:ilvl w:val="0"/>
          <w:numId w:val="37"/>
        </w:numPr>
        <w:tabs>
          <w:tab w:val="clear" w:pos="720"/>
        </w:tabs>
        <w:spacing w:before="0" w:beforeAutospacing="0" w:after="0" w:afterAutospacing="0"/>
        <w:ind w:left="567" w:right="220" w:hanging="215"/>
        <w:jc w:val="both"/>
        <w:textAlignment w:val="baseline"/>
        <w:rPr>
          <w:rFonts w:ascii="Arial" w:hAnsi="Arial" w:cs="Arial"/>
          <w:color w:val="000000"/>
          <w:sz w:val="22"/>
          <w:szCs w:val="22"/>
        </w:rPr>
      </w:pPr>
      <w:r>
        <w:rPr>
          <w:rFonts w:ascii="Arial" w:hAnsi="Arial" w:cs="Arial"/>
          <w:color w:val="000000"/>
          <w:sz w:val="22"/>
          <w:szCs w:val="22"/>
        </w:rPr>
        <w:t xml:space="preserve">Cumplir aquellos otros requisitos que se indiquen en el </w:t>
      </w:r>
      <w:r w:rsidRPr="008E5A3B">
        <w:rPr>
          <w:rFonts w:ascii="Arial" w:hAnsi="Arial" w:cs="Arial"/>
          <w:b/>
          <w:color w:val="000000"/>
          <w:sz w:val="22"/>
          <w:szCs w:val="22"/>
        </w:rPr>
        <w:t>apartado F</w:t>
      </w:r>
      <w:r>
        <w:rPr>
          <w:rFonts w:ascii="Arial" w:hAnsi="Arial" w:cs="Arial"/>
          <w:b/>
          <w:color w:val="000000"/>
          <w:sz w:val="22"/>
          <w:szCs w:val="22"/>
        </w:rPr>
        <w:t>7</w:t>
      </w:r>
      <w:r w:rsidRPr="008E5A3B">
        <w:rPr>
          <w:rFonts w:ascii="Arial" w:hAnsi="Arial" w:cs="Arial"/>
          <w:b/>
          <w:color w:val="000000"/>
          <w:sz w:val="22"/>
          <w:szCs w:val="22"/>
        </w:rPr>
        <w:t xml:space="preserve"> del CCP</w:t>
      </w:r>
      <w:r>
        <w:rPr>
          <w:rFonts w:ascii="Arial" w:hAnsi="Arial" w:cs="Arial"/>
          <w:color w:val="000000"/>
          <w:sz w:val="22"/>
          <w:szCs w:val="22"/>
        </w:rPr>
        <w:t>.</w:t>
      </w:r>
    </w:p>
    <w:p w:rsidR="00724C59" w:rsidRPr="006A673E" w:rsidRDefault="00724C59" w:rsidP="00724C59">
      <w:pPr>
        <w:pStyle w:val="NormalWeb"/>
        <w:spacing w:before="0" w:beforeAutospacing="0" w:after="0" w:afterAutospacing="0"/>
        <w:ind w:right="220"/>
        <w:jc w:val="both"/>
        <w:textAlignment w:val="baseline"/>
        <w:rPr>
          <w:rFonts w:ascii="Arial" w:hAnsi="Arial" w:cs="Arial"/>
          <w:color w:val="000000"/>
          <w:sz w:val="22"/>
          <w:szCs w:val="22"/>
        </w:rPr>
      </w:pPr>
    </w:p>
    <w:p w:rsidR="00724C59" w:rsidRDefault="00724C59" w:rsidP="00724C59">
      <w:pPr>
        <w:pStyle w:val="NormalWeb"/>
        <w:spacing w:before="0" w:beforeAutospacing="0" w:after="0" w:afterAutospacing="0"/>
        <w:ind w:right="220" w:firstLine="363"/>
        <w:jc w:val="both"/>
        <w:textAlignment w:val="baseline"/>
        <w:rPr>
          <w:rFonts w:ascii="Arial" w:hAnsi="Arial" w:cs="Arial"/>
          <w:color w:val="000000"/>
          <w:sz w:val="22"/>
          <w:szCs w:val="22"/>
        </w:rPr>
      </w:pPr>
      <w:r w:rsidRPr="006A673E">
        <w:rPr>
          <w:rFonts w:ascii="Arial" w:hAnsi="Arial" w:cs="Arial"/>
          <w:color w:val="000000"/>
          <w:sz w:val="22"/>
          <w:szCs w:val="22"/>
        </w:rPr>
        <w:t xml:space="preserve">El derecho a la negociación colectiva de los trabajadores de la empresa no podrá afectar en ningún caso a la ejecución del contrato que regula este pliego, de manera que en ningún caso el ejercicio </w:t>
      </w:r>
      <w:r>
        <w:rPr>
          <w:rFonts w:ascii="Arial" w:hAnsi="Arial" w:cs="Arial"/>
          <w:color w:val="000000"/>
          <w:sz w:val="22"/>
          <w:szCs w:val="22"/>
        </w:rPr>
        <w:t xml:space="preserve">del derecho de huelga o de otros </w:t>
      </w:r>
      <w:r w:rsidRPr="006A673E">
        <w:rPr>
          <w:rFonts w:ascii="Arial" w:hAnsi="Arial" w:cs="Arial"/>
          <w:color w:val="000000"/>
          <w:sz w:val="22"/>
          <w:szCs w:val="22"/>
        </w:rPr>
        <w:t xml:space="preserve">derechos de los trabajadores </w:t>
      </w:r>
      <w:r>
        <w:rPr>
          <w:rFonts w:ascii="Arial" w:hAnsi="Arial" w:cs="Arial"/>
          <w:color w:val="000000"/>
          <w:sz w:val="22"/>
          <w:szCs w:val="22"/>
        </w:rPr>
        <w:t>podrá impedir la correcta ejecución del contrato ni el cumplimiento de las obligaciones y responsabilidades del contratista.</w:t>
      </w:r>
    </w:p>
    <w:p w:rsidR="00724C59" w:rsidRPr="00F568E3" w:rsidRDefault="00724C59" w:rsidP="00724C59">
      <w:pPr>
        <w:pStyle w:val="NormalWeb"/>
        <w:spacing w:before="0" w:beforeAutospacing="0" w:after="0" w:afterAutospacing="0"/>
        <w:ind w:right="220"/>
        <w:jc w:val="both"/>
        <w:textAlignment w:val="baseline"/>
        <w:rPr>
          <w:rFonts w:ascii="Arial" w:hAnsi="Arial" w:cs="Arial"/>
          <w:color w:val="000000"/>
          <w:sz w:val="22"/>
          <w:szCs w:val="22"/>
        </w:rPr>
      </w:pPr>
    </w:p>
    <w:p w:rsidR="00724C59" w:rsidRPr="00F568E3" w:rsidRDefault="00724C59" w:rsidP="00724C59">
      <w:pPr>
        <w:autoSpaceDE w:val="0"/>
        <w:autoSpaceDN w:val="0"/>
        <w:adjustRightInd w:val="0"/>
        <w:jc w:val="left"/>
        <w:rPr>
          <w:rFonts w:eastAsiaTheme="minorHAnsi" w:cs="Arial"/>
          <w:sz w:val="20"/>
          <w:lang w:eastAsia="en-US"/>
        </w:rPr>
      </w:pPr>
    </w:p>
    <w:p w:rsidR="00724C59" w:rsidRDefault="00724C59" w:rsidP="00724C59">
      <w:pPr>
        <w:autoSpaceDE w:val="0"/>
        <w:autoSpaceDN w:val="0"/>
        <w:adjustRightInd w:val="0"/>
        <w:rPr>
          <w:rFonts w:eastAsiaTheme="minorHAnsi" w:cs="Arial"/>
          <w:sz w:val="22"/>
          <w:lang w:eastAsia="en-US"/>
        </w:rPr>
      </w:pPr>
      <w:r>
        <w:rPr>
          <w:rFonts w:eastAsiaTheme="minorHAnsi" w:cs="Arial"/>
          <w:b/>
          <w:sz w:val="22"/>
          <w:lang w:eastAsia="en-US"/>
        </w:rPr>
        <w:t xml:space="preserve">3.8. </w:t>
      </w:r>
      <w:r w:rsidRPr="00FC6119">
        <w:rPr>
          <w:rFonts w:eastAsiaTheme="minorHAnsi" w:cs="Arial"/>
          <w:b/>
          <w:sz w:val="22"/>
          <w:lang w:eastAsia="en-US"/>
        </w:rPr>
        <w:t>OBLIGACIONES RELATIVAS A LA FISCALIDAD, PROTECCIÓN DEL MEDIO AMBIENTE, EMPLEO Y CONDICIONES LABORALES Y DE CONTRATAR A UN PORCENTAJE ESPECÍFICO DE PERSONAS CON DISCAPACIDAD</w:t>
      </w:r>
      <w:r>
        <w:rPr>
          <w:rFonts w:eastAsiaTheme="minorHAnsi" w:cs="Arial"/>
          <w:sz w:val="22"/>
          <w:lang w:eastAsia="en-US"/>
        </w:rPr>
        <w:t>.</w:t>
      </w:r>
    </w:p>
    <w:p w:rsidR="00724C59" w:rsidRPr="00FC6119" w:rsidRDefault="00724C59" w:rsidP="00724C59">
      <w:pPr>
        <w:autoSpaceDE w:val="0"/>
        <w:autoSpaceDN w:val="0"/>
        <w:adjustRightInd w:val="0"/>
        <w:jc w:val="left"/>
        <w:rPr>
          <w:rFonts w:eastAsiaTheme="minorHAnsi" w:cs="Arial"/>
          <w:sz w:val="22"/>
          <w:lang w:eastAsia="en-US"/>
        </w:rPr>
      </w:pPr>
    </w:p>
    <w:p w:rsidR="00724C59" w:rsidRDefault="00724C59" w:rsidP="00724C59">
      <w:pPr>
        <w:autoSpaceDE w:val="0"/>
        <w:autoSpaceDN w:val="0"/>
        <w:adjustRightInd w:val="0"/>
        <w:ind w:firstLine="284"/>
        <w:rPr>
          <w:rFonts w:eastAsiaTheme="minorHAnsi" w:cs="Arial"/>
          <w:sz w:val="22"/>
          <w:lang w:eastAsia="en-US"/>
        </w:rPr>
      </w:pPr>
      <w:r w:rsidRPr="00FC6119">
        <w:rPr>
          <w:rFonts w:eastAsiaTheme="minorHAnsi" w:cs="Arial"/>
          <w:sz w:val="22"/>
          <w:lang w:eastAsia="en-US"/>
        </w:rPr>
        <w:t xml:space="preserve">El contratista está obligado al cumplimiento de la normativa vigente en materia </w:t>
      </w:r>
      <w:r>
        <w:rPr>
          <w:rFonts w:eastAsiaTheme="minorHAnsi" w:cs="Arial"/>
          <w:sz w:val="22"/>
          <w:lang w:eastAsia="en-US"/>
        </w:rPr>
        <w:t>fiscal, de protección de medio ambiente, l</w:t>
      </w:r>
      <w:r w:rsidRPr="00FC6119">
        <w:rPr>
          <w:rFonts w:eastAsiaTheme="minorHAnsi" w:cs="Arial"/>
          <w:sz w:val="22"/>
          <w:lang w:eastAsia="en-US"/>
        </w:rPr>
        <w:t>aboral, de seguridad social, de</w:t>
      </w:r>
      <w:r>
        <w:rPr>
          <w:rFonts w:eastAsiaTheme="minorHAnsi" w:cs="Arial"/>
          <w:sz w:val="22"/>
          <w:lang w:eastAsia="en-US"/>
        </w:rPr>
        <w:t xml:space="preserve"> </w:t>
      </w:r>
      <w:r w:rsidRPr="00FC6119">
        <w:rPr>
          <w:rFonts w:eastAsiaTheme="minorHAnsi" w:cs="Arial"/>
          <w:sz w:val="22"/>
          <w:lang w:eastAsia="en-US"/>
        </w:rPr>
        <w:t>integración social de minusválidos y de prevención de riesgos laborales, conforme a lo dispuesto en la Ley 31/1995, de</w:t>
      </w:r>
      <w:r>
        <w:rPr>
          <w:rFonts w:eastAsiaTheme="minorHAnsi" w:cs="Arial"/>
          <w:sz w:val="22"/>
          <w:lang w:eastAsia="en-US"/>
        </w:rPr>
        <w:t xml:space="preserve"> </w:t>
      </w:r>
      <w:r w:rsidRPr="00FC6119">
        <w:rPr>
          <w:rFonts w:eastAsiaTheme="minorHAnsi" w:cs="Arial"/>
          <w:sz w:val="22"/>
          <w:lang w:eastAsia="en-US"/>
        </w:rPr>
        <w:t>8 de noviembre, sobre Prevención de Riesgos Laborales, y sus normas reglamentarias y de desarrollo.</w:t>
      </w:r>
    </w:p>
    <w:p w:rsidR="00724C59" w:rsidRDefault="00724C59" w:rsidP="00724C59">
      <w:pPr>
        <w:autoSpaceDE w:val="0"/>
        <w:autoSpaceDN w:val="0"/>
        <w:adjustRightInd w:val="0"/>
        <w:rPr>
          <w:rFonts w:eastAsiaTheme="minorHAnsi" w:cs="Arial"/>
          <w:sz w:val="22"/>
          <w:lang w:eastAsia="en-US"/>
        </w:rPr>
      </w:pPr>
    </w:p>
    <w:p w:rsidR="00724C59" w:rsidRPr="00FC6119" w:rsidRDefault="00724C59" w:rsidP="00724C59">
      <w:pPr>
        <w:autoSpaceDE w:val="0"/>
        <w:autoSpaceDN w:val="0"/>
        <w:adjustRightInd w:val="0"/>
        <w:ind w:firstLine="284"/>
        <w:rPr>
          <w:rFonts w:cs="Arial"/>
          <w:color w:val="000000"/>
          <w:szCs w:val="22"/>
        </w:rPr>
      </w:pPr>
      <w:r>
        <w:rPr>
          <w:rFonts w:eastAsiaTheme="minorHAnsi" w:cs="Arial"/>
          <w:sz w:val="22"/>
          <w:lang w:eastAsia="en-US"/>
        </w:rPr>
        <w:t xml:space="preserve">En la elaboración de sus ofertas, los licitadores deberán tener </w:t>
      </w:r>
      <w:r w:rsidRPr="00FC6119">
        <w:rPr>
          <w:rFonts w:eastAsiaTheme="minorHAnsi" w:cs="Arial"/>
          <w:sz w:val="22"/>
          <w:lang w:eastAsia="en-US"/>
        </w:rPr>
        <w:t>en cuenta las</w:t>
      </w:r>
      <w:r>
        <w:rPr>
          <w:rFonts w:eastAsiaTheme="minorHAnsi" w:cs="Arial"/>
          <w:sz w:val="22"/>
          <w:lang w:eastAsia="en-US"/>
        </w:rPr>
        <w:t xml:space="preserve"> </w:t>
      </w:r>
      <w:r w:rsidRPr="00FC6119">
        <w:rPr>
          <w:rFonts w:eastAsiaTheme="minorHAnsi" w:cs="Arial"/>
          <w:sz w:val="22"/>
          <w:lang w:eastAsia="en-US"/>
        </w:rPr>
        <w:t>obligaciones derivadas de las disposiciones vigentes en materia de fiscalidad, protección del medio ambiente,</w:t>
      </w:r>
      <w:r>
        <w:rPr>
          <w:rFonts w:eastAsiaTheme="minorHAnsi" w:cs="Arial"/>
          <w:sz w:val="22"/>
          <w:lang w:eastAsia="en-US"/>
        </w:rPr>
        <w:t xml:space="preserve"> </w:t>
      </w:r>
      <w:r w:rsidRPr="00FC6119">
        <w:rPr>
          <w:rFonts w:eastAsiaTheme="minorHAnsi" w:cs="Arial"/>
          <w:sz w:val="22"/>
          <w:lang w:eastAsia="en-US"/>
        </w:rPr>
        <w:t>protección del empleo, igualdad de género, condiciones de trabajo, prevención de riesgos laborales e inserción</w:t>
      </w:r>
      <w:r>
        <w:rPr>
          <w:rFonts w:eastAsiaTheme="minorHAnsi" w:cs="Arial"/>
          <w:sz w:val="22"/>
          <w:lang w:eastAsia="en-US"/>
        </w:rPr>
        <w:t xml:space="preserve"> </w:t>
      </w:r>
      <w:r w:rsidRPr="00FC6119">
        <w:rPr>
          <w:rFonts w:eastAsiaTheme="minorHAnsi" w:cs="Arial"/>
          <w:sz w:val="22"/>
          <w:lang w:eastAsia="en-US"/>
        </w:rPr>
        <w:t>sociolaboral de las personas con discapacidad, y a la obligación de contratar a un número o porcentaje específico de</w:t>
      </w:r>
      <w:r>
        <w:rPr>
          <w:rFonts w:eastAsiaTheme="minorHAnsi" w:cs="Arial"/>
          <w:sz w:val="22"/>
          <w:lang w:eastAsia="en-US"/>
        </w:rPr>
        <w:t xml:space="preserve"> </w:t>
      </w:r>
      <w:r w:rsidRPr="00FC6119">
        <w:rPr>
          <w:rFonts w:eastAsiaTheme="minorHAnsi" w:cs="Arial"/>
          <w:sz w:val="22"/>
          <w:lang w:eastAsia="en-US"/>
        </w:rPr>
        <w:t>personas con discapacidad, y protección del medio ambiente, sin perjuicio de la aplicación de lo dispuesto en el</w:t>
      </w:r>
      <w:r>
        <w:rPr>
          <w:rFonts w:eastAsiaTheme="minorHAnsi" w:cs="Arial"/>
          <w:sz w:val="22"/>
          <w:lang w:eastAsia="en-US"/>
        </w:rPr>
        <w:t xml:space="preserve"> </w:t>
      </w:r>
      <w:r w:rsidRPr="00FC6119">
        <w:rPr>
          <w:rFonts w:eastAsiaTheme="minorHAnsi" w:cs="Arial"/>
          <w:sz w:val="22"/>
          <w:lang w:eastAsia="en-US"/>
        </w:rPr>
        <w:t>artículo 149 de la L</w:t>
      </w:r>
      <w:r>
        <w:rPr>
          <w:rFonts w:eastAsiaTheme="minorHAnsi" w:cs="Arial"/>
          <w:sz w:val="22"/>
          <w:lang w:eastAsia="en-US"/>
        </w:rPr>
        <w:t xml:space="preserve">CSP </w:t>
      </w:r>
      <w:r w:rsidRPr="00FC6119">
        <w:rPr>
          <w:rFonts w:eastAsiaTheme="minorHAnsi" w:cs="Arial"/>
          <w:sz w:val="22"/>
          <w:lang w:eastAsia="en-US"/>
        </w:rPr>
        <w:t>sobre verificación de las ofertas que</w:t>
      </w:r>
      <w:r>
        <w:rPr>
          <w:rFonts w:eastAsiaTheme="minorHAnsi" w:cs="Arial"/>
          <w:sz w:val="22"/>
          <w:lang w:eastAsia="en-US"/>
        </w:rPr>
        <w:t xml:space="preserve"> </w:t>
      </w:r>
      <w:r w:rsidRPr="00FC6119">
        <w:rPr>
          <w:rFonts w:eastAsiaTheme="minorHAnsi" w:cs="Arial"/>
          <w:sz w:val="22"/>
          <w:lang w:eastAsia="en-US"/>
        </w:rPr>
        <w:t>incluyan valores anormales o desproporcionados.</w:t>
      </w:r>
    </w:p>
    <w:p w:rsidR="00724C59" w:rsidRDefault="00724C59" w:rsidP="00724C59">
      <w:pPr>
        <w:pStyle w:val="NormalWeb"/>
        <w:spacing w:before="0" w:beforeAutospacing="0" w:after="0" w:afterAutospacing="0"/>
        <w:ind w:right="220"/>
        <w:jc w:val="both"/>
        <w:textAlignment w:val="baseline"/>
        <w:rPr>
          <w:rFonts w:ascii="Arial" w:hAnsi="Arial" w:cs="Arial"/>
          <w:color w:val="000000"/>
          <w:sz w:val="22"/>
          <w:szCs w:val="22"/>
        </w:rPr>
      </w:pPr>
    </w:p>
    <w:p w:rsidR="00724C59" w:rsidRDefault="00724C59" w:rsidP="00724C59">
      <w:pPr>
        <w:pStyle w:val="NormalWeb"/>
        <w:spacing w:before="0" w:beforeAutospacing="0" w:after="0" w:afterAutospacing="0"/>
        <w:ind w:right="220"/>
        <w:jc w:val="both"/>
        <w:textAlignment w:val="baseline"/>
        <w:rPr>
          <w:rFonts w:ascii="Arial" w:hAnsi="Arial" w:cs="Arial"/>
          <w:color w:val="000000"/>
          <w:sz w:val="22"/>
          <w:szCs w:val="22"/>
        </w:rPr>
      </w:pPr>
    </w:p>
    <w:p w:rsidR="00724C59" w:rsidRPr="00B423E2" w:rsidRDefault="00724C59" w:rsidP="00724C59">
      <w:pPr>
        <w:pStyle w:val="Ttulo2"/>
        <w:jc w:val="both"/>
        <w:rPr>
          <w:rFonts w:cs="Arial"/>
          <w:b w:val="0"/>
          <w:sz w:val="22"/>
          <w:szCs w:val="22"/>
        </w:rPr>
      </w:pPr>
      <w:r w:rsidRPr="000D759B">
        <w:rPr>
          <w:rFonts w:cs="Arial"/>
          <w:bCs/>
          <w:color w:val="000000"/>
          <w:sz w:val="22"/>
          <w:szCs w:val="22"/>
        </w:rPr>
        <w:t>3.</w:t>
      </w:r>
      <w:r>
        <w:rPr>
          <w:rFonts w:cs="Arial"/>
          <w:bCs/>
          <w:color w:val="000000"/>
          <w:sz w:val="22"/>
          <w:szCs w:val="22"/>
        </w:rPr>
        <w:t>9</w:t>
      </w:r>
      <w:r w:rsidRPr="000D759B">
        <w:rPr>
          <w:rFonts w:cs="Arial"/>
          <w:bCs/>
          <w:color w:val="000000"/>
          <w:sz w:val="22"/>
          <w:szCs w:val="22"/>
        </w:rPr>
        <w:t>.</w:t>
      </w:r>
      <w:r w:rsidRPr="001B572E">
        <w:rPr>
          <w:rFonts w:cs="Arial"/>
          <w:b w:val="0"/>
          <w:bCs/>
          <w:color w:val="000000"/>
          <w:sz w:val="22"/>
          <w:szCs w:val="22"/>
        </w:rPr>
        <w:t xml:space="preserve"> </w:t>
      </w:r>
      <w:r w:rsidRPr="001B572E">
        <w:rPr>
          <w:rFonts w:cs="Arial"/>
          <w:bCs/>
          <w:color w:val="000000"/>
          <w:sz w:val="22"/>
          <w:szCs w:val="22"/>
        </w:rPr>
        <w:t>CONDICIONES ESPECIALES DE EJECUCIÓN</w:t>
      </w:r>
    </w:p>
    <w:p w:rsidR="00724C59" w:rsidRDefault="00724C59" w:rsidP="00724C59">
      <w:pPr>
        <w:pStyle w:val="NormalWeb"/>
        <w:spacing w:before="0" w:beforeAutospacing="0" w:after="0" w:afterAutospacing="0"/>
        <w:jc w:val="both"/>
        <w:rPr>
          <w:rFonts w:ascii="Arial" w:hAnsi="Arial" w:cs="Arial"/>
          <w:color w:val="000000"/>
          <w:sz w:val="22"/>
          <w:szCs w:val="22"/>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Se establecen las condiciones especiales de ejecución del contrato que en su caso figuran en el </w:t>
      </w:r>
      <w:r w:rsidRPr="004F4916">
        <w:rPr>
          <w:rFonts w:ascii="Arial" w:hAnsi="Arial" w:cs="Arial"/>
          <w:b/>
          <w:color w:val="000000"/>
          <w:sz w:val="22"/>
          <w:szCs w:val="22"/>
        </w:rPr>
        <w:t>apartado J del CCP</w:t>
      </w:r>
      <w:r w:rsidRPr="001B572E">
        <w:rPr>
          <w:rFonts w:ascii="Arial" w:hAnsi="Arial" w:cs="Arial"/>
          <w:color w:val="000000"/>
          <w:sz w:val="22"/>
          <w:szCs w:val="22"/>
        </w:rPr>
        <w:t>.</w:t>
      </w:r>
    </w:p>
    <w:p w:rsidR="00724C59" w:rsidRPr="001B572E" w:rsidRDefault="00724C59" w:rsidP="00724C59">
      <w:pPr>
        <w:pStyle w:val="NormalWeb"/>
        <w:spacing w:before="0" w:beforeAutospacing="0" w:after="0" w:afterAutospacing="0"/>
        <w:ind w:firstLine="284"/>
        <w:jc w:val="both"/>
        <w:rPr>
          <w:rFonts w:ascii="Arial" w:hAnsi="Arial" w:cs="Arial"/>
          <w:sz w:val="22"/>
          <w:szCs w:val="22"/>
        </w:rPr>
      </w:pPr>
    </w:p>
    <w:p w:rsidR="00724C59" w:rsidRPr="00212FBB"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El incumplimiento de las condiciones especiales de ejecución que en su caso se hayan establecido </w:t>
      </w:r>
      <w:r w:rsidRPr="00212FBB">
        <w:rPr>
          <w:rFonts w:ascii="Arial" w:hAnsi="Arial" w:cs="Arial"/>
          <w:color w:val="000000"/>
          <w:sz w:val="22"/>
          <w:szCs w:val="22"/>
        </w:rPr>
        <w:t>dará lugar a la imposición de las penalidades correspondientes.</w:t>
      </w:r>
    </w:p>
    <w:p w:rsidR="00724C59" w:rsidRPr="00212FBB" w:rsidRDefault="00724C59" w:rsidP="00724C59">
      <w:pPr>
        <w:pStyle w:val="NormalWeb"/>
        <w:spacing w:before="0" w:beforeAutospacing="0" w:after="0" w:afterAutospacing="0"/>
        <w:ind w:firstLine="284"/>
        <w:jc w:val="both"/>
        <w:rPr>
          <w:rFonts w:ascii="Arial" w:hAnsi="Arial" w:cs="Arial"/>
          <w:color w:val="000000"/>
          <w:sz w:val="22"/>
          <w:szCs w:val="22"/>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212FBB">
        <w:rPr>
          <w:rFonts w:ascii="Arial" w:hAnsi="Arial" w:cs="Arial"/>
          <w:color w:val="000000"/>
          <w:sz w:val="22"/>
          <w:szCs w:val="22"/>
        </w:rPr>
        <w:t>Cuando el pliego atribuya a dichas condiciones especiales de ejecución el carácter de obligaciones contractuales esenciales, su incumplimiento será causa de resolución, de acuerdo con lo previsto en el artículo 211.1.f) LCSP.</w:t>
      </w:r>
    </w:p>
    <w:p w:rsidR="00724C59" w:rsidRPr="001B572E" w:rsidRDefault="00724C59" w:rsidP="00724C59">
      <w:pPr>
        <w:pStyle w:val="NormalWeb"/>
        <w:spacing w:before="0" w:beforeAutospacing="0" w:after="0" w:afterAutospacing="0"/>
        <w:ind w:firstLine="284"/>
        <w:jc w:val="both"/>
        <w:rPr>
          <w:rFonts w:ascii="Arial" w:hAnsi="Arial" w:cs="Arial"/>
          <w:sz w:val="22"/>
          <w:szCs w:val="22"/>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El control de su cumplimiento corresponde al </w:t>
      </w:r>
      <w:r>
        <w:rPr>
          <w:rFonts w:ascii="Arial" w:hAnsi="Arial" w:cs="Arial"/>
          <w:color w:val="000000"/>
          <w:sz w:val="22"/>
          <w:szCs w:val="22"/>
        </w:rPr>
        <w:t>Director Facultativo</w:t>
      </w:r>
      <w:r w:rsidRPr="001B572E">
        <w:rPr>
          <w:rFonts w:ascii="Arial" w:hAnsi="Arial" w:cs="Arial"/>
          <w:color w:val="000000"/>
          <w:sz w:val="22"/>
          <w:szCs w:val="22"/>
        </w:rPr>
        <w:t>.</w:t>
      </w:r>
    </w:p>
    <w:p w:rsidR="00724C59" w:rsidRDefault="00724C59" w:rsidP="00724C59">
      <w:pPr>
        <w:pStyle w:val="NormalWeb"/>
        <w:spacing w:before="0" w:beforeAutospacing="0" w:after="0" w:afterAutospacing="0"/>
        <w:ind w:right="220"/>
        <w:jc w:val="both"/>
        <w:textAlignment w:val="baseline"/>
        <w:rPr>
          <w:rFonts w:ascii="Arial" w:hAnsi="Arial" w:cs="Arial"/>
          <w:color w:val="000000"/>
          <w:sz w:val="22"/>
          <w:szCs w:val="22"/>
        </w:rPr>
      </w:pPr>
    </w:p>
    <w:p w:rsidR="00724C59" w:rsidRDefault="00724C59" w:rsidP="00724C59">
      <w:pPr>
        <w:pStyle w:val="NormalWeb"/>
        <w:spacing w:before="0" w:beforeAutospacing="0" w:after="0" w:afterAutospacing="0"/>
        <w:ind w:right="220"/>
        <w:jc w:val="both"/>
        <w:textAlignment w:val="baseline"/>
        <w:rPr>
          <w:rFonts w:ascii="Arial" w:hAnsi="Arial" w:cs="Arial"/>
          <w:color w:val="000000"/>
          <w:sz w:val="22"/>
          <w:szCs w:val="22"/>
        </w:rPr>
      </w:pPr>
    </w:p>
    <w:p w:rsidR="00724C59" w:rsidRPr="001E4E2E" w:rsidRDefault="00724C59" w:rsidP="00724C59">
      <w:pPr>
        <w:pStyle w:val="Ttulo2"/>
        <w:jc w:val="both"/>
        <w:rPr>
          <w:rFonts w:cs="Arial"/>
          <w:sz w:val="22"/>
          <w:szCs w:val="22"/>
        </w:rPr>
      </w:pPr>
      <w:r w:rsidRPr="00701A79">
        <w:rPr>
          <w:color w:val="000000"/>
          <w:sz w:val="22"/>
          <w:szCs w:val="24"/>
        </w:rPr>
        <w:t>3.</w:t>
      </w:r>
      <w:r>
        <w:rPr>
          <w:rFonts w:cs="Arial"/>
          <w:bCs/>
          <w:color w:val="000000"/>
          <w:sz w:val="22"/>
          <w:szCs w:val="22"/>
        </w:rPr>
        <w:t>10</w:t>
      </w:r>
      <w:r w:rsidRPr="00D54475">
        <w:rPr>
          <w:rFonts w:cs="Arial"/>
          <w:bCs/>
          <w:color w:val="000000"/>
          <w:sz w:val="22"/>
          <w:szCs w:val="22"/>
        </w:rPr>
        <w:t>.</w:t>
      </w:r>
      <w:r w:rsidRPr="001B572E">
        <w:rPr>
          <w:rFonts w:cs="Arial"/>
          <w:bCs/>
          <w:color w:val="000000"/>
          <w:sz w:val="22"/>
          <w:szCs w:val="22"/>
        </w:rPr>
        <w:t xml:space="preserve"> </w:t>
      </w:r>
      <w:r>
        <w:rPr>
          <w:rFonts w:cs="Arial"/>
          <w:bCs/>
          <w:color w:val="000000"/>
          <w:sz w:val="22"/>
          <w:szCs w:val="22"/>
        </w:rPr>
        <w:t>DIRECCIÓN</w:t>
      </w:r>
      <w:r w:rsidRPr="001E4E2E">
        <w:rPr>
          <w:rFonts w:cs="Arial"/>
          <w:b w:val="0"/>
          <w:bCs/>
          <w:color w:val="000000"/>
          <w:sz w:val="22"/>
          <w:szCs w:val="22"/>
        </w:rPr>
        <w:t xml:space="preserve"> </w:t>
      </w:r>
      <w:r w:rsidRPr="001E4E2E">
        <w:rPr>
          <w:rFonts w:cs="Arial"/>
          <w:bCs/>
          <w:color w:val="000000"/>
          <w:sz w:val="22"/>
          <w:szCs w:val="22"/>
        </w:rPr>
        <w:t>DE</w:t>
      </w:r>
      <w:r w:rsidRPr="001E4E2E">
        <w:rPr>
          <w:rFonts w:cs="Arial"/>
          <w:b w:val="0"/>
          <w:bCs/>
          <w:color w:val="000000"/>
          <w:sz w:val="22"/>
          <w:szCs w:val="22"/>
        </w:rPr>
        <w:t xml:space="preserve"> </w:t>
      </w:r>
      <w:r>
        <w:rPr>
          <w:rFonts w:cs="Arial"/>
          <w:bCs/>
          <w:color w:val="000000"/>
          <w:sz w:val="22"/>
          <w:szCs w:val="22"/>
        </w:rPr>
        <w:t>LAS OBRAS</w:t>
      </w:r>
      <w:r w:rsidRPr="001B572E">
        <w:rPr>
          <w:rFonts w:cs="Arial"/>
          <w:bCs/>
          <w:color w:val="000000"/>
          <w:sz w:val="22"/>
          <w:szCs w:val="22"/>
        </w:rPr>
        <w:t>.</w:t>
      </w:r>
    </w:p>
    <w:p w:rsidR="00724C59" w:rsidRPr="001E4E2E" w:rsidRDefault="00724C59" w:rsidP="00724C59">
      <w:pPr>
        <w:autoSpaceDE w:val="0"/>
        <w:autoSpaceDN w:val="0"/>
        <w:adjustRightInd w:val="0"/>
        <w:rPr>
          <w:rFonts w:cs="Arial"/>
          <w:sz w:val="22"/>
          <w:szCs w:val="22"/>
        </w:rPr>
      </w:pPr>
    </w:p>
    <w:p w:rsidR="00724C59" w:rsidRPr="001E4E2E" w:rsidRDefault="00724C59" w:rsidP="00724C59">
      <w:pPr>
        <w:autoSpaceDE w:val="0"/>
        <w:autoSpaceDN w:val="0"/>
        <w:adjustRightInd w:val="0"/>
        <w:ind w:firstLine="426"/>
        <w:rPr>
          <w:rFonts w:cs="Arial"/>
          <w:color w:val="000000"/>
          <w:sz w:val="22"/>
          <w:szCs w:val="22"/>
        </w:rPr>
      </w:pPr>
      <w:r w:rsidRPr="00C164BF">
        <w:rPr>
          <w:rFonts w:cs="Arial"/>
          <w:sz w:val="22"/>
          <w:szCs w:val="22"/>
        </w:rPr>
        <w:t>El órgano de contratación designará un Director Facultativo del contrato, al que corresponderá supervisar su ejecución y adoptar las decisiones y dictar las instrucciones necesarias con el fin de asegurar la correcta realización de la prestación pactada.</w:t>
      </w:r>
      <w:r w:rsidRPr="00C164BF">
        <w:rPr>
          <w:rFonts w:cs="Arial"/>
          <w:sz w:val="22"/>
          <w:szCs w:val="22"/>
          <w:lang w:val="es-MX"/>
        </w:rPr>
        <w:t xml:space="preserve"> </w:t>
      </w:r>
      <w:r>
        <w:rPr>
          <w:rFonts w:cs="Arial"/>
          <w:sz w:val="22"/>
          <w:szCs w:val="22"/>
          <w:lang w:val="es-MX"/>
        </w:rPr>
        <w:t>Asimismo, d</w:t>
      </w:r>
      <w:proofErr w:type="spellStart"/>
      <w:r w:rsidRPr="00C164BF">
        <w:rPr>
          <w:rFonts w:cs="Arial"/>
          <w:color w:val="000000"/>
          <w:sz w:val="22"/>
          <w:szCs w:val="22"/>
        </w:rPr>
        <w:t>e</w:t>
      </w:r>
      <w:proofErr w:type="spellEnd"/>
      <w:r w:rsidRPr="00C164BF">
        <w:rPr>
          <w:rFonts w:cs="Arial"/>
          <w:color w:val="000000"/>
          <w:sz w:val="22"/>
          <w:szCs w:val="22"/>
        </w:rPr>
        <w:t xml:space="preserve"> acuerdo con lo previsto en el artículo 62.2 LCSP, ejercerá las facultades que la ley atribuye al responsable del contrato conforme con lo dispuesto en los artículos 237 a 246 LCSP.</w:t>
      </w:r>
    </w:p>
    <w:p w:rsidR="00724C59" w:rsidRPr="001E4E2E" w:rsidRDefault="00724C59" w:rsidP="00724C59">
      <w:pPr>
        <w:autoSpaceDE w:val="0"/>
        <w:autoSpaceDN w:val="0"/>
        <w:adjustRightInd w:val="0"/>
        <w:ind w:firstLine="426"/>
        <w:rPr>
          <w:rFonts w:cs="Arial"/>
          <w:color w:val="000000"/>
          <w:sz w:val="22"/>
        </w:rPr>
      </w:pPr>
    </w:p>
    <w:p w:rsidR="00724C59" w:rsidRPr="001E4E2E" w:rsidRDefault="00724C59" w:rsidP="00724C59">
      <w:pPr>
        <w:autoSpaceDE w:val="0"/>
        <w:autoSpaceDN w:val="0"/>
        <w:adjustRightInd w:val="0"/>
        <w:ind w:firstLine="426"/>
        <w:rPr>
          <w:rFonts w:cs="Arial"/>
          <w:sz w:val="22"/>
          <w:szCs w:val="22"/>
        </w:rPr>
      </w:pPr>
      <w:r w:rsidRPr="001E4E2E">
        <w:rPr>
          <w:rFonts w:cs="Arial"/>
          <w:sz w:val="22"/>
          <w:szCs w:val="22"/>
        </w:rPr>
        <w:t>La Administración, a través de la dirección de la obra, efectuará la inspección, comprobación y vigilancia</w:t>
      </w:r>
      <w:r w:rsidRPr="001E4E2E">
        <w:rPr>
          <w:rFonts w:cs="Arial"/>
          <w:color w:val="000000"/>
          <w:sz w:val="22"/>
          <w:szCs w:val="22"/>
        </w:rPr>
        <w:t xml:space="preserve"> para la correcta </w:t>
      </w:r>
      <w:r w:rsidRPr="001E4E2E">
        <w:rPr>
          <w:rFonts w:cs="Arial"/>
          <w:sz w:val="22"/>
          <w:szCs w:val="22"/>
        </w:rPr>
        <w:t>realización de la obra ejecutada.</w:t>
      </w:r>
    </w:p>
    <w:p w:rsidR="00724C59" w:rsidRPr="001E4E2E" w:rsidRDefault="00724C59" w:rsidP="00724C59">
      <w:pPr>
        <w:autoSpaceDE w:val="0"/>
        <w:autoSpaceDN w:val="0"/>
        <w:adjustRightInd w:val="0"/>
        <w:ind w:firstLine="426"/>
        <w:rPr>
          <w:rFonts w:cs="Arial"/>
          <w:sz w:val="22"/>
          <w:szCs w:val="22"/>
        </w:rPr>
      </w:pPr>
    </w:p>
    <w:p w:rsidR="00724C59" w:rsidRPr="00F47790" w:rsidRDefault="00724C59" w:rsidP="00724C59">
      <w:pPr>
        <w:autoSpaceDE w:val="0"/>
        <w:autoSpaceDN w:val="0"/>
        <w:adjustRightInd w:val="0"/>
        <w:ind w:firstLine="426"/>
        <w:rPr>
          <w:rFonts w:cs="Arial"/>
          <w:sz w:val="22"/>
          <w:szCs w:val="22"/>
        </w:rPr>
      </w:pPr>
      <w:r w:rsidRPr="00F47790">
        <w:rPr>
          <w:rFonts w:cs="Arial"/>
          <w:sz w:val="22"/>
          <w:szCs w:val="22"/>
        </w:rPr>
        <w:t>Durante la ejecución del contrato, el adjudicatario asumirá las responsabilidades inherentes a la ejecución de los trabajos y al control y vigilancia de los materiales y obra que ejecute, conforme a las instrucciones de obligado cumplimiento dadas por escrito por la Administración a través del facultativo designado para la dirección e inspección de las obras.</w:t>
      </w:r>
    </w:p>
    <w:p w:rsidR="00724C59" w:rsidRPr="00F47790" w:rsidRDefault="00724C59" w:rsidP="00724C59">
      <w:pPr>
        <w:autoSpaceDE w:val="0"/>
        <w:autoSpaceDN w:val="0"/>
        <w:adjustRightInd w:val="0"/>
        <w:ind w:firstLine="426"/>
        <w:rPr>
          <w:rFonts w:cs="Arial"/>
          <w:sz w:val="22"/>
          <w:szCs w:val="22"/>
        </w:rPr>
      </w:pPr>
    </w:p>
    <w:p w:rsidR="00724C59" w:rsidRPr="00F47790" w:rsidRDefault="00724C59" w:rsidP="00724C59">
      <w:pPr>
        <w:autoSpaceDE w:val="0"/>
        <w:autoSpaceDN w:val="0"/>
        <w:adjustRightInd w:val="0"/>
        <w:ind w:firstLine="426"/>
        <w:rPr>
          <w:rFonts w:cs="Arial"/>
          <w:sz w:val="22"/>
          <w:szCs w:val="22"/>
        </w:rPr>
      </w:pPr>
      <w:r w:rsidRPr="00F47790">
        <w:rPr>
          <w:rFonts w:cs="Arial"/>
          <w:sz w:val="22"/>
          <w:szCs w:val="22"/>
        </w:rPr>
        <w:t>El adjudicatario vendrá obligado a designar, y así comunicarlo a la Administración antes del comienzo de las obras, el nombre del técnico facultativo que designe, para su colaboración con la dirección de los trabajos, siendo a cargo del contratista cuantos gastos ocasione esta designación e intervención del facultativo.</w:t>
      </w:r>
    </w:p>
    <w:p w:rsidR="00724C59" w:rsidRDefault="00724C59" w:rsidP="00724C59">
      <w:pPr>
        <w:autoSpaceDE w:val="0"/>
        <w:autoSpaceDN w:val="0"/>
        <w:adjustRightInd w:val="0"/>
        <w:rPr>
          <w:rFonts w:cs="Arial"/>
          <w:sz w:val="22"/>
          <w:szCs w:val="22"/>
        </w:rPr>
      </w:pPr>
    </w:p>
    <w:p w:rsidR="00724C59" w:rsidRPr="001B572E" w:rsidRDefault="00724C59" w:rsidP="00724C59">
      <w:pPr>
        <w:pStyle w:val="NormalWeb"/>
        <w:spacing w:before="0" w:beforeAutospacing="0" w:after="0" w:afterAutospacing="0"/>
        <w:ind w:right="220"/>
        <w:jc w:val="both"/>
        <w:rPr>
          <w:rFonts w:ascii="Arial" w:hAnsi="Arial" w:cs="Arial"/>
          <w:sz w:val="22"/>
          <w:szCs w:val="22"/>
        </w:rPr>
      </w:pPr>
    </w:p>
    <w:p w:rsidR="00724C59" w:rsidRDefault="00724C59" w:rsidP="00724C59">
      <w:pPr>
        <w:pStyle w:val="Ttulo2"/>
        <w:jc w:val="both"/>
        <w:rPr>
          <w:rFonts w:cs="Arial"/>
          <w:b w:val="0"/>
          <w:bCs/>
          <w:color w:val="000000"/>
          <w:sz w:val="22"/>
          <w:szCs w:val="22"/>
        </w:rPr>
      </w:pPr>
      <w:r w:rsidRPr="000D759B">
        <w:rPr>
          <w:rFonts w:cs="Arial"/>
          <w:bCs/>
          <w:color w:val="000000"/>
          <w:sz w:val="22"/>
          <w:szCs w:val="22"/>
        </w:rPr>
        <w:t>3.</w:t>
      </w:r>
      <w:r>
        <w:rPr>
          <w:rFonts w:cs="Arial"/>
          <w:bCs/>
          <w:color w:val="000000"/>
          <w:sz w:val="22"/>
          <w:szCs w:val="22"/>
        </w:rPr>
        <w:t>11.</w:t>
      </w:r>
      <w:r w:rsidRPr="001B572E">
        <w:rPr>
          <w:rFonts w:cs="Arial"/>
          <w:b w:val="0"/>
          <w:bCs/>
          <w:color w:val="000000"/>
          <w:sz w:val="22"/>
          <w:szCs w:val="22"/>
        </w:rPr>
        <w:t xml:space="preserve"> </w:t>
      </w:r>
      <w:r w:rsidRPr="001B572E">
        <w:rPr>
          <w:rFonts w:cs="Arial"/>
          <w:bCs/>
          <w:color w:val="000000"/>
          <w:sz w:val="22"/>
          <w:szCs w:val="22"/>
        </w:rPr>
        <w:t>PAGO DEL PRECIO DEL CONTRATO</w:t>
      </w:r>
      <w:r w:rsidRPr="001B572E">
        <w:rPr>
          <w:rFonts w:cs="Arial"/>
          <w:b w:val="0"/>
          <w:bCs/>
          <w:color w:val="000000"/>
          <w:sz w:val="22"/>
          <w:szCs w:val="22"/>
        </w:rPr>
        <w:t>.</w:t>
      </w:r>
    </w:p>
    <w:p w:rsidR="00724C59" w:rsidRPr="00E61144" w:rsidRDefault="00724C59" w:rsidP="00724C59">
      <w:pPr>
        <w:rPr>
          <w:lang w:val="es-ES_tradnl"/>
        </w:rPr>
      </w:pPr>
    </w:p>
    <w:p w:rsidR="00724C59" w:rsidRPr="001B572E" w:rsidRDefault="00724C59" w:rsidP="00724C59">
      <w:pPr>
        <w:pStyle w:val="Estndar"/>
        <w:ind w:firstLine="284"/>
        <w:jc w:val="both"/>
        <w:rPr>
          <w:rFonts w:ascii="Arial" w:hAnsi="Arial" w:cs="Arial"/>
          <w:sz w:val="22"/>
          <w:szCs w:val="22"/>
        </w:rPr>
      </w:pPr>
      <w:r w:rsidRPr="001B572E">
        <w:rPr>
          <w:rFonts w:ascii="Arial" w:hAnsi="Arial" w:cs="Arial"/>
          <w:sz w:val="22"/>
          <w:szCs w:val="22"/>
        </w:rPr>
        <w:t xml:space="preserve">El pago del </w:t>
      </w:r>
      <w:r>
        <w:rPr>
          <w:rFonts w:ascii="Arial" w:hAnsi="Arial" w:cs="Arial"/>
          <w:sz w:val="22"/>
          <w:szCs w:val="22"/>
        </w:rPr>
        <w:t xml:space="preserve">precio convenio por la prestación realizada </w:t>
      </w:r>
      <w:r w:rsidRPr="001B572E">
        <w:rPr>
          <w:rFonts w:ascii="Arial" w:hAnsi="Arial" w:cs="Arial"/>
          <w:sz w:val="22"/>
          <w:szCs w:val="22"/>
        </w:rPr>
        <w:t xml:space="preserve">se efectuará al adjudicatario dentro del plazo legalmente establecido previa presentación de la factura o facturas que haya expedido por </w:t>
      </w:r>
      <w:r>
        <w:rPr>
          <w:rFonts w:ascii="Arial" w:hAnsi="Arial" w:cs="Arial"/>
          <w:sz w:val="22"/>
          <w:szCs w:val="22"/>
        </w:rPr>
        <w:t xml:space="preserve">las prestaciones realizadas </w:t>
      </w:r>
      <w:r w:rsidRPr="001B572E">
        <w:rPr>
          <w:rFonts w:ascii="Arial" w:hAnsi="Arial" w:cs="Arial"/>
          <w:sz w:val="22"/>
          <w:szCs w:val="22"/>
        </w:rPr>
        <w:t>ante el Registro de la Diputación de Palencia ajustadas a las exigencias contenidas en el Real Decreto 1619/2012, de 30 de noviembre, por el que se aprueba el Reglamento por el que se regulan las obligaciones de facturación, a efectos de su remisión al órgano administrativo o unidad a quien corresponda la tramitación de la misma.</w:t>
      </w:r>
    </w:p>
    <w:p w:rsidR="00724C59" w:rsidRPr="001B572E" w:rsidRDefault="00724C59" w:rsidP="00724C59">
      <w:pPr>
        <w:pStyle w:val="Estndar"/>
        <w:ind w:firstLine="284"/>
        <w:jc w:val="both"/>
        <w:rPr>
          <w:rFonts w:ascii="Arial" w:hAnsi="Arial" w:cs="Arial"/>
          <w:sz w:val="22"/>
          <w:szCs w:val="22"/>
        </w:rPr>
      </w:pPr>
    </w:p>
    <w:p w:rsidR="00724C59" w:rsidRPr="001B572E" w:rsidRDefault="00724C59" w:rsidP="00724C59">
      <w:pPr>
        <w:pStyle w:val="Estndar"/>
        <w:ind w:firstLine="284"/>
        <w:jc w:val="both"/>
        <w:rPr>
          <w:rFonts w:ascii="Arial" w:hAnsi="Arial" w:cs="Arial"/>
          <w:sz w:val="22"/>
          <w:szCs w:val="22"/>
        </w:rPr>
      </w:pPr>
      <w:r w:rsidRPr="001B572E">
        <w:rPr>
          <w:rFonts w:ascii="Arial" w:hAnsi="Arial" w:cs="Arial"/>
          <w:sz w:val="22"/>
          <w:szCs w:val="22"/>
        </w:rPr>
        <w:t>Las facturas indicarán la identificación del órgano administrativo con competencias en materia de contabilidad pública, así como la identificación del órgano de contratación</w:t>
      </w:r>
      <w:r>
        <w:rPr>
          <w:rFonts w:ascii="Arial" w:hAnsi="Arial" w:cs="Arial"/>
          <w:sz w:val="22"/>
          <w:szCs w:val="22"/>
        </w:rPr>
        <w:t xml:space="preserve">, </w:t>
      </w:r>
      <w:r w:rsidRPr="001B572E">
        <w:rPr>
          <w:rFonts w:ascii="Arial" w:hAnsi="Arial" w:cs="Arial"/>
          <w:sz w:val="22"/>
          <w:szCs w:val="22"/>
        </w:rPr>
        <w:t>del destinatario</w:t>
      </w:r>
      <w:r>
        <w:rPr>
          <w:rFonts w:ascii="Arial" w:hAnsi="Arial" w:cs="Arial"/>
          <w:sz w:val="22"/>
          <w:szCs w:val="22"/>
        </w:rPr>
        <w:t xml:space="preserve"> y del Servicio Promotor</w:t>
      </w:r>
      <w:r w:rsidRPr="001B572E">
        <w:rPr>
          <w:rFonts w:ascii="Arial" w:hAnsi="Arial" w:cs="Arial"/>
          <w:sz w:val="22"/>
          <w:szCs w:val="22"/>
        </w:rPr>
        <w:t xml:space="preserve">, que figuran en el </w:t>
      </w:r>
      <w:r w:rsidRPr="004F4916">
        <w:rPr>
          <w:rFonts w:ascii="Arial" w:hAnsi="Arial" w:cs="Arial"/>
          <w:b/>
          <w:sz w:val="22"/>
          <w:szCs w:val="22"/>
        </w:rPr>
        <w:t>apartado A del CCP</w:t>
      </w:r>
      <w:r w:rsidRPr="001B572E">
        <w:rPr>
          <w:rFonts w:ascii="Arial" w:hAnsi="Arial" w:cs="Arial"/>
          <w:sz w:val="22"/>
          <w:szCs w:val="22"/>
        </w:rPr>
        <w:t>.</w:t>
      </w:r>
    </w:p>
    <w:p w:rsidR="00724C59" w:rsidRPr="000D1139" w:rsidRDefault="00724C59" w:rsidP="00724C59">
      <w:pPr>
        <w:pStyle w:val="Estndar"/>
        <w:ind w:firstLine="284"/>
        <w:jc w:val="both"/>
        <w:rPr>
          <w:rFonts w:ascii="Arial" w:hAnsi="Arial" w:cs="Arial"/>
          <w:sz w:val="22"/>
          <w:szCs w:val="22"/>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0D1139">
        <w:rPr>
          <w:rFonts w:ascii="Arial" w:hAnsi="Arial" w:cs="Arial"/>
          <w:color w:val="000000"/>
          <w:sz w:val="22"/>
          <w:szCs w:val="22"/>
        </w:rPr>
        <w:t>El Contratista tendrá derecho al abono de la obra que realmente ejecute con arreglo al precio convenido, mediante certificaciones mensuales expedidas por el Director Facultativo</w:t>
      </w:r>
      <w:r>
        <w:rPr>
          <w:rFonts w:ascii="Arial" w:hAnsi="Arial" w:cs="Arial"/>
          <w:color w:val="000000"/>
          <w:sz w:val="22"/>
          <w:szCs w:val="22"/>
        </w:rPr>
        <w:t xml:space="preserve">, conforme a lo </w:t>
      </w:r>
      <w:r w:rsidRPr="00296B49">
        <w:rPr>
          <w:rFonts w:ascii="Arial" w:hAnsi="Arial" w:cs="Arial"/>
          <w:color w:val="000000"/>
          <w:sz w:val="22"/>
          <w:szCs w:val="22"/>
        </w:rPr>
        <w:t xml:space="preserve">señalado en el </w:t>
      </w:r>
      <w:r w:rsidRPr="00296B49">
        <w:rPr>
          <w:rFonts w:ascii="Arial" w:hAnsi="Arial" w:cs="Arial"/>
          <w:b/>
          <w:sz w:val="22"/>
          <w:szCs w:val="22"/>
        </w:rPr>
        <w:t>apartado L del CCP</w:t>
      </w:r>
      <w:r w:rsidRPr="001E4E2E">
        <w:rPr>
          <w:rFonts w:cs="Arial"/>
          <w:color w:val="000000"/>
          <w:sz w:val="22"/>
          <w:szCs w:val="22"/>
        </w:rPr>
        <w:t>.</w:t>
      </w:r>
      <w:r w:rsidRPr="000D1139">
        <w:rPr>
          <w:rFonts w:ascii="Arial" w:hAnsi="Arial" w:cs="Arial"/>
          <w:color w:val="000000"/>
          <w:sz w:val="22"/>
          <w:szCs w:val="22"/>
        </w:rPr>
        <w:t xml:space="preserve"> </w:t>
      </w: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0D1139">
        <w:rPr>
          <w:rFonts w:ascii="Arial" w:hAnsi="Arial" w:cs="Arial"/>
          <w:color w:val="000000"/>
          <w:sz w:val="22"/>
          <w:szCs w:val="22"/>
        </w:rPr>
        <w:t>Asimismo, se podrán tramitar abonos a cuenta por operaciones preparatorias, previa petición escrita del contratista, por instalaciones y acopios de materiales o equipos de maquinaria pesada adscritos a la obra, en la forma y con las garantías que determina la legislación de contratos de</w:t>
      </w:r>
      <w:r>
        <w:rPr>
          <w:rFonts w:ascii="Arial" w:hAnsi="Arial" w:cs="Arial"/>
          <w:color w:val="000000"/>
          <w:sz w:val="22"/>
          <w:szCs w:val="22"/>
        </w:rPr>
        <w:t>l Sector Público</w:t>
      </w:r>
      <w:r w:rsidRPr="000D1139">
        <w:rPr>
          <w:rFonts w:ascii="Arial" w:hAnsi="Arial" w:cs="Arial"/>
          <w:color w:val="000000"/>
          <w:sz w:val="22"/>
          <w:szCs w:val="22"/>
        </w:rPr>
        <w:t>.</w:t>
      </w: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p>
    <w:p w:rsidR="00724C59" w:rsidRPr="001E4E2E" w:rsidRDefault="00724C59" w:rsidP="00724C59">
      <w:pPr>
        <w:pStyle w:val="NormalWeb"/>
        <w:spacing w:before="0" w:beforeAutospacing="0" w:after="0" w:afterAutospacing="0"/>
        <w:ind w:firstLine="284"/>
        <w:jc w:val="both"/>
        <w:rPr>
          <w:rFonts w:ascii="Arial" w:hAnsi="Arial" w:cs="Arial"/>
          <w:color w:val="000000"/>
          <w:sz w:val="22"/>
          <w:szCs w:val="22"/>
        </w:rPr>
      </w:pPr>
      <w:r w:rsidRPr="000D1139">
        <w:rPr>
          <w:rFonts w:ascii="Arial" w:hAnsi="Arial" w:cs="Arial"/>
          <w:color w:val="000000"/>
          <w:sz w:val="22"/>
          <w:szCs w:val="22"/>
        </w:rPr>
        <w:t xml:space="preserve"> La Administración tendrá la obligación de abonar el precio del contrato dentro del plazo previsto en el artículo </w:t>
      </w:r>
      <w:r>
        <w:rPr>
          <w:rFonts w:ascii="Arial" w:hAnsi="Arial" w:cs="Arial"/>
          <w:color w:val="000000"/>
          <w:sz w:val="22"/>
          <w:szCs w:val="22"/>
        </w:rPr>
        <w:t>198</w:t>
      </w:r>
      <w:r w:rsidRPr="000D1139">
        <w:rPr>
          <w:rFonts w:ascii="Arial" w:hAnsi="Arial" w:cs="Arial"/>
          <w:color w:val="000000"/>
          <w:sz w:val="22"/>
          <w:szCs w:val="22"/>
        </w:rPr>
        <w:t>.4 de</w:t>
      </w:r>
      <w:r>
        <w:rPr>
          <w:rFonts w:ascii="Arial" w:hAnsi="Arial" w:cs="Arial"/>
          <w:color w:val="000000"/>
          <w:sz w:val="22"/>
          <w:szCs w:val="22"/>
        </w:rPr>
        <w:t xml:space="preserve"> </w:t>
      </w:r>
      <w:r w:rsidRPr="000D1139">
        <w:rPr>
          <w:rFonts w:ascii="Arial" w:hAnsi="Arial" w:cs="Arial"/>
          <w:color w:val="000000"/>
          <w:sz w:val="22"/>
          <w:szCs w:val="22"/>
        </w:rPr>
        <w:t>l</w:t>
      </w:r>
      <w:r>
        <w:rPr>
          <w:rFonts w:ascii="Arial" w:hAnsi="Arial" w:cs="Arial"/>
          <w:color w:val="000000"/>
          <w:sz w:val="22"/>
          <w:szCs w:val="22"/>
        </w:rPr>
        <w:t>a</w:t>
      </w:r>
      <w:r w:rsidRPr="000D1139">
        <w:rPr>
          <w:rFonts w:ascii="Arial" w:hAnsi="Arial" w:cs="Arial"/>
          <w:color w:val="000000"/>
          <w:sz w:val="22"/>
          <w:szCs w:val="22"/>
        </w:rPr>
        <w:t xml:space="preserve"> LCSP. En el caso de demora en el pago, la Administración abonará al contratista a partir del cumplimiento de dicho plazo los intereses e indemnizaciones que procedan según lo establecido en el citado artículo </w:t>
      </w:r>
      <w:r>
        <w:rPr>
          <w:rFonts w:ascii="Arial" w:hAnsi="Arial" w:cs="Arial"/>
          <w:color w:val="000000"/>
          <w:sz w:val="22"/>
          <w:szCs w:val="22"/>
        </w:rPr>
        <w:t>198</w:t>
      </w:r>
      <w:r w:rsidRPr="000D1139">
        <w:rPr>
          <w:rFonts w:ascii="Arial" w:hAnsi="Arial" w:cs="Arial"/>
          <w:color w:val="000000"/>
          <w:sz w:val="22"/>
          <w:szCs w:val="22"/>
        </w:rPr>
        <w:t xml:space="preserve">.4 LCSP a través del procedimiento previsto en el artículo </w:t>
      </w:r>
      <w:r>
        <w:rPr>
          <w:rFonts w:ascii="Arial" w:hAnsi="Arial" w:cs="Arial"/>
          <w:color w:val="000000"/>
          <w:sz w:val="22"/>
          <w:szCs w:val="22"/>
        </w:rPr>
        <w:t xml:space="preserve">199 </w:t>
      </w:r>
      <w:r w:rsidRPr="000D1139">
        <w:rPr>
          <w:rFonts w:ascii="Arial" w:hAnsi="Arial" w:cs="Arial"/>
          <w:color w:val="000000"/>
          <w:sz w:val="22"/>
          <w:szCs w:val="22"/>
        </w:rPr>
        <w:t>LCSP.</w:t>
      </w:r>
    </w:p>
    <w:p w:rsidR="00724C59" w:rsidRPr="001B572E" w:rsidRDefault="00724C59" w:rsidP="00724C59">
      <w:pPr>
        <w:pStyle w:val="Estndar"/>
        <w:ind w:firstLine="284"/>
        <w:jc w:val="both"/>
        <w:rPr>
          <w:rFonts w:ascii="Arial" w:hAnsi="Arial" w:cs="Arial"/>
          <w:sz w:val="22"/>
          <w:szCs w:val="22"/>
        </w:rPr>
      </w:pPr>
    </w:p>
    <w:p w:rsidR="00724C59" w:rsidRPr="00E81109" w:rsidRDefault="00724C59" w:rsidP="00724C59">
      <w:pPr>
        <w:pStyle w:val="Estndar"/>
        <w:ind w:firstLine="284"/>
        <w:jc w:val="both"/>
        <w:rPr>
          <w:rFonts w:ascii="Arial" w:hAnsi="Arial" w:cs="Arial"/>
          <w:sz w:val="22"/>
          <w:szCs w:val="22"/>
        </w:rPr>
      </w:pPr>
      <w:r w:rsidRPr="001B572E">
        <w:rPr>
          <w:rFonts w:ascii="Arial" w:hAnsi="Arial" w:cs="Arial"/>
          <w:sz w:val="22"/>
          <w:szCs w:val="22"/>
        </w:rPr>
        <w:t xml:space="preserve">El </w:t>
      </w:r>
      <w:r>
        <w:rPr>
          <w:rFonts w:ascii="Arial" w:hAnsi="Arial" w:cs="Arial"/>
          <w:sz w:val="22"/>
          <w:szCs w:val="22"/>
        </w:rPr>
        <w:t>contratista</w:t>
      </w:r>
      <w:r w:rsidRPr="001B572E">
        <w:rPr>
          <w:rFonts w:ascii="Arial" w:hAnsi="Arial" w:cs="Arial"/>
          <w:sz w:val="22"/>
          <w:szCs w:val="22"/>
        </w:rPr>
        <w:t xml:space="preserve"> deberá presentar junto con las preceptivas facturas</w:t>
      </w:r>
      <w:r w:rsidRPr="001E4E2E">
        <w:rPr>
          <w:rFonts w:ascii="Arial" w:hAnsi="Arial" w:cs="Arial"/>
          <w:color w:val="auto"/>
          <w:sz w:val="22"/>
          <w:szCs w:val="22"/>
        </w:rPr>
        <w:t>,</w:t>
      </w:r>
      <w:r w:rsidRPr="00E81109">
        <w:rPr>
          <w:rFonts w:ascii="Arial" w:hAnsi="Arial" w:cs="Arial"/>
          <w:color w:val="auto"/>
          <w:sz w:val="22"/>
          <w:szCs w:val="22"/>
        </w:rPr>
        <w:t xml:space="preserve"> fotocopia de los documentos TC1. y TC2. del mes correspondiente </w:t>
      </w:r>
      <w:proofErr w:type="spellStart"/>
      <w:r w:rsidRPr="00E81109">
        <w:rPr>
          <w:rFonts w:ascii="Arial" w:hAnsi="Arial" w:cs="Arial"/>
          <w:color w:val="auto"/>
          <w:sz w:val="22"/>
          <w:szCs w:val="22"/>
        </w:rPr>
        <w:t>ó</w:t>
      </w:r>
      <w:proofErr w:type="spellEnd"/>
      <w:r w:rsidRPr="00E81109">
        <w:rPr>
          <w:rFonts w:ascii="Arial" w:hAnsi="Arial" w:cs="Arial"/>
          <w:color w:val="auto"/>
          <w:sz w:val="22"/>
          <w:szCs w:val="22"/>
        </w:rPr>
        <w:t xml:space="preserve"> documento legalmente sustitutivo, acompañados del comprobante de la entidad financiera, junto con</w:t>
      </w:r>
      <w:r w:rsidRPr="001E4E2E">
        <w:rPr>
          <w:rFonts w:ascii="Arial" w:hAnsi="Arial" w:cs="Arial"/>
          <w:color w:val="auto"/>
          <w:sz w:val="22"/>
          <w:szCs w:val="22"/>
        </w:rPr>
        <w:t xml:space="preserve"> </w:t>
      </w:r>
      <w:r w:rsidRPr="001B572E">
        <w:rPr>
          <w:rFonts w:ascii="Arial" w:hAnsi="Arial" w:cs="Arial"/>
          <w:sz w:val="22"/>
          <w:szCs w:val="22"/>
        </w:rPr>
        <w:t xml:space="preserve">una declaración de haber abonado a los trabajadores destinados a la </w:t>
      </w:r>
      <w:r w:rsidRPr="00E81109">
        <w:rPr>
          <w:rFonts w:ascii="Arial" w:hAnsi="Arial" w:cs="Arial"/>
          <w:sz w:val="22"/>
          <w:szCs w:val="22"/>
        </w:rPr>
        <w:t xml:space="preserve">ejecución del contrato los salarios y las cuotas de la seguridad social, devengados hasta ese momento y correspondientes a dichos trabajadores conforme al </w:t>
      </w:r>
      <w:r w:rsidRPr="00E81109">
        <w:rPr>
          <w:rFonts w:ascii="Arial" w:hAnsi="Arial" w:cs="Arial"/>
          <w:b/>
          <w:sz w:val="22"/>
          <w:szCs w:val="22"/>
        </w:rPr>
        <w:t>ANEXO IV</w:t>
      </w:r>
      <w:r w:rsidRPr="00E81109">
        <w:rPr>
          <w:rFonts w:ascii="Arial" w:hAnsi="Arial" w:cs="Arial"/>
          <w:sz w:val="22"/>
          <w:szCs w:val="22"/>
        </w:rPr>
        <w:t xml:space="preserve"> de este pliego.</w:t>
      </w:r>
    </w:p>
    <w:p w:rsidR="00724C59" w:rsidRPr="00E81109" w:rsidRDefault="00724C59" w:rsidP="00724C59">
      <w:pPr>
        <w:pStyle w:val="Estndar"/>
        <w:ind w:firstLine="284"/>
        <w:jc w:val="both"/>
        <w:rPr>
          <w:rFonts w:ascii="Arial" w:hAnsi="Arial" w:cs="Arial"/>
          <w:sz w:val="22"/>
          <w:szCs w:val="22"/>
        </w:rPr>
      </w:pPr>
    </w:p>
    <w:p w:rsidR="00724C59" w:rsidRPr="00E81109" w:rsidRDefault="00724C59" w:rsidP="00724C59">
      <w:pPr>
        <w:pStyle w:val="Estndar"/>
        <w:ind w:firstLine="284"/>
        <w:jc w:val="both"/>
        <w:rPr>
          <w:rFonts w:ascii="Arial" w:hAnsi="Arial" w:cs="Arial"/>
          <w:sz w:val="22"/>
          <w:szCs w:val="22"/>
        </w:rPr>
      </w:pPr>
      <w:r w:rsidRPr="00E81109">
        <w:rPr>
          <w:rFonts w:ascii="Arial" w:hAnsi="Arial" w:cs="Arial"/>
          <w:sz w:val="22"/>
          <w:szCs w:val="22"/>
        </w:rPr>
        <w:t>Asimismo, cuando el contratista ejerza alguna de las actividades económicas señaladas en el artículo 95.6.2º del Real Decreto 439/2007, de 30 de marzo, por el que se aprueba el Reglamento del Impuesto sobre la Renta de la Personas Físicas, y efectúe la determinación del rendimiento neto de su actividad con arreglo al método de estimación directa, en cualquiera de sus modalidades, junto con la 1ª certificación, deberá comunicar tal circunstancia a la Diputación aportando los datos señalados en el artículo 95.6.3º del citado Real Decreto 439/2007.</w:t>
      </w:r>
    </w:p>
    <w:p w:rsidR="00724C59" w:rsidRPr="001B572E" w:rsidRDefault="00724C59" w:rsidP="00724C59">
      <w:pPr>
        <w:pStyle w:val="Estndar"/>
        <w:ind w:firstLine="284"/>
        <w:jc w:val="both"/>
        <w:rPr>
          <w:rFonts w:ascii="Arial" w:hAnsi="Arial" w:cs="Arial"/>
          <w:sz w:val="22"/>
          <w:szCs w:val="22"/>
        </w:rPr>
      </w:pPr>
    </w:p>
    <w:p w:rsidR="00724C59" w:rsidRDefault="00724C59" w:rsidP="00724C59">
      <w:pPr>
        <w:pStyle w:val="Estndar"/>
        <w:ind w:firstLine="284"/>
        <w:jc w:val="both"/>
        <w:rPr>
          <w:rFonts w:ascii="Arial" w:hAnsi="Arial" w:cs="Arial"/>
          <w:sz w:val="22"/>
          <w:szCs w:val="22"/>
        </w:rPr>
      </w:pPr>
      <w:r w:rsidRPr="001B572E">
        <w:rPr>
          <w:rFonts w:ascii="Arial" w:hAnsi="Arial" w:cs="Arial"/>
          <w:sz w:val="22"/>
          <w:szCs w:val="22"/>
        </w:rPr>
        <w:t>A efectos de la presentación y consulta del estado de tramitación de las facturas, los licitadores deberán tener en cuenta lo dispuesto en la Ley 25/2013, de 27 de diciembre, de impulso de la factura electrónica y creación del registro contable de facturas en el Sector Público. A este respecto, el Punto General de Entrada de Facturas Electrónicas de la Diputación Provincial será único y estará ubicado en la Plataforma electrónica “</w:t>
      </w:r>
      <w:proofErr w:type="spellStart"/>
      <w:r w:rsidRPr="001B572E">
        <w:rPr>
          <w:rFonts w:ascii="Arial" w:hAnsi="Arial" w:cs="Arial"/>
          <w:sz w:val="22"/>
          <w:szCs w:val="22"/>
        </w:rPr>
        <w:t>FACe</w:t>
      </w:r>
      <w:proofErr w:type="spellEnd"/>
      <w:r w:rsidRPr="001B572E">
        <w:rPr>
          <w:rFonts w:ascii="Arial" w:hAnsi="Arial" w:cs="Arial"/>
          <w:sz w:val="22"/>
          <w:szCs w:val="22"/>
        </w:rPr>
        <w:t xml:space="preserve">– Punto General de Entrada de Facturas Electrónicas” de la Secretaría de Estado de Administraciones Públicas, del Ministerio de Hacienda y Administraciones Públicas, al que se accede a través de la dirección de internet </w:t>
      </w:r>
      <w:hyperlink r:id="rId20" w:history="1">
        <w:r w:rsidRPr="001B572E">
          <w:rPr>
            <w:rStyle w:val="Hipervnculo"/>
            <w:rFonts w:ascii="Arial" w:hAnsi="Arial" w:cs="Arial"/>
            <w:sz w:val="22"/>
            <w:szCs w:val="22"/>
          </w:rPr>
          <w:t>https://face.gob.es/es/</w:t>
        </w:r>
      </w:hyperlink>
      <w:r w:rsidRPr="001B572E">
        <w:rPr>
          <w:rFonts w:ascii="Arial" w:hAnsi="Arial" w:cs="Arial"/>
          <w:sz w:val="22"/>
          <w:szCs w:val="22"/>
        </w:rPr>
        <w:t xml:space="preserve">. Los </w:t>
      </w:r>
      <w:r w:rsidRPr="001B572E">
        <w:rPr>
          <w:rFonts w:ascii="Arial" w:hAnsi="Arial" w:cs="Arial"/>
          <w:b/>
          <w:sz w:val="22"/>
          <w:szCs w:val="22"/>
        </w:rPr>
        <w:t>códigos DIR3</w:t>
      </w:r>
      <w:r w:rsidRPr="001B572E">
        <w:rPr>
          <w:rFonts w:ascii="Arial" w:hAnsi="Arial" w:cs="Arial"/>
          <w:sz w:val="22"/>
          <w:szCs w:val="22"/>
        </w:rPr>
        <w:t xml:space="preserve"> de la Diputación Provincial de Palencia en </w:t>
      </w:r>
      <w:proofErr w:type="spellStart"/>
      <w:r w:rsidRPr="001B572E">
        <w:rPr>
          <w:rFonts w:ascii="Arial" w:hAnsi="Arial" w:cs="Arial"/>
          <w:sz w:val="22"/>
          <w:szCs w:val="22"/>
        </w:rPr>
        <w:t>FACe</w:t>
      </w:r>
      <w:proofErr w:type="spellEnd"/>
      <w:r w:rsidRPr="001B572E">
        <w:rPr>
          <w:rFonts w:ascii="Arial" w:hAnsi="Arial" w:cs="Arial"/>
          <w:sz w:val="22"/>
          <w:szCs w:val="22"/>
        </w:rPr>
        <w:t xml:space="preserve"> son:</w:t>
      </w:r>
    </w:p>
    <w:p w:rsidR="00724C59" w:rsidRPr="00D93061" w:rsidRDefault="00724C59" w:rsidP="00724C59">
      <w:pPr>
        <w:pStyle w:val="Estndar"/>
        <w:ind w:firstLine="284"/>
        <w:jc w:val="both"/>
        <w:rPr>
          <w:rFonts w:ascii="Arial" w:hAnsi="Arial" w:cs="Arial"/>
          <w:sz w:val="8"/>
          <w:szCs w:val="8"/>
        </w:rPr>
      </w:pPr>
    </w:p>
    <w:p w:rsidR="00724C59" w:rsidRDefault="00724C59" w:rsidP="00724C59">
      <w:pPr>
        <w:pStyle w:val="Estndar"/>
        <w:ind w:firstLine="284"/>
        <w:jc w:val="both"/>
        <w:rPr>
          <w:rFonts w:ascii="Arial" w:hAnsi="Arial" w:cs="Arial"/>
          <w:sz w:val="22"/>
          <w:szCs w:val="22"/>
        </w:rPr>
      </w:pPr>
      <w:r w:rsidRPr="001B572E">
        <w:rPr>
          <w:rFonts w:ascii="Arial" w:hAnsi="Arial" w:cs="Arial"/>
          <w:sz w:val="22"/>
          <w:szCs w:val="22"/>
        </w:rPr>
        <w:t xml:space="preserve">- Oficina Contable: </w:t>
      </w:r>
      <w:r w:rsidRPr="001B572E">
        <w:rPr>
          <w:rFonts w:ascii="Arial" w:hAnsi="Arial" w:cs="Arial"/>
          <w:b/>
          <w:sz w:val="22"/>
          <w:szCs w:val="22"/>
        </w:rPr>
        <w:t>L02000034</w:t>
      </w:r>
      <w:r w:rsidRPr="001B572E">
        <w:rPr>
          <w:rFonts w:ascii="Arial" w:hAnsi="Arial" w:cs="Arial"/>
          <w:sz w:val="22"/>
          <w:szCs w:val="22"/>
        </w:rPr>
        <w:t xml:space="preserve"> Intervención Diputación Palencia.</w:t>
      </w:r>
    </w:p>
    <w:p w:rsidR="00724C59" w:rsidRPr="00FA0852" w:rsidRDefault="00724C59" w:rsidP="00724C59">
      <w:pPr>
        <w:pStyle w:val="Estndar"/>
        <w:ind w:firstLine="284"/>
        <w:jc w:val="both"/>
        <w:rPr>
          <w:rFonts w:ascii="Arial" w:hAnsi="Arial" w:cs="Arial"/>
          <w:sz w:val="4"/>
          <w:szCs w:val="4"/>
        </w:rPr>
      </w:pPr>
    </w:p>
    <w:p w:rsidR="00724C59" w:rsidRDefault="00724C59" w:rsidP="00724C59">
      <w:pPr>
        <w:pStyle w:val="Estndar"/>
        <w:ind w:firstLine="284"/>
        <w:jc w:val="both"/>
        <w:rPr>
          <w:rFonts w:ascii="Arial" w:hAnsi="Arial" w:cs="Arial"/>
          <w:sz w:val="22"/>
          <w:szCs w:val="22"/>
        </w:rPr>
      </w:pPr>
      <w:r w:rsidRPr="001B572E">
        <w:rPr>
          <w:rFonts w:ascii="Arial" w:hAnsi="Arial" w:cs="Arial"/>
          <w:sz w:val="22"/>
          <w:szCs w:val="22"/>
        </w:rPr>
        <w:t xml:space="preserve">- Órgano Gestor: </w:t>
      </w:r>
      <w:r w:rsidRPr="001B572E">
        <w:rPr>
          <w:rFonts w:ascii="Arial" w:hAnsi="Arial" w:cs="Arial"/>
          <w:b/>
          <w:sz w:val="22"/>
          <w:szCs w:val="22"/>
        </w:rPr>
        <w:t>L02000034</w:t>
      </w:r>
      <w:r w:rsidRPr="001B572E">
        <w:rPr>
          <w:rFonts w:ascii="Arial" w:hAnsi="Arial" w:cs="Arial"/>
          <w:sz w:val="22"/>
          <w:szCs w:val="22"/>
        </w:rPr>
        <w:t xml:space="preserve"> Diputado Delegado de Hacienda Diputación Palencia.</w:t>
      </w:r>
    </w:p>
    <w:p w:rsidR="00724C59" w:rsidRPr="00FA0852" w:rsidRDefault="00724C59" w:rsidP="00724C59">
      <w:pPr>
        <w:pStyle w:val="Estndar"/>
        <w:ind w:firstLine="284"/>
        <w:jc w:val="both"/>
        <w:rPr>
          <w:rFonts w:ascii="Arial" w:hAnsi="Arial" w:cs="Arial"/>
          <w:sz w:val="4"/>
          <w:szCs w:val="4"/>
        </w:rPr>
      </w:pPr>
    </w:p>
    <w:p w:rsidR="00724C59" w:rsidRPr="001B572E" w:rsidRDefault="00724C59" w:rsidP="00724C59">
      <w:pPr>
        <w:pStyle w:val="Estndar"/>
        <w:ind w:firstLine="284"/>
        <w:jc w:val="both"/>
        <w:rPr>
          <w:rFonts w:ascii="Arial" w:hAnsi="Arial" w:cs="Arial"/>
          <w:sz w:val="22"/>
          <w:szCs w:val="22"/>
        </w:rPr>
      </w:pPr>
      <w:r w:rsidRPr="001B572E">
        <w:rPr>
          <w:rFonts w:ascii="Arial" w:hAnsi="Arial" w:cs="Arial"/>
          <w:sz w:val="22"/>
          <w:szCs w:val="22"/>
        </w:rPr>
        <w:t xml:space="preserve">- Unidad Tramitadora: </w:t>
      </w:r>
      <w:r w:rsidRPr="001B572E">
        <w:rPr>
          <w:rFonts w:ascii="Arial" w:hAnsi="Arial" w:cs="Arial"/>
          <w:b/>
          <w:sz w:val="22"/>
          <w:szCs w:val="22"/>
        </w:rPr>
        <w:t>L02000034</w:t>
      </w:r>
      <w:r w:rsidRPr="001B572E">
        <w:rPr>
          <w:rFonts w:ascii="Arial" w:hAnsi="Arial" w:cs="Arial"/>
          <w:sz w:val="22"/>
          <w:szCs w:val="22"/>
        </w:rPr>
        <w:t xml:space="preserve"> Intervención Diputación Palencia.</w:t>
      </w:r>
    </w:p>
    <w:p w:rsidR="00724C59" w:rsidRDefault="00724C59" w:rsidP="00724C59">
      <w:pPr>
        <w:pStyle w:val="Estndar"/>
        <w:jc w:val="both"/>
        <w:rPr>
          <w:rFonts w:ascii="Arial" w:hAnsi="Arial" w:cs="Arial"/>
          <w:sz w:val="22"/>
          <w:szCs w:val="22"/>
        </w:rPr>
      </w:pPr>
    </w:p>
    <w:p w:rsidR="00724C59" w:rsidRDefault="00724C59" w:rsidP="00724C59">
      <w:pPr>
        <w:pStyle w:val="Estndar"/>
        <w:ind w:firstLine="284"/>
        <w:jc w:val="both"/>
        <w:rPr>
          <w:rFonts w:ascii="Arial" w:hAnsi="Arial" w:cs="Arial"/>
          <w:sz w:val="22"/>
          <w:szCs w:val="22"/>
        </w:rPr>
      </w:pPr>
      <w:r>
        <w:rPr>
          <w:rFonts w:ascii="Arial" w:hAnsi="Arial" w:cs="Arial"/>
          <w:sz w:val="22"/>
          <w:szCs w:val="22"/>
        </w:rPr>
        <w:t xml:space="preserve">Si el plazo de duración del contrato fuese superior a seis meses, </w:t>
      </w:r>
      <w:r w:rsidRPr="0098428B">
        <w:rPr>
          <w:rFonts w:ascii="Arial" w:hAnsi="Arial" w:cs="Arial"/>
          <w:sz w:val="22"/>
          <w:szCs w:val="22"/>
        </w:rPr>
        <w:t xml:space="preserve">el adjudicatario deberá acreditar semestralmente que se encuentra al corriente en el pago de las obligaciones tributarias, con la Seguridad Social y carecer de deudas </w:t>
      </w:r>
      <w:r>
        <w:rPr>
          <w:rFonts w:ascii="Arial" w:hAnsi="Arial" w:cs="Arial"/>
          <w:sz w:val="22"/>
          <w:szCs w:val="22"/>
        </w:rPr>
        <w:t xml:space="preserve">en periodo ejecutivo </w:t>
      </w:r>
      <w:r w:rsidRPr="0098428B">
        <w:rPr>
          <w:rFonts w:ascii="Arial" w:hAnsi="Arial" w:cs="Arial"/>
          <w:sz w:val="22"/>
          <w:szCs w:val="22"/>
        </w:rPr>
        <w:t>con la Diputación de Palencia.</w:t>
      </w:r>
    </w:p>
    <w:p w:rsidR="00724C59" w:rsidRDefault="00724C59" w:rsidP="00724C59">
      <w:pPr>
        <w:pStyle w:val="Estndar"/>
        <w:jc w:val="both"/>
        <w:rPr>
          <w:rFonts w:ascii="Arial" w:hAnsi="Arial" w:cs="Arial"/>
          <w:sz w:val="22"/>
          <w:szCs w:val="22"/>
        </w:rPr>
      </w:pPr>
    </w:p>
    <w:p w:rsidR="00724C59" w:rsidRPr="001B572E" w:rsidRDefault="00724C59" w:rsidP="00724C59">
      <w:pPr>
        <w:pStyle w:val="Estndar"/>
        <w:jc w:val="both"/>
        <w:rPr>
          <w:rFonts w:ascii="Arial" w:hAnsi="Arial" w:cs="Arial"/>
          <w:sz w:val="22"/>
          <w:szCs w:val="22"/>
        </w:rPr>
      </w:pPr>
    </w:p>
    <w:p w:rsidR="00724C59" w:rsidRPr="00E57180" w:rsidRDefault="00724C59" w:rsidP="00724C59">
      <w:pPr>
        <w:pStyle w:val="Ttulo2"/>
        <w:jc w:val="both"/>
        <w:rPr>
          <w:rFonts w:cs="Arial"/>
          <w:b w:val="0"/>
          <w:sz w:val="22"/>
          <w:szCs w:val="22"/>
        </w:rPr>
      </w:pPr>
      <w:r w:rsidRPr="000D759B">
        <w:rPr>
          <w:rFonts w:cs="Arial"/>
          <w:bCs/>
          <w:color w:val="000000"/>
          <w:sz w:val="22"/>
          <w:szCs w:val="22"/>
        </w:rPr>
        <w:t>3.</w:t>
      </w:r>
      <w:r>
        <w:rPr>
          <w:rFonts w:cs="Arial"/>
          <w:bCs/>
          <w:color w:val="000000"/>
          <w:sz w:val="22"/>
          <w:szCs w:val="22"/>
        </w:rPr>
        <w:t>12</w:t>
      </w:r>
      <w:r w:rsidRPr="000D759B">
        <w:rPr>
          <w:rFonts w:cs="Arial"/>
          <w:bCs/>
          <w:color w:val="000000"/>
          <w:sz w:val="22"/>
          <w:szCs w:val="22"/>
        </w:rPr>
        <w:t>.</w:t>
      </w:r>
      <w:r w:rsidRPr="001B572E">
        <w:rPr>
          <w:rFonts w:cs="Arial"/>
          <w:b w:val="0"/>
          <w:bCs/>
          <w:color w:val="000000"/>
          <w:sz w:val="22"/>
          <w:szCs w:val="22"/>
        </w:rPr>
        <w:t xml:space="preserve"> </w:t>
      </w:r>
      <w:r w:rsidRPr="001B572E">
        <w:rPr>
          <w:rFonts w:cs="Arial"/>
          <w:bCs/>
          <w:color w:val="000000"/>
          <w:sz w:val="22"/>
          <w:szCs w:val="22"/>
        </w:rPr>
        <w:t>REVISIÓN DE PRECIOS</w:t>
      </w:r>
    </w:p>
    <w:p w:rsidR="00724C59" w:rsidRDefault="00724C59" w:rsidP="00724C59">
      <w:pPr>
        <w:pStyle w:val="NormalWeb"/>
        <w:spacing w:before="0" w:beforeAutospacing="0" w:after="0" w:afterAutospacing="0"/>
        <w:jc w:val="both"/>
        <w:rPr>
          <w:rFonts w:ascii="Arial" w:hAnsi="Arial" w:cs="Arial"/>
          <w:color w:val="000000"/>
          <w:sz w:val="22"/>
          <w:szCs w:val="22"/>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En el caso de que así se prevea en el </w:t>
      </w:r>
      <w:r w:rsidRPr="004F4916">
        <w:rPr>
          <w:rFonts w:ascii="Arial" w:hAnsi="Arial" w:cs="Arial"/>
          <w:b/>
          <w:color w:val="000000"/>
          <w:sz w:val="22"/>
          <w:szCs w:val="22"/>
        </w:rPr>
        <w:t xml:space="preserve">apartado </w:t>
      </w:r>
      <w:r>
        <w:rPr>
          <w:rFonts w:ascii="Arial" w:hAnsi="Arial" w:cs="Arial"/>
          <w:b/>
          <w:color w:val="000000"/>
          <w:sz w:val="22"/>
          <w:szCs w:val="22"/>
        </w:rPr>
        <w:t>M</w:t>
      </w:r>
      <w:r w:rsidRPr="004F4916">
        <w:rPr>
          <w:rFonts w:ascii="Arial" w:hAnsi="Arial" w:cs="Arial"/>
          <w:b/>
          <w:color w:val="000000"/>
          <w:sz w:val="22"/>
          <w:szCs w:val="22"/>
        </w:rPr>
        <w:t xml:space="preserve"> del CCP</w:t>
      </w:r>
      <w:r w:rsidRPr="001B572E">
        <w:rPr>
          <w:rFonts w:ascii="Arial" w:hAnsi="Arial" w:cs="Arial"/>
          <w:color w:val="000000"/>
          <w:sz w:val="22"/>
          <w:szCs w:val="22"/>
        </w:rPr>
        <w:t>, los precios del contrato se revisarán conforme a lo legalmente establecido.</w:t>
      </w: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p>
    <w:p w:rsidR="00724C59" w:rsidRDefault="00724C59" w:rsidP="00724C59">
      <w:pPr>
        <w:pStyle w:val="NormalWeb"/>
        <w:spacing w:before="0" w:beforeAutospacing="0" w:after="0" w:afterAutospacing="0"/>
        <w:ind w:firstLine="284"/>
        <w:jc w:val="both"/>
        <w:rPr>
          <w:rFonts w:ascii="Arial" w:hAnsi="Arial" w:cs="Arial"/>
          <w:sz w:val="22"/>
          <w:szCs w:val="22"/>
        </w:rPr>
      </w:pPr>
      <w:r>
        <w:rPr>
          <w:rFonts w:ascii="Arial" w:hAnsi="Arial" w:cs="Arial"/>
          <w:sz w:val="22"/>
          <w:szCs w:val="22"/>
        </w:rPr>
        <w:t xml:space="preserve">En el caso de que no se prevea la revisión de precios, </w:t>
      </w:r>
      <w:r w:rsidRPr="005455E1">
        <w:rPr>
          <w:rFonts w:ascii="Arial" w:hAnsi="Arial" w:cs="Arial"/>
          <w:sz w:val="22"/>
          <w:szCs w:val="22"/>
        </w:rPr>
        <w:t xml:space="preserve">los licitadores </w:t>
      </w:r>
      <w:r>
        <w:rPr>
          <w:rFonts w:ascii="Arial" w:hAnsi="Arial" w:cs="Arial"/>
          <w:sz w:val="22"/>
          <w:szCs w:val="22"/>
        </w:rPr>
        <w:t xml:space="preserve">deberán </w:t>
      </w:r>
      <w:r w:rsidRPr="005455E1">
        <w:rPr>
          <w:rFonts w:ascii="Arial" w:hAnsi="Arial" w:cs="Arial"/>
          <w:sz w:val="22"/>
          <w:szCs w:val="22"/>
        </w:rPr>
        <w:t>tomar en consideración la evolución de los costes empresariales al tiempo de formular su oferta para todo el p</w:t>
      </w:r>
      <w:r>
        <w:rPr>
          <w:rFonts w:ascii="Arial" w:hAnsi="Arial" w:cs="Arial"/>
          <w:sz w:val="22"/>
          <w:szCs w:val="22"/>
        </w:rPr>
        <w:t xml:space="preserve">lazo de ejecución </w:t>
      </w:r>
      <w:r w:rsidRPr="005455E1">
        <w:rPr>
          <w:rFonts w:ascii="Arial" w:hAnsi="Arial" w:cs="Arial"/>
          <w:sz w:val="22"/>
          <w:szCs w:val="22"/>
        </w:rPr>
        <w:t>del contrato. Por tanto, durante la vigencia del contrato, no se realizará revisión de precios, ni siquiera como consecuencia de modificaciones salariales del personal adscrito a la ejecución del mismo. En el supuesto de sustituirse o modificarse el Convenio Colectivo del sector no supondrá revisión del precio de adjudicación.</w:t>
      </w:r>
    </w:p>
    <w:p w:rsidR="00724C59" w:rsidRDefault="00724C59" w:rsidP="00724C59">
      <w:pPr>
        <w:pStyle w:val="NormalWeb"/>
        <w:spacing w:before="0" w:beforeAutospacing="0" w:after="0" w:afterAutospacing="0"/>
        <w:jc w:val="both"/>
        <w:rPr>
          <w:rFonts w:ascii="Arial" w:hAnsi="Arial" w:cs="Arial"/>
          <w:sz w:val="22"/>
          <w:szCs w:val="22"/>
        </w:rPr>
      </w:pPr>
    </w:p>
    <w:p w:rsidR="00724C59" w:rsidRPr="001B572E" w:rsidRDefault="00724C59" w:rsidP="00724C59">
      <w:pPr>
        <w:pStyle w:val="NormalWeb"/>
        <w:spacing w:before="0" w:beforeAutospacing="0" w:after="0" w:afterAutospacing="0"/>
        <w:jc w:val="both"/>
        <w:rPr>
          <w:rFonts w:ascii="Arial" w:hAnsi="Arial" w:cs="Arial"/>
          <w:sz w:val="22"/>
          <w:szCs w:val="22"/>
        </w:rPr>
      </w:pPr>
    </w:p>
    <w:p w:rsidR="00724C59" w:rsidRDefault="00724C59" w:rsidP="00724C59">
      <w:pPr>
        <w:pStyle w:val="Ttulo2"/>
        <w:jc w:val="both"/>
        <w:rPr>
          <w:rFonts w:cs="Arial"/>
          <w:b w:val="0"/>
          <w:bCs/>
          <w:color w:val="000000"/>
          <w:sz w:val="22"/>
          <w:szCs w:val="22"/>
        </w:rPr>
      </w:pPr>
      <w:r w:rsidRPr="000D759B">
        <w:rPr>
          <w:rFonts w:cs="Arial"/>
          <w:bCs/>
          <w:color w:val="000000"/>
          <w:sz w:val="22"/>
          <w:szCs w:val="22"/>
        </w:rPr>
        <w:t>3.1</w:t>
      </w:r>
      <w:r>
        <w:rPr>
          <w:rFonts w:cs="Arial"/>
          <w:bCs/>
          <w:color w:val="000000"/>
          <w:sz w:val="22"/>
          <w:szCs w:val="22"/>
        </w:rPr>
        <w:t>3</w:t>
      </w:r>
      <w:r w:rsidRPr="001B572E">
        <w:rPr>
          <w:rFonts w:cs="Arial"/>
          <w:b w:val="0"/>
          <w:bCs/>
          <w:color w:val="000000"/>
          <w:sz w:val="22"/>
          <w:szCs w:val="22"/>
        </w:rPr>
        <w:t xml:space="preserve">. </w:t>
      </w:r>
      <w:r w:rsidRPr="001B572E">
        <w:rPr>
          <w:rFonts w:cs="Arial"/>
          <w:bCs/>
          <w:color w:val="000000"/>
          <w:sz w:val="22"/>
          <w:szCs w:val="22"/>
        </w:rPr>
        <w:t>MODIFICACIÓN DEL CONTRATO</w:t>
      </w:r>
      <w:r w:rsidRPr="001B572E">
        <w:rPr>
          <w:rFonts w:cs="Arial"/>
          <w:b w:val="0"/>
          <w:bCs/>
          <w:color w:val="000000"/>
          <w:sz w:val="22"/>
          <w:szCs w:val="22"/>
        </w:rPr>
        <w:t>.</w:t>
      </w:r>
    </w:p>
    <w:p w:rsidR="00724C59" w:rsidRPr="00E61144" w:rsidRDefault="00724C59" w:rsidP="00724C59">
      <w:pPr>
        <w:rPr>
          <w:lang w:val="es-ES_tradnl"/>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Las modificaciones no previstas en este pliego, sólo podrán realizarse cuando se den las condiciones que establece el artículo 205 LCSP. Serán obligatorias para el contratista las modificaciones que impliquen, aislada o conjuntamente, una alteración en su cuantía que no exceda del 20% del precio inicial del contrato, IVA excluido. Cuando excedan de dicho porcentaje se requerirá la previa conformidad por escrito del contratista.</w:t>
      </w:r>
    </w:p>
    <w:p w:rsidR="00724C59" w:rsidRPr="001B572E" w:rsidRDefault="00724C59" w:rsidP="00724C59">
      <w:pPr>
        <w:pStyle w:val="NormalWeb"/>
        <w:spacing w:before="0" w:beforeAutospacing="0" w:after="0" w:afterAutospacing="0"/>
        <w:ind w:firstLine="284"/>
        <w:jc w:val="both"/>
        <w:rPr>
          <w:rFonts w:ascii="Arial" w:hAnsi="Arial"/>
          <w:sz w:val="22"/>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BA19BA">
        <w:rPr>
          <w:rFonts w:ascii="Arial" w:hAnsi="Arial" w:cs="Arial"/>
          <w:color w:val="000000"/>
          <w:sz w:val="22"/>
          <w:szCs w:val="22"/>
        </w:rPr>
        <w:t>En caso de que la modificación suponga supresión o reducción de unidades de obra, el contratista no tendrá derecho a reclamar indemnización alguna.</w:t>
      </w:r>
    </w:p>
    <w:p w:rsidR="00724C59" w:rsidRPr="001B572E" w:rsidRDefault="00724C59" w:rsidP="00724C59">
      <w:pPr>
        <w:pStyle w:val="NormalWeb"/>
        <w:spacing w:before="0" w:beforeAutospacing="0" w:after="0" w:afterAutospacing="0"/>
        <w:ind w:firstLine="284"/>
        <w:jc w:val="both"/>
        <w:rPr>
          <w:rFonts w:ascii="Arial" w:hAnsi="Arial" w:cs="Arial"/>
          <w:sz w:val="22"/>
          <w:szCs w:val="22"/>
        </w:rPr>
      </w:pPr>
    </w:p>
    <w:p w:rsidR="00724C59" w:rsidRPr="001B572E" w:rsidRDefault="00724C59" w:rsidP="00724C59">
      <w:pPr>
        <w:ind w:firstLine="284"/>
        <w:rPr>
          <w:rFonts w:cs="Arial"/>
          <w:sz w:val="22"/>
          <w:szCs w:val="22"/>
        </w:rPr>
      </w:pPr>
      <w:r w:rsidRPr="001B572E">
        <w:rPr>
          <w:rFonts w:cs="Arial"/>
          <w:color w:val="000000"/>
          <w:sz w:val="22"/>
          <w:szCs w:val="22"/>
        </w:rPr>
        <w:t xml:space="preserve">De conformidad con lo establecido en el artículo 204, en el caso de que así se prevea en el </w:t>
      </w:r>
      <w:r w:rsidRPr="004F4916">
        <w:rPr>
          <w:rFonts w:cs="Arial"/>
          <w:b/>
          <w:color w:val="000000"/>
          <w:sz w:val="22"/>
          <w:szCs w:val="22"/>
        </w:rPr>
        <w:t xml:space="preserve">apartado </w:t>
      </w:r>
      <w:r>
        <w:rPr>
          <w:rFonts w:cs="Arial"/>
          <w:b/>
          <w:color w:val="000000"/>
          <w:sz w:val="22"/>
          <w:szCs w:val="22"/>
        </w:rPr>
        <w:t>N</w:t>
      </w:r>
      <w:r w:rsidRPr="004F4916">
        <w:rPr>
          <w:rFonts w:cs="Arial"/>
          <w:b/>
          <w:color w:val="000000"/>
          <w:sz w:val="22"/>
          <w:szCs w:val="22"/>
        </w:rPr>
        <w:t xml:space="preserve"> del CCP</w:t>
      </w:r>
      <w:r w:rsidRPr="001B572E">
        <w:rPr>
          <w:rFonts w:cs="Arial"/>
          <w:color w:val="000000"/>
          <w:sz w:val="22"/>
          <w:szCs w:val="22"/>
        </w:rPr>
        <w:t xml:space="preserve">, se podrá modificar el contrato durante su vigencia hasta un máximo del 20% del precio inicial del contrato, I.V.A. excluido. </w:t>
      </w:r>
      <w:r w:rsidRPr="001B572E">
        <w:rPr>
          <w:rFonts w:cs="Arial"/>
          <w:sz w:val="22"/>
          <w:szCs w:val="22"/>
        </w:rPr>
        <w:t>El importe de las modificaciones previstas al alza se computará a efectos del cálculo del valor estimado del contrato.</w:t>
      </w:r>
    </w:p>
    <w:p w:rsidR="00724C59" w:rsidRPr="001B572E" w:rsidRDefault="00724C59" w:rsidP="00724C59">
      <w:pPr>
        <w:ind w:firstLine="284"/>
        <w:rPr>
          <w:rFonts w:cs="Arial"/>
          <w:sz w:val="22"/>
          <w:szCs w:val="22"/>
        </w:rPr>
      </w:pPr>
    </w:p>
    <w:p w:rsidR="00724C59" w:rsidRPr="00BA19BA" w:rsidRDefault="00724C59" w:rsidP="00724C59">
      <w:pPr>
        <w:ind w:firstLine="284"/>
        <w:rPr>
          <w:rFonts w:cs="Arial"/>
          <w:sz w:val="22"/>
          <w:szCs w:val="22"/>
        </w:rPr>
      </w:pPr>
      <w:r w:rsidRPr="001B572E">
        <w:rPr>
          <w:rFonts w:cs="Arial"/>
          <w:sz w:val="22"/>
          <w:szCs w:val="22"/>
        </w:rPr>
        <w:t xml:space="preserve">El expediente de modificación a tramitar al efecto requerirá una propuesta formulada por la Diputación que acredite que se ha producido alguna de las circunstancias que justificarían la </w:t>
      </w:r>
      <w:r w:rsidRPr="00BA19BA">
        <w:rPr>
          <w:rFonts w:cs="Arial"/>
          <w:sz w:val="22"/>
          <w:szCs w:val="22"/>
        </w:rPr>
        <w:t xml:space="preserve">modificación. A continuación, se dará audiencia al contratista por plazo de </w:t>
      </w:r>
      <w:r>
        <w:rPr>
          <w:rFonts w:cs="Arial"/>
          <w:sz w:val="22"/>
          <w:szCs w:val="22"/>
        </w:rPr>
        <w:t>3</w:t>
      </w:r>
      <w:r w:rsidRPr="00BA19BA">
        <w:rPr>
          <w:rFonts w:cs="Arial"/>
          <w:sz w:val="22"/>
          <w:szCs w:val="22"/>
        </w:rPr>
        <w:t xml:space="preserve"> días hábiles y previa fiscalización de la Intervención Provincial, el órgano de contratación, acordará, en su caso, la modificación del contrato, procediéndose a su formalización.</w:t>
      </w:r>
    </w:p>
    <w:p w:rsidR="00724C59" w:rsidRPr="00BA19BA" w:rsidRDefault="00724C59" w:rsidP="00724C59">
      <w:pPr>
        <w:ind w:firstLine="284"/>
        <w:rPr>
          <w:rFonts w:cs="Arial"/>
          <w:sz w:val="22"/>
          <w:szCs w:val="22"/>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BA19BA">
        <w:rPr>
          <w:rFonts w:ascii="Arial" w:hAnsi="Arial" w:cs="Arial"/>
          <w:color w:val="000000"/>
          <w:sz w:val="22"/>
          <w:szCs w:val="22"/>
        </w:rPr>
        <w:t xml:space="preserve">No obstante, </w:t>
      </w:r>
      <w:r w:rsidRPr="00BA19BA">
        <w:rPr>
          <w:rFonts w:ascii="Arial" w:hAnsi="Arial" w:cs="Arial"/>
          <w:b/>
          <w:color w:val="000000"/>
          <w:sz w:val="22"/>
          <w:szCs w:val="22"/>
        </w:rPr>
        <w:t>no tendrán la consideración de modificaciones</w:t>
      </w:r>
      <w:r w:rsidRPr="00BA19BA">
        <w:rPr>
          <w:rFonts w:ascii="Arial" w:hAnsi="Arial" w:cs="Arial"/>
          <w:color w:val="000000"/>
          <w:sz w:val="22"/>
          <w:szCs w:val="22"/>
        </w:rPr>
        <w:t>:</w:t>
      </w:r>
    </w:p>
    <w:p w:rsidR="00724C59" w:rsidRPr="00C33CE4" w:rsidRDefault="00724C59" w:rsidP="00724C59">
      <w:pPr>
        <w:pStyle w:val="NormalWeb"/>
        <w:spacing w:before="0" w:beforeAutospacing="0" w:after="0" w:afterAutospacing="0"/>
        <w:ind w:firstLine="284"/>
        <w:jc w:val="both"/>
        <w:rPr>
          <w:rFonts w:ascii="Arial" w:hAnsi="Arial" w:cs="Arial"/>
          <w:color w:val="000000"/>
          <w:sz w:val="12"/>
          <w:szCs w:val="12"/>
        </w:rPr>
      </w:pPr>
    </w:p>
    <w:p w:rsidR="00724C59" w:rsidRDefault="00724C59" w:rsidP="00724C59">
      <w:pPr>
        <w:pStyle w:val="NormalWeb"/>
        <w:numPr>
          <w:ilvl w:val="0"/>
          <w:numId w:val="40"/>
        </w:numPr>
        <w:tabs>
          <w:tab w:val="clear" w:pos="720"/>
        </w:tabs>
        <w:spacing w:before="0" w:beforeAutospacing="0" w:after="0" w:afterAutospacing="0"/>
        <w:ind w:left="567" w:hanging="207"/>
        <w:jc w:val="both"/>
        <w:rPr>
          <w:rFonts w:ascii="Arial" w:hAnsi="Arial" w:cs="Arial"/>
          <w:color w:val="000000"/>
          <w:sz w:val="22"/>
          <w:szCs w:val="22"/>
        </w:rPr>
      </w:pPr>
      <w:r w:rsidRPr="00BA19BA">
        <w:rPr>
          <w:rFonts w:ascii="Arial" w:hAnsi="Arial" w:cs="Arial"/>
          <w:color w:val="000000"/>
          <w:sz w:val="22"/>
          <w:szCs w:val="22"/>
        </w:rPr>
        <w:t>El exceso de mediciones, entendiendo por tal, la variación que durante la correcta ejecución de la obra se produzca exclusivamente en el número de unidades realmente ejecutadas sobre las previstas en las mediciones del proyecto, siempre que en global no representen un incremento del gasto superior al 10 por ciento del precio del contrato inicial. Dicho exceso de mediciones será recogido en la certificación final de la obra.</w:t>
      </w:r>
    </w:p>
    <w:p w:rsidR="00724C59" w:rsidRPr="00850500" w:rsidRDefault="00724C59" w:rsidP="00724C59">
      <w:pPr>
        <w:pStyle w:val="NormalWeb"/>
        <w:spacing w:before="0" w:beforeAutospacing="0" w:after="0" w:afterAutospacing="0"/>
        <w:ind w:left="567"/>
        <w:jc w:val="both"/>
        <w:rPr>
          <w:rFonts w:ascii="Arial" w:hAnsi="Arial" w:cs="Arial"/>
          <w:color w:val="000000"/>
          <w:sz w:val="8"/>
          <w:szCs w:val="8"/>
        </w:rPr>
      </w:pPr>
    </w:p>
    <w:p w:rsidR="00724C59" w:rsidRDefault="00724C59" w:rsidP="00724C59">
      <w:pPr>
        <w:pStyle w:val="NormalWeb"/>
        <w:numPr>
          <w:ilvl w:val="0"/>
          <w:numId w:val="40"/>
        </w:numPr>
        <w:tabs>
          <w:tab w:val="clear" w:pos="720"/>
        </w:tabs>
        <w:spacing w:before="0" w:beforeAutospacing="0" w:after="0" w:afterAutospacing="0"/>
        <w:ind w:left="567" w:hanging="207"/>
        <w:jc w:val="both"/>
        <w:rPr>
          <w:rFonts w:ascii="Arial" w:hAnsi="Arial" w:cs="Arial"/>
          <w:color w:val="000000"/>
          <w:sz w:val="22"/>
          <w:szCs w:val="22"/>
        </w:rPr>
      </w:pPr>
      <w:r w:rsidRPr="00BA19BA">
        <w:rPr>
          <w:rFonts w:ascii="Arial" w:hAnsi="Arial" w:cs="Arial"/>
          <w:color w:val="000000"/>
          <w:sz w:val="22"/>
          <w:szCs w:val="22"/>
        </w:rPr>
        <w:t xml:space="preserve">La inclusión de precios nuevos, fijados contradictoriamente por los procedimientos establecidos en </w:t>
      </w:r>
      <w:r>
        <w:rPr>
          <w:rFonts w:ascii="Arial" w:hAnsi="Arial" w:cs="Arial"/>
          <w:color w:val="000000"/>
          <w:sz w:val="22"/>
          <w:szCs w:val="22"/>
        </w:rPr>
        <w:t xml:space="preserve">la </w:t>
      </w:r>
      <w:r w:rsidRPr="00BA19BA">
        <w:rPr>
          <w:rFonts w:ascii="Arial" w:hAnsi="Arial" w:cs="Arial"/>
          <w:color w:val="000000"/>
          <w:sz w:val="22"/>
          <w:szCs w:val="22"/>
        </w:rPr>
        <w:t>L</w:t>
      </w:r>
      <w:r>
        <w:rPr>
          <w:rFonts w:ascii="Arial" w:hAnsi="Arial" w:cs="Arial"/>
          <w:color w:val="000000"/>
          <w:sz w:val="22"/>
          <w:szCs w:val="22"/>
        </w:rPr>
        <w:t xml:space="preserve">CSP </w:t>
      </w:r>
      <w:r w:rsidRPr="00BA19BA">
        <w:rPr>
          <w:rFonts w:ascii="Arial" w:hAnsi="Arial" w:cs="Arial"/>
          <w:color w:val="000000"/>
          <w:sz w:val="22"/>
          <w:szCs w:val="22"/>
        </w:rPr>
        <w:t>y en sus normas de desarrollo, siempre que no supongan incremento del precio global del contrato ni afecten a unidades de obra que en su conjunto exceda del 3 por ciento del presupuesto primitivo del mismo.</w:t>
      </w:r>
    </w:p>
    <w:p w:rsidR="00724C59" w:rsidRPr="001B572E" w:rsidRDefault="00724C59" w:rsidP="00724C59">
      <w:pPr>
        <w:pStyle w:val="NormalWeb"/>
        <w:spacing w:before="0" w:beforeAutospacing="0" w:after="0" w:afterAutospacing="0"/>
        <w:ind w:firstLine="284"/>
        <w:jc w:val="both"/>
        <w:rPr>
          <w:rFonts w:ascii="Arial" w:hAnsi="Arial" w:cs="Arial"/>
          <w:sz w:val="22"/>
          <w:szCs w:val="22"/>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Ni el </w:t>
      </w:r>
      <w:r>
        <w:rPr>
          <w:rFonts w:ascii="Arial" w:hAnsi="Arial" w:cs="Arial"/>
          <w:color w:val="000000"/>
          <w:sz w:val="22"/>
          <w:szCs w:val="22"/>
        </w:rPr>
        <w:t xml:space="preserve">Director Facultativo </w:t>
      </w:r>
      <w:r w:rsidRPr="001B572E">
        <w:rPr>
          <w:rFonts w:ascii="Arial" w:hAnsi="Arial" w:cs="Arial"/>
          <w:color w:val="000000"/>
          <w:sz w:val="22"/>
          <w:szCs w:val="22"/>
        </w:rPr>
        <w:t>ni el adjudicatario podrán introducir modificaciones sin la previa y expresa autorización del órgano de contratación, tras la tramitación del expediente de modificación del contrato. Si el contrato se modificase de facto sin la previa aprobación por el órgano de contratación y formalización de la correspondiente adenda al contrato inicial, esta actuación llevará aparejada la imposición al contratista de una penalidad de hasta un 50 por 100 del importe del modificado.</w:t>
      </w:r>
    </w:p>
    <w:p w:rsidR="00724C59" w:rsidRDefault="00724C59" w:rsidP="00724C59">
      <w:pPr>
        <w:pStyle w:val="NormalWeb"/>
        <w:spacing w:before="0" w:beforeAutospacing="0" w:after="0" w:afterAutospacing="0"/>
        <w:jc w:val="both"/>
        <w:rPr>
          <w:rFonts w:ascii="Arial" w:hAnsi="Arial" w:cs="Arial"/>
          <w:color w:val="000000"/>
          <w:sz w:val="22"/>
          <w:szCs w:val="22"/>
        </w:rPr>
      </w:pPr>
    </w:p>
    <w:p w:rsidR="00724C59" w:rsidRPr="001B572E" w:rsidRDefault="00724C59" w:rsidP="00724C59">
      <w:pPr>
        <w:pStyle w:val="NormalWeb"/>
        <w:spacing w:before="0" w:beforeAutospacing="0" w:after="0" w:afterAutospacing="0"/>
        <w:jc w:val="both"/>
        <w:rPr>
          <w:rFonts w:ascii="Arial" w:hAnsi="Arial" w:cs="Arial"/>
          <w:color w:val="000000"/>
          <w:sz w:val="22"/>
          <w:szCs w:val="22"/>
        </w:rPr>
      </w:pPr>
    </w:p>
    <w:p w:rsidR="00724C59" w:rsidRPr="000D759B" w:rsidRDefault="00724C59" w:rsidP="00724C59">
      <w:pPr>
        <w:pStyle w:val="Ttulo2"/>
        <w:jc w:val="both"/>
        <w:rPr>
          <w:sz w:val="22"/>
        </w:rPr>
      </w:pPr>
      <w:r w:rsidRPr="000D759B">
        <w:rPr>
          <w:rFonts w:cs="Arial"/>
          <w:bCs/>
          <w:color w:val="000000"/>
          <w:sz w:val="22"/>
          <w:szCs w:val="22"/>
        </w:rPr>
        <w:t>3.1</w:t>
      </w:r>
      <w:r>
        <w:rPr>
          <w:rFonts w:cs="Arial"/>
          <w:bCs/>
          <w:color w:val="000000"/>
          <w:sz w:val="22"/>
          <w:szCs w:val="22"/>
        </w:rPr>
        <w:t>4</w:t>
      </w:r>
      <w:r w:rsidRPr="000D759B">
        <w:rPr>
          <w:rFonts w:cs="Arial"/>
          <w:bCs/>
          <w:color w:val="000000"/>
          <w:sz w:val="22"/>
          <w:szCs w:val="22"/>
        </w:rPr>
        <w:t>. SUBCONTRATACIÓN.</w:t>
      </w:r>
    </w:p>
    <w:p w:rsidR="00724C59" w:rsidRPr="006D194F" w:rsidRDefault="00724C59" w:rsidP="00724C59">
      <w:pPr>
        <w:rPr>
          <w:lang w:val="es-ES_tradnl"/>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A350E8">
        <w:rPr>
          <w:rFonts w:ascii="Arial" w:hAnsi="Arial" w:cs="Arial"/>
          <w:color w:val="000000"/>
          <w:sz w:val="22"/>
          <w:szCs w:val="22"/>
        </w:rPr>
        <w:t xml:space="preserve">El contratista podrá concertar con terceros la realización </w:t>
      </w:r>
      <w:r w:rsidRPr="00A350E8">
        <w:rPr>
          <w:rFonts w:ascii="Arial" w:hAnsi="Arial" w:cs="Arial"/>
          <w:b/>
          <w:color w:val="000000"/>
          <w:sz w:val="22"/>
          <w:szCs w:val="22"/>
          <w:u w:val="single"/>
        </w:rPr>
        <w:t>parcial</w:t>
      </w:r>
      <w:r w:rsidRPr="00A350E8">
        <w:rPr>
          <w:rFonts w:ascii="Arial" w:hAnsi="Arial" w:cs="Arial"/>
          <w:color w:val="000000"/>
          <w:sz w:val="22"/>
          <w:szCs w:val="22"/>
        </w:rPr>
        <w:t xml:space="preserve"> de la prestación con sujeción a lo señalado en el </w:t>
      </w:r>
      <w:r w:rsidRPr="00A350E8">
        <w:rPr>
          <w:rFonts w:ascii="Arial" w:hAnsi="Arial" w:cs="Arial"/>
          <w:b/>
          <w:color w:val="000000"/>
          <w:sz w:val="22"/>
          <w:szCs w:val="22"/>
        </w:rPr>
        <w:t>apartado Ñ del CCP</w:t>
      </w:r>
      <w:r w:rsidRPr="00A350E8">
        <w:rPr>
          <w:rFonts w:ascii="Arial" w:hAnsi="Arial" w:cs="Arial"/>
          <w:color w:val="000000"/>
          <w:sz w:val="22"/>
          <w:szCs w:val="22"/>
        </w:rPr>
        <w:t>, salvo que se haya establecido que determinadas tareas críticas hayan de ser ejecutadas directamente por el contratista principal.</w:t>
      </w:r>
    </w:p>
    <w:p w:rsidR="00724C59" w:rsidRPr="00A350E8" w:rsidRDefault="00724C59" w:rsidP="00724C59">
      <w:pPr>
        <w:pStyle w:val="NormalWeb"/>
        <w:spacing w:before="0" w:beforeAutospacing="0" w:after="0" w:afterAutospacing="0"/>
        <w:jc w:val="both"/>
        <w:rPr>
          <w:rFonts w:ascii="Arial" w:hAnsi="Arial" w:cs="Arial"/>
          <w:color w:val="000000"/>
          <w:sz w:val="22"/>
          <w:szCs w:val="22"/>
        </w:rPr>
      </w:pPr>
    </w:p>
    <w:p w:rsidR="00724C59" w:rsidRDefault="00724C59" w:rsidP="00724C59">
      <w:pPr>
        <w:autoSpaceDE w:val="0"/>
        <w:autoSpaceDN w:val="0"/>
        <w:adjustRightInd w:val="0"/>
        <w:ind w:firstLine="434"/>
        <w:rPr>
          <w:rFonts w:cs="Arial"/>
          <w:color w:val="000000"/>
          <w:sz w:val="22"/>
          <w:szCs w:val="22"/>
        </w:rPr>
      </w:pPr>
      <w:r w:rsidRPr="00212FBB">
        <w:rPr>
          <w:rFonts w:cs="Arial"/>
          <w:sz w:val="22"/>
          <w:szCs w:val="22"/>
        </w:rPr>
        <w:t xml:space="preserve">En aquellos contratos cuya ejecución requiera el tratamiento por el contratista de datos personales por cuenta del responsable del tratamiento, los licitadores deberán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 Esta obligación tendrá carácter </w:t>
      </w:r>
      <w:r w:rsidRPr="00212FBB">
        <w:rPr>
          <w:rFonts w:cs="Arial"/>
          <w:color w:val="000000"/>
          <w:sz w:val="22"/>
          <w:szCs w:val="22"/>
        </w:rPr>
        <w:t>de obligación esencial a los efectos de lo previsto en la letra f) del apartado 1 del artículo 211 LCSP.</w:t>
      </w:r>
    </w:p>
    <w:p w:rsidR="00724C59" w:rsidRPr="00A350E8" w:rsidRDefault="00724C59" w:rsidP="00724C59">
      <w:pPr>
        <w:pStyle w:val="NormalWeb"/>
        <w:spacing w:before="0" w:beforeAutospacing="0" w:after="0" w:afterAutospacing="0"/>
        <w:jc w:val="both"/>
        <w:rPr>
          <w:rFonts w:ascii="Arial" w:hAnsi="Arial" w:cs="Arial"/>
          <w:sz w:val="22"/>
          <w:szCs w:val="22"/>
        </w:rPr>
      </w:pPr>
    </w:p>
    <w:p w:rsidR="00724C59" w:rsidRPr="00A350E8" w:rsidRDefault="00724C59" w:rsidP="00724C59">
      <w:pPr>
        <w:pStyle w:val="NormalWeb"/>
        <w:spacing w:before="0" w:beforeAutospacing="0" w:after="0" w:afterAutospacing="0"/>
        <w:ind w:firstLine="284"/>
        <w:jc w:val="both"/>
        <w:rPr>
          <w:rFonts w:ascii="Arial" w:hAnsi="Arial" w:cs="Arial"/>
          <w:color w:val="000000"/>
          <w:sz w:val="22"/>
          <w:szCs w:val="22"/>
        </w:rPr>
      </w:pPr>
      <w:r w:rsidRPr="00A350E8">
        <w:rPr>
          <w:rFonts w:ascii="Arial" w:hAnsi="Arial" w:cs="Arial"/>
          <w:color w:val="000000"/>
          <w:sz w:val="22"/>
          <w:szCs w:val="22"/>
        </w:rPr>
        <w:t xml:space="preserve">La celebración de los subcontratos estará sometida al cumplimiento de los requisitos previstos </w:t>
      </w:r>
      <w:r w:rsidRPr="002E4FE6">
        <w:rPr>
          <w:rFonts w:ascii="Arial" w:hAnsi="Arial" w:cs="Arial"/>
          <w:color w:val="000000"/>
          <w:sz w:val="22"/>
          <w:szCs w:val="22"/>
        </w:rPr>
        <w:t>en la Ley 32/2006, de 18 de octubre, reguladora de la subcontratación en el Sector de la Construcción y en s</w:t>
      </w:r>
      <w:r>
        <w:rPr>
          <w:rFonts w:ascii="Arial" w:hAnsi="Arial" w:cs="Arial"/>
          <w:color w:val="000000"/>
          <w:sz w:val="22"/>
          <w:szCs w:val="22"/>
        </w:rPr>
        <w:t xml:space="preserve">us disposiciones de desarrollo, así como </w:t>
      </w:r>
      <w:r w:rsidRPr="00A350E8">
        <w:rPr>
          <w:rFonts w:ascii="Arial" w:hAnsi="Arial" w:cs="Arial"/>
          <w:color w:val="000000"/>
          <w:sz w:val="22"/>
          <w:szCs w:val="22"/>
        </w:rPr>
        <w:t>en el artículo 215 LCSP, y los señalados a continuación:</w:t>
      </w:r>
    </w:p>
    <w:p w:rsidR="00724C59" w:rsidRPr="00725B04" w:rsidRDefault="00724C59" w:rsidP="00724C59">
      <w:pPr>
        <w:pStyle w:val="NormalWeb"/>
        <w:spacing w:before="0" w:beforeAutospacing="0" w:after="0" w:afterAutospacing="0"/>
        <w:rPr>
          <w:rFonts w:ascii="Arial" w:hAnsi="Arial" w:cs="Arial"/>
          <w:color w:val="000000"/>
          <w:sz w:val="14"/>
          <w:szCs w:val="14"/>
        </w:rPr>
      </w:pPr>
    </w:p>
    <w:p w:rsidR="00724C59" w:rsidRDefault="00724C59" w:rsidP="00724C59">
      <w:pPr>
        <w:pStyle w:val="NormalWeb"/>
        <w:numPr>
          <w:ilvl w:val="0"/>
          <w:numId w:val="40"/>
        </w:numPr>
        <w:tabs>
          <w:tab w:val="clear" w:pos="720"/>
        </w:tabs>
        <w:spacing w:before="0" w:beforeAutospacing="0" w:after="0" w:afterAutospacing="0"/>
        <w:ind w:left="567" w:hanging="207"/>
        <w:jc w:val="both"/>
        <w:rPr>
          <w:rFonts w:ascii="Arial" w:hAnsi="Arial" w:cs="Arial"/>
          <w:color w:val="000000"/>
          <w:sz w:val="22"/>
          <w:szCs w:val="22"/>
        </w:rPr>
      </w:pPr>
      <w:r w:rsidRPr="00A350E8">
        <w:rPr>
          <w:rFonts w:ascii="Arial" w:hAnsi="Arial" w:cs="Arial"/>
          <w:color w:val="000000"/>
          <w:sz w:val="22"/>
          <w:szCs w:val="22"/>
        </w:rPr>
        <w:t>Comunicación previa y por escrito al órgano de contratación, tras la adjudicación del contrato y, a más tardar, cuando inicie la ejecución de éste, de la parte de la prestación que se pretende subcontratar incluido su importe y la identidad, datos de contacto y representante o representantes legales del subcontratista, y justificando suficientemente la aptitud de este para ejecutarla por referencia a los elementos técnicos y humanos de que dispone y a su experiencia, y acreditando que el mismo no se encuentra incurso en prohibición de contratar</w:t>
      </w:r>
    </w:p>
    <w:p w:rsidR="00724C59" w:rsidRPr="009B3CD1" w:rsidRDefault="00724C59" w:rsidP="00724C59">
      <w:pPr>
        <w:pStyle w:val="NormalWeb"/>
        <w:spacing w:before="0" w:beforeAutospacing="0" w:after="0" w:afterAutospacing="0"/>
        <w:ind w:left="567"/>
        <w:jc w:val="both"/>
        <w:rPr>
          <w:rFonts w:ascii="Arial" w:hAnsi="Arial" w:cs="Arial"/>
          <w:color w:val="000000"/>
          <w:sz w:val="8"/>
          <w:szCs w:val="8"/>
        </w:rPr>
      </w:pPr>
    </w:p>
    <w:p w:rsidR="00724C59" w:rsidRDefault="00724C59" w:rsidP="00724C59">
      <w:pPr>
        <w:pStyle w:val="NormalWeb"/>
        <w:numPr>
          <w:ilvl w:val="0"/>
          <w:numId w:val="40"/>
        </w:numPr>
        <w:tabs>
          <w:tab w:val="clear" w:pos="720"/>
        </w:tabs>
        <w:spacing w:before="0" w:beforeAutospacing="0" w:after="0" w:afterAutospacing="0"/>
        <w:ind w:left="567" w:hanging="207"/>
        <w:jc w:val="both"/>
        <w:rPr>
          <w:rFonts w:ascii="Arial" w:hAnsi="Arial" w:cs="Arial"/>
          <w:color w:val="000000"/>
          <w:sz w:val="22"/>
          <w:szCs w:val="22"/>
        </w:rPr>
      </w:pPr>
      <w:r w:rsidRPr="00A350E8">
        <w:rPr>
          <w:rFonts w:ascii="Arial" w:hAnsi="Arial" w:cs="Arial"/>
          <w:color w:val="000000"/>
          <w:sz w:val="22"/>
          <w:szCs w:val="22"/>
        </w:rPr>
        <w:t>Acreditación de la comprobación, con carácter previo al inicio de los trabajos que subcontrate, de la afiliación y alta en la Seguridad Social de los trabajadores que vayan a realizar los trabajos en cuestión, ello en aplicación del RDL 5/2011, de 29 de abril.</w:t>
      </w:r>
    </w:p>
    <w:p w:rsidR="00724C59" w:rsidRPr="009B3CD1" w:rsidRDefault="00724C59" w:rsidP="00724C59">
      <w:pPr>
        <w:pStyle w:val="NormalWeb"/>
        <w:spacing w:before="0" w:beforeAutospacing="0" w:after="0" w:afterAutospacing="0"/>
        <w:jc w:val="both"/>
        <w:rPr>
          <w:rFonts w:ascii="Arial" w:hAnsi="Arial" w:cs="Arial"/>
          <w:color w:val="000000"/>
          <w:sz w:val="8"/>
          <w:szCs w:val="8"/>
        </w:rPr>
      </w:pPr>
    </w:p>
    <w:p w:rsidR="00724C59" w:rsidRDefault="00724C59" w:rsidP="00724C59">
      <w:pPr>
        <w:pStyle w:val="NormalWeb"/>
        <w:numPr>
          <w:ilvl w:val="0"/>
          <w:numId w:val="40"/>
        </w:numPr>
        <w:tabs>
          <w:tab w:val="clear" w:pos="720"/>
        </w:tabs>
        <w:spacing w:before="0" w:beforeAutospacing="0" w:after="0" w:afterAutospacing="0"/>
        <w:ind w:left="567" w:hanging="207"/>
        <w:jc w:val="both"/>
        <w:rPr>
          <w:rFonts w:ascii="Arial" w:hAnsi="Arial" w:cs="Arial"/>
          <w:color w:val="000000"/>
          <w:sz w:val="22"/>
          <w:szCs w:val="22"/>
        </w:rPr>
      </w:pPr>
      <w:r w:rsidRPr="00A350E8">
        <w:rPr>
          <w:rFonts w:ascii="Arial" w:hAnsi="Arial" w:cs="Arial"/>
          <w:color w:val="000000"/>
          <w:sz w:val="22"/>
          <w:szCs w:val="22"/>
        </w:rPr>
        <w:t>Acreditación de haber informado a los representantes de los trabajadores de la subcontratación, de acuerdo con la legislación laboral.</w:t>
      </w:r>
    </w:p>
    <w:p w:rsidR="00724C59" w:rsidRPr="009B3CD1" w:rsidRDefault="00724C59" w:rsidP="00724C59">
      <w:pPr>
        <w:pStyle w:val="NormalWeb"/>
        <w:spacing w:before="0" w:beforeAutospacing="0" w:after="0" w:afterAutospacing="0"/>
        <w:jc w:val="both"/>
        <w:rPr>
          <w:rFonts w:ascii="Arial" w:hAnsi="Arial" w:cs="Arial"/>
          <w:color w:val="000000"/>
          <w:sz w:val="8"/>
          <w:szCs w:val="8"/>
        </w:rPr>
      </w:pPr>
    </w:p>
    <w:p w:rsidR="00724C59" w:rsidRPr="00A350E8" w:rsidRDefault="00724C59" w:rsidP="00724C59">
      <w:pPr>
        <w:pStyle w:val="NormalWeb"/>
        <w:numPr>
          <w:ilvl w:val="0"/>
          <w:numId w:val="40"/>
        </w:numPr>
        <w:tabs>
          <w:tab w:val="clear" w:pos="720"/>
        </w:tabs>
        <w:spacing w:before="0" w:beforeAutospacing="0" w:after="0" w:afterAutospacing="0"/>
        <w:ind w:left="567" w:hanging="207"/>
        <w:jc w:val="both"/>
        <w:rPr>
          <w:rFonts w:ascii="Arial" w:hAnsi="Arial" w:cs="Arial"/>
          <w:color w:val="000000"/>
          <w:sz w:val="22"/>
          <w:szCs w:val="22"/>
        </w:rPr>
      </w:pPr>
      <w:r w:rsidRPr="00A350E8">
        <w:rPr>
          <w:rFonts w:ascii="Arial" w:hAnsi="Arial" w:cs="Arial"/>
          <w:color w:val="000000"/>
          <w:sz w:val="22"/>
          <w:szCs w:val="22"/>
        </w:rPr>
        <w:t xml:space="preserve">Abonar a los subcontratistas el precio pactado por las prestaciones que realicen como mínimo en los plazos previstos en el artículo 216 de la LCSP, que bajo ningún instrumento podrán devenir en pagos en plazos o condiciones diferentes a los establecidos en la Ley de Medidas contra la morosidad en operaciones comerciales. </w:t>
      </w:r>
    </w:p>
    <w:p w:rsidR="00724C59" w:rsidRDefault="00724C59" w:rsidP="00724C59">
      <w:pPr>
        <w:pStyle w:val="NormalWeb"/>
        <w:spacing w:before="0" w:beforeAutospacing="0" w:after="0" w:afterAutospacing="0"/>
        <w:ind w:left="720"/>
        <w:jc w:val="both"/>
        <w:rPr>
          <w:rFonts w:ascii="Arial" w:hAnsi="Arial" w:cs="Arial"/>
          <w:color w:val="000000"/>
          <w:sz w:val="22"/>
          <w:szCs w:val="22"/>
        </w:rPr>
      </w:pPr>
    </w:p>
    <w:p w:rsidR="00724C59" w:rsidRPr="00A350E8" w:rsidRDefault="00724C59" w:rsidP="00724C59">
      <w:pPr>
        <w:pStyle w:val="NormalWeb"/>
        <w:spacing w:before="0" w:beforeAutospacing="0" w:after="0" w:afterAutospacing="0"/>
        <w:ind w:firstLine="284"/>
        <w:jc w:val="both"/>
        <w:rPr>
          <w:rFonts w:ascii="Arial" w:hAnsi="Arial" w:cs="Arial"/>
          <w:color w:val="000000"/>
          <w:sz w:val="22"/>
          <w:szCs w:val="22"/>
        </w:rPr>
      </w:pPr>
      <w:r w:rsidRPr="00A350E8">
        <w:rPr>
          <w:rFonts w:ascii="Arial" w:hAnsi="Arial" w:cs="Arial"/>
          <w:color w:val="000000"/>
          <w:sz w:val="22"/>
          <w:szCs w:val="22"/>
        </w:rPr>
        <w:t xml:space="preserve">La infracción de los requisitos señalados anteriormente o exigidos en la LCSP para subcontratar, podrá conllevar la imposición al contratista de una penalidad de hasta un 50% del importe del subcontrato o la resolución del contrato cuando se cumplan los requisitos establecidos en el segundo párrafo de la letra f) del apartado 1 del artículo 211 LCSP. Además de estas consecuencias, el contratista deberá abonar una indemnización por daños y perjuicios que será al menos equivalente a la </w:t>
      </w:r>
      <w:r w:rsidRPr="00A350E8">
        <w:rPr>
          <w:rFonts w:ascii="Arial" w:hAnsi="Arial" w:cs="Arial"/>
          <w:color w:val="000000"/>
          <w:sz w:val="22"/>
          <w:szCs w:val="22"/>
        </w:rPr>
        <w:lastRenderedPageBreak/>
        <w:t>sanción que en su caso pudiera serle impuesta a la Diputación por la Administración Tributaria y/o Social.</w:t>
      </w:r>
    </w:p>
    <w:p w:rsidR="00724C59" w:rsidRPr="00A350E8" w:rsidRDefault="00724C59" w:rsidP="00724C59">
      <w:pPr>
        <w:pStyle w:val="NormalWeb"/>
        <w:spacing w:before="0" w:beforeAutospacing="0" w:after="0" w:afterAutospacing="0"/>
        <w:ind w:firstLine="284"/>
        <w:jc w:val="both"/>
        <w:rPr>
          <w:rFonts w:ascii="Arial" w:hAnsi="Arial" w:cs="Arial"/>
          <w:color w:val="000000"/>
          <w:sz w:val="22"/>
          <w:szCs w:val="22"/>
        </w:rPr>
      </w:pPr>
    </w:p>
    <w:p w:rsidR="00724C59" w:rsidRPr="00A350E8" w:rsidRDefault="00724C59" w:rsidP="00724C59">
      <w:pPr>
        <w:pStyle w:val="NormalWeb"/>
        <w:spacing w:before="0" w:beforeAutospacing="0" w:after="0" w:afterAutospacing="0"/>
        <w:ind w:firstLine="284"/>
        <w:jc w:val="both"/>
        <w:rPr>
          <w:rFonts w:ascii="Arial" w:hAnsi="Arial" w:cs="Arial"/>
          <w:color w:val="000000"/>
          <w:sz w:val="22"/>
          <w:szCs w:val="22"/>
        </w:rPr>
      </w:pPr>
      <w:r w:rsidRPr="00A350E8">
        <w:rPr>
          <w:rFonts w:ascii="Arial" w:hAnsi="Arial" w:cs="Arial"/>
          <w:color w:val="000000"/>
          <w:sz w:val="22"/>
          <w:szCs w:val="22"/>
        </w:rPr>
        <w:t xml:space="preserve">Los subcontratistas quedarán obligados sólo ante el contratista principal que asumirá, por tanto, la total responsabilidad de la ejecución del contrato frente a la Administración, con arreglo estricto a los pliegos de cláusulas administrativas particulares y a los términos del contrato, incluido el cumplimiento de </w:t>
      </w:r>
      <w:r w:rsidRPr="00212FBB">
        <w:rPr>
          <w:rFonts w:ascii="Arial" w:hAnsi="Arial" w:cs="Arial"/>
          <w:color w:val="000000"/>
          <w:sz w:val="22"/>
          <w:szCs w:val="22"/>
        </w:rPr>
        <w:t>las condiciones especiales de ejecución y de las obligaciones en materia medioambiental, social o laboral, así como de la obligación referida al sometimiento a la normativa nacional y de la Unión Europea en materia de protección de datos a que hace referencia el último párrafo del apartado 1 del artículo 202.</w:t>
      </w:r>
      <w:r w:rsidRPr="00212FBB">
        <w:rPr>
          <w:rFonts w:ascii="Arial Narrow" w:hAnsi="Arial Narrow" w:cs="Arial"/>
          <w:sz w:val="22"/>
          <w:szCs w:val="22"/>
        </w:rPr>
        <w:t xml:space="preserve"> </w:t>
      </w:r>
      <w:r w:rsidRPr="00212FBB">
        <w:rPr>
          <w:rFonts w:ascii="Arial" w:hAnsi="Arial" w:cs="Arial"/>
          <w:color w:val="000000"/>
          <w:sz w:val="22"/>
          <w:szCs w:val="22"/>
        </w:rPr>
        <w:t>El conocimiento</w:t>
      </w:r>
      <w:r w:rsidRPr="00A350E8">
        <w:rPr>
          <w:rFonts w:ascii="Arial" w:hAnsi="Arial" w:cs="Arial"/>
          <w:color w:val="000000"/>
          <w:sz w:val="22"/>
          <w:szCs w:val="22"/>
        </w:rPr>
        <w:t xml:space="preserve"> por parte de la Administración de la existencia de subcontrataciones en ningún caso alterará la responsabilidad exclusiva del contratista principal.</w:t>
      </w:r>
    </w:p>
    <w:p w:rsidR="00724C59" w:rsidRPr="00A350E8" w:rsidRDefault="00724C59" w:rsidP="00724C59">
      <w:pPr>
        <w:pStyle w:val="NormalWeb"/>
        <w:spacing w:before="0" w:beforeAutospacing="0" w:after="0" w:afterAutospacing="0"/>
        <w:ind w:firstLine="284"/>
        <w:jc w:val="both"/>
        <w:rPr>
          <w:rFonts w:ascii="Arial" w:hAnsi="Arial" w:cs="Arial"/>
          <w:sz w:val="22"/>
          <w:szCs w:val="22"/>
        </w:rPr>
      </w:pPr>
    </w:p>
    <w:p w:rsidR="00724C59" w:rsidRPr="00A350E8" w:rsidRDefault="00724C59" w:rsidP="00724C59">
      <w:pPr>
        <w:autoSpaceDE w:val="0"/>
        <w:autoSpaceDN w:val="0"/>
        <w:adjustRightInd w:val="0"/>
        <w:ind w:firstLine="284"/>
        <w:rPr>
          <w:rFonts w:cs="Arial"/>
          <w:sz w:val="22"/>
          <w:szCs w:val="22"/>
        </w:rPr>
      </w:pPr>
      <w:r w:rsidRPr="00A350E8">
        <w:rPr>
          <w:rFonts w:cs="Arial"/>
          <w:color w:val="000000"/>
          <w:sz w:val="22"/>
          <w:szCs w:val="22"/>
        </w:rPr>
        <w:t>Los subcontratistas no tendrán en ningún caso acción directa frente a la Diputación Provincial por las obligaciones contraídas con ellos por el contratista como consecuencia de la ejecución del contrato principal y de los subcontratos.</w:t>
      </w:r>
      <w:r w:rsidRPr="00A350E8">
        <w:rPr>
          <w:rFonts w:cs="Arial"/>
          <w:sz w:val="22"/>
          <w:szCs w:val="22"/>
        </w:rPr>
        <w:t xml:space="preserve"> </w:t>
      </w:r>
    </w:p>
    <w:p w:rsidR="00724C59" w:rsidRPr="00A350E8" w:rsidRDefault="00724C59" w:rsidP="00724C59">
      <w:pPr>
        <w:autoSpaceDE w:val="0"/>
        <w:autoSpaceDN w:val="0"/>
        <w:adjustRightInd w:val="0"/>
        <w:ind w:firstLine="284"/>
        <w:rPr>
          <w:rFonts w:cs="Arial"/>
          <w:sz w:val="22"/>
          <w:szCs w:val="22"/>
        </w:rPr>
      </w:pPr>
    </w:p>
    <w:p w:rsidR="00724C59" w:rsidRPr="00A350E8" w:rsidRDefault="00724C59" w:rsidP="00724C59">
      <w:pPr>
        <w:autoSpaceDE w:val="0"/>
        <w:autoSpaceDN w:val="0"/>
        <w:adjustRightInd w:val="0"/>
        <w:ind w:firstLine="284"/>
        <w:rPr>
          <w:rFonts w:cs="Arial"/>
          <w:sz w:val="22"/>
          <w:szCs w:val="22"/>
        </w:rPr>
      </w:pPr>
      <w:r w:rsidRPr="00A350E8">
        <w:rPr>
          <w:rFonts w:cs="Arial"/>
          <w:sz w:val="22"/>
          <w:szCs w:val="22"/>
        </w:rPr>
        <w:t>De conformidad con lo previsto en el artículo 217 LCSP, la Administración podrá comprobar el estricto cumplimiento de los pagos que el contratista adjudicatario haya de hacer a todos los subcontratistas o suministradores que participen en el contrato.</w:t>
      </w:r>
    </w:p>
    <w:p w:rsidR="00724C59" w:rsidRPr="00A350E8" w:rsidRDefault="00724C59" w:rsidP="00724C59">
      <w:pPr>
        <w:autoSpaceDE w:val="0"/>
        <w:autoSpaceDN w:val="0"/>
        <w:adjustRightInd w:val="0"/>
        <w:ind w:firstLine="284"/>
        <w:rPr>
          <w:rFonts w:cs="Arial"/>
          <w:sz w:val="22"/>
          <w:szCs w:val="22"/>
        </w:rPr>
      </w:pPr>
    </w:p>
    <w:p w:rsidR="00724C59" w:rsidRDefault="00724C59" w:rsidP="00724C59">
      <w:pPr>
        <w:pStyle w:val="NormalWeb"/>
        <w:spacing w:before="0" w:beforeAutospacing="0" w:after="0" w:afterAutospacing="0"/>
        <w:ind w:firstLine="284"/>
        <w:jc w:val="both"/>
        <w:rPr>
          <w:rFonts w:ascii="Arial" w:hAnsi="Arial" w:cs="Arial"/>
          <w:sz w:val="22"/>
          <w:szCs w:val="22"/>
        </w:rPr>
      </w:pPr>
      <w:r w:rsidRPr="00A350E8">
        <w:rPr>
          <w:rFonts w:ascii="Arial" w:hAnsi="Arial" w:cs="Arial"/>
          <w:sz w:val="22"/>
          <w:szCs w:val="22"/>
        </w:rPr>
        <w:t xml:space="preserve">En tal caso, el adjudicatario remitirá a la Diputación Provincial, cuando ésta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la Diputación justificante de cumplimiento de los pagos a aquellos una vez terminada la prestación dentro de los plazos de pago legalmente establecidos en el artículo 216 y en la Ley 3/2004, de 29 de diciembre, en lo que le sea de aplicación. Estas obligaciones se consideran condiciones </w:t>
      </w:r>
      <w:r w:rsidRPr="00DB2053">
        <w:rPr>
          <w:rFonts w:ascii="Arial" w:hAnsi="Arial" w:cs="Arial"/>
          <w:sz w:val="22"/>
          <w:szCs w:val="22"/>
        </w:rPr>
        <w:t>es</w:t>
      </w:r>
      <w:r>
        <w:rPr>
          <w:rFonts w:ascii="Arial" w:hAnsi="Arial" w:cs="Arial"/>
          <w:sz w:val="22"/>
          <w:szCs w:val="22"/>
        </w:rPr>
        <w:t>pec</w:t>
      </w:r>
      <w:r w:rsidRPr="00DB2053">
        <w:rPr>
          <w:rFonts w:ascii="Arial" w:hAnsi="Arial" w:cs="Arial"/>
          <w:sz w:val="22"/>
          <w:szCs w:val="22"/>
        </w:rPr>
        <w:t>iales</w:t>
      </w:r>
      <w:r w:rsidRPr="00A350E8">
        <w:rPr>
          <w:rFonts w:ascii="Arial" w:hAnsi="Arial" w:cs="Arial"/>
          <w:sz w:val="22"/>
          <w:szCs w:val="22"/>
        </w:rPr>
        <w:t xml:space="preserve"> de ejecución, cuyo incumplimiento, además de las consecuencias previstas por el ordenamiento jurídico, permitirá la imposición de penalidades que podrán alcanzar hasta el 10% del importe subcontratado para el incumplimiento de los requerimientos de documentación y hasta el total importe adeudado al subcontratista o suministrador en caso de incumplimiento de pago en plazo, sin que en ambos casos su cuantía pueda ser superior al 10% del presupuesto del contrato, respondiendo la garantía definitiva de las penalidades que se impongan por este motivo.</w:t>
      </w:r>
    </w:p>
    <w:p w:rsidR="00724C59" w:rsidRDefault="00724C59" w:rsidP="00724C59">
      <w:pPr>
        <w:pStyle w:val="NormalWeb"/>
        <w:spacing w:before="0" w:beforeAutospacing="0" w:after="0" w:afterAutospacing="0"/>
        <w:jc w:val="both"/>
        <w:rPr>
          <w:rFonts w:ascii="Arial" w:hAnsi="Arial" w:cs="Arial"/>
          <w:sz w:val="22"/>
          <w:szCs w:val="22"/>
        </w:rPr>
      </w:pPr>
    </w:p>
    <w:p w:rsidR="00724C59" w:rsidRPr="001B572E" w:rsidRDefault="00724C59" w:rsidP="00724C59">
      <w:pPr>
        <w:pStyle w:val="NormalWeb"/>
        <w:spacing w:before="0" w:beforeAutospacing="0" w:after="0" w:afterAutospacing="0"/>
        <w:jc w:val="both"/>
        <w:rPr>
          <w:rFonts w:ascii="Arial" w:hAnsi="Arial" w:cs="Arial"/>
          <w:sz w:val="22"/>
          <w:szCs w:val="22"/>
        </w:rPr>
      </w:pPr>
    </w:p>
    <w:p w:rsidR="00724C59" w:rsidRPr="001B572E" w:rsidRDefault="00724C59" w:rsidP="00724C59">
      <w:pPr>
        <w:pStyle w:val="Ttulo2"/>
        <w:jc w:val="both"/>
        <w:rPr>
          <w:rFonts w:cs="Arial"/>
          <w:sz w:val="22"/>
          <w:szCs w:val="22"/>
        </w:rPr>
      </w:pPr>
      <w:r w:rsidRPr="001B572E">
        <w:rPr>
          <w:rFonts w:cs="Arial"/>
          <w:bCs/>
          <w:color w:val="000000"/>
          <w:sz w:val="22"/>
          <w:szCs w:val="22"/>
        </w:rPr>
        <w:t>3.1</w:t>
      </w:r>
      <w:r>
        <w:rPr>
          <w:rFonts w:cs="Arial"/>
          <w:bCs/>
          <w:color w:val="000000"/>
          <w:sz w:val="22"/>
          <w:szCs w:val="22"/>
        </w:rPr>
        <w:t>5</w:t>
      </w:r>
      <w:r w:rsidRPr="001B572E">
        <w:rPr>
          <w:rFonts w:cs="Arial"/>
          <w:bCs/>
          <w:color w:val="000000"/>
          <w:sz w:val="22"/>
          <w:szCs w:val="22"/>
        </w:rPr>
        <w:t>. PENALIDADES POR INCUMPLIMIENTO DE OBLIGACIONES CONTRACTUALES</w:t>
      </w:r>
    </w:p>
    <w:p w:rsidR="00724C59" w:rsidRDefault="00724C59" w:rsidP="00724C59">
      <w:pPr>
        <w:pStyle w:val="NormalWeb"/>
        <w:spacing w:before="0" w:beforeAutospacing="0" w:after="0" w:afterAutospacing="0"/>
        <w:jc w:val="both"/>
        <w:rPr>
          <w:rFonts w:ascii="Arial" w:hAnsi="Arial" w:cs="Arial"/>
          <w:color w:val="000000"/>
          <w:sz w:val="22"/>
          <w:szCs w:val="22"/>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El cumplimiento defectuoso de la prestación objeto del contrato o el incumplimiento de los compromisos o de las condiciones especiales de ejecución del contrato que se hubiesen establecido</w:t>
      </w:r>
      <w:r>
        <w:rPr>
          <w:rFonts w:ascii="Arial" w:hAnsi="Arial" w:cs="Arial"/>
          <w:color w:val="000000"/>
          <w:sz w:val="22"/>
          <w:szCs w:val="22"/>
        </w:rPr>
        <w:t xml:space="preserve"> en los pliegos,</w:t>
      </w:r>
      <w:r w:rsidRPr="001B572E">
        <w:rPr>
          <w:rFonts w:ascii="Arial" w:hAnsi="Arial" w:cs="Arial"/>
          <w:color w:val="000000"/>
          <w:sz w:val="22"/>
          <w:szCs w:val="22"/>
        </w:rPr>
        <w:t xml:space="preserve"> darán lugar a la imposición de penalidades.</w:t>
      </w:r>
    </w:p>
    <w:p w:rsidR="00724C59" w:rsidRPr="001B572E" w:rsidRDefault="00724C59" w:rsidP="00724C59">
      <w:pPr>
        <w:pStyle w:val="NormalWeb"/>
        <w:spacing w:before="0" w:beforeAutospacing="0" w:after="0" w:afterAutospacing="0"/>
        <w:ind w:firstLine="284"/>
        <w:jc w:val="both"/>
        <w:rPr>
          <w:rFonts w:ascii="Arial" w:hAnsi="Arial" w:cs="Arial"/>
          <w:sz w:val="22"/>
          <w:szCs w:val="22"/>
        </w:rPr>
      </w:pPr>
    </w:p>
    <w:p w:rsidR="00724C59" w:rsidRDefault="00724C59" w:rsidP="00724C59">
      <w:pPr>
        <w:pStyle w:val="NormalWeb"/>
        <w:spacing w:before="0" w:beforeAutospacing="0" w:after="0" w:afterAutospacing="0"/>
        <w:ind w:firstLine="284"/>
        <w:jc w:val="both"/>
        <w:rPr>
          <w:rFonts w:ascii="Arial" w:hAnsi="Arial" w:cs="Arial"/>
          <w:sz w:val="22"/>
          <w:szCs w:val="22"/>
        </w:rPr>
      </w:pPr>
      <w:r w:rsidRPr="001B572E">
        <w:rPr>
          <w:rFonts w:ascii="Arial" w:hAnsi="Arial" w:cs="Arial"/>
          <w:color w:val="000000"/>
          <w:sz w:val="22"/>
          <w:szCs w:val="22"/>
        </w:rPr>
        <w:t xml:space="preserve">Si el contratista, por causas imputables al mismo, hubiere incumplido parcialmente la ejecución del contrato, la Diputación Provincial podrá optar, atendidas las circunstancias del caso, por su resolución o por la imposición de penalidades que </w:t>
      </w:r>
      <w:r>
        <w:rPr>
          <w:rFonts w:ascii="Arial" w:hAnsi="Arial" w:cs="Arial"/>
          <w:color w:val="000000"/>
          <w:sz w:val="22"/>
          <w:szCs w:val="22"/>
        </w:rPr>
        <w:t xml:space="preserve">serán proporcionales </w:t>
      </w:r>
      <w:r w:rsidRPr="001B572E">
        <w:rPr>
          <w:rFonts w:ascii="Arial" w:hAnsi="Arial" w:cs="Arial"/>
          <w:sz w:val="22"/>
          <w:szCs w:val="22"/>
        </w:rPr>
        <w:t>a la gravedad del incumplimiento, en una cuantía que podrá alcanzar el 10 por 100 del presupuesto del contrato.</w:t>
      </w:r>
    </w:p>
    <w:p w:rsidR="00724C59" w:rsidRDefault="00724C59" w:rsidP="00724C59">
      <w:pPr>
        <w:pStyle w:val="NormalWeb"/>
        <w:spacing w:before="0" w:beforeAutospacing="0" w:after="0" w:afterAutospacing="0"/>
        <w:ind w:firstLine="284"/>
        <w:jc w:val="both"/>
        <w:rPr>
          <w:rFonts w:ascii="Arial" w:hAnsi="Arial" w:cs="Arial"/>
          <w:sz w:val="22"/>
          <w:szCs w:val="22"/>
        </w:rPr>
      </w:pPr>
    </w:p>
    <w:p w:rsidR="00724C59" w:rsidRPr="001B572E" w:rsidRDefault="00724C59" w:rsidP="00724C59">
      <w:pPr>
        <w:pStyle w:val="NormalWeb"/>
        <w:spacing w:before="0" w:beforeAutospacing="0" w:after="0" w:afterAutospacing="0"/>
        <w:ind w:firstLine="284"/>
        <w:jc w:val="both"/>
        <w:rPr>
          <w:rFonts w:ascii="Arial" w:hAnsi="Arial" w:cs="Arial"/>
          <w:sz w:val="22"/>
          <w:szCs w:val="22"/>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lastRenderedPageBreak/>
        <w:t xml:space="preserve">Cuando el contratista, por causas imputables al mismo, hubiere incurrido en demora respecto al cumplimiento del plazo total o de los plazos parciales, la Diputación Provincial podrá optar, atendidas las circunstancias del caso, por la resolución del contrato o por la imposición de una penalidad diaria en la proporción de 0,60 euros por cada 1.000 euros del precio del contrato, IVA excluido, salvo que el </w:t>
      </w:r>
      <w:r w:rsidRPr="004F4916">
        <w:rPr>
          <w:rFonts w:ascii="Arial" w:hAnsi="Arial" w:cs="Arial"/>
          <w:b/>
          <w:color w:val="000000"/>
          <w:sz w:val="22"/>
          <w:szCs w:val="22"/>
        </w:rPr>
        <w:t xml:space="preserve">CCP </w:t>
      </w:r>
      <w:r w:rsidRPr="001B572E">
        <w:rPr>
          <w:rFonts w:ascii="Arial" w:hAnsi="Arial" w:cs="Arial"/>
          <w:color w:val="000000"/>
          <w:sz w:val="22"/>
          <w:szCs w:val="22"/>
        </w:rPr>
        <w:t>prevea otras, atendiendo a las especiales características del contrato, para su correcta ejecución y así se justifique en el expediente.</w:t>
      </w:r>
    </w:p>
    <w:p w:rsidR="00724C59" w:rsidRPr="001B572E" w:rsidRDefault="00724C59" w:rsidP="00724C59">
      <w:pPr>
        <w:pStyle w:val="NormalWeb"/>
        <w:spacing w:before="0" w:beforeAutospacing="0" w:after="0" w:afterAutospacing="0"/>
        <w:ind w:firstLine="284"/>
        <w:jc w:val="both"/>
        <w:rPr>
          <w:rFonts w:ascii="Arial" w:hAnsi="Arial" w:cs="Arial"/>
          <w:sz w:val="22"/>
          <w:szCs w:val="22"/>
        </w:rPr>
      </w:pPr>
    </w:p>
    <w:p w:rsidR="00724C59" w:rsidRPr="001B572E" w:rsidRDefault="00724C59" w:rsidP="00724C59">
      <w:pPr>
        <w:widowControl w:val="0"/>
        <w:autoSpaceDE w:val="0"/>
        <w:autoSpaceDN w:val="0"/>
        <w:adjustRightInd w:val="0"/>
        <w:ind w:firstLine="284"/>
        <w:rPr>
          <w:rFonts w:cs="Arial"/>
          <w:color w:val="000000"/>
          <w:sz w:val="22"/>
          <w:szCs w:val="22"/>
        </w:rPr>
      </w:pPr>
      <w:r w:rsidRPr="001B572E">
        <w:rPr>
          <w:rFonts w:cs="Arial"/>
          <w:color w:val="000000"/>
          <w:sz w:val="22"/>
          <w:szCs w:val="22"/>
        </w:rPr>
        <w:t>Cada vez que las penalidades por demora alcancen un múltiplo del 5% del precio del contrato, IVA excluido, el órgano de contratación estará facultado para proceder a la resolución del mismo o acordar la continuidad de su ejecución con imposición de nuevas penalidades.</w:t>
      </w:r>
    </w:p>
    <w:p w:rsidR="00724C59" w:rsidRPr="001B572E" w:rsidRDefault="00724C59" w:rsidP="00724C59">
      <w:pPr>
        <w:widowControl w:val="0"/>
        <w:autoSpaceDE w:val="0"/>
        <w:autoSpaceDN w:val="0"/>
        <w:adjustRightInd w:val="0"/>
        <w:ind w:firstLine="284"/>
        <w:rPr>
          <w:rFonts w:cs="Arial"/>
          <w:color w:val="000000"/>
          <w:sz w:val="22"/>
          <w:szCs w:val="22"/>
        </w:rPr>
      </w:pPr>
    </w:p>
    <w:p w:rsidR="00724C59" w:rsidRDefault="00724C59" w:rsidP="00724C59">
      <w:pPr>
        <w:widowControl w:val="0"/>
        <w:autoSpaceDE w:val="0"/>
        <w:autoSpaceDN w:val="0"/>
        <w:adjustRightInd w:val="0"/>
        <w:ind w:firstLine="284"/>
        <w:rPr>
          <w:rFonts w:cs="Arial"/>
          <w:sz w:val="22"/>
          <w:szCs w:val="22"/>
        </w:rPr>
      </w:pPr>
      <w:r w:rsidRPr="001B572E">
        <w:rPr>
          <w:rFonts w:cs="Arial"/>
          <w:sz w:val="22"/>
          <w:szCs w:val="22"/>
        </w:rPr>
        <w:t>Si el retraso fuera producido por motivos no imputables al contratista, se estará a lo dispuesto en el artículo 195.2 LCSP.</w:t>
      </w:r>
    </w:p>
    <w:p w:rsidR="00724C59" w:rsidRPr="001B572E" w:rsidRDefault="00724C59" w:rsidP="00724C59">
      <w:pPr>
        <w:widowControl w:val="0"/>
        <w:autoSpaceDE w:val="0"/>
        <w:autoSpaceDN w:val="0"/>
        <w:adjustRightInd w:val="0"/>
        <w:ind w:firstLine="284"/>
        <w:rPr>
          <w:rFonts w:cs="Arial"/>
          <w:sz w:val="22"/>
          <w:szCs w:val="22"/>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En los supuestos de incumplimiento parcial o cumplimiento defectuoso o de demora en la ejecución en que no esté prevista penalidad o en que estándolo la misma no cubriera los daños causados a la Diputación Provincial, esta exigirá al contratista la indemnización por daños y perjuicios.</w:t>
      </w:r>
    </w:p>
    <w:p w:rsidR="00724C59" w:rsidRPr="001B572E" w:rsidRDefault="00724C59" w:rsidP="00724C59">
      <w:pPr>
        <w:pStyle w:val="NormalWeb"/>
        <w:spacing w:before="0" w:beforeAutospacing="0" w:after="0" w:afterAutospacing="0"/>
        <w:ind w:firstLine="284"/>
        <w:jc w:val="both"/>
        <w:rPr>
          <w:rFonts w:ascii="Arial" w:hAnsi="Arial" w:cs="Arial"/>
          <w:sz w:val="22"/>
          <w:szCs w:val="22"/>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Las penalidades se impondrán por acuerdo del órgano de contratación, adoptado a propuesta del </w:t>
      </w:r>
      <w:r>
        <w:rPr>
          <w:rFonts w:ascii="Arial" w:hAnsi="Arial" w:cs="Arial"/>
          <w:color w:val="000000"/>
          <w:sz w:val="22"/>
          <w:szCs w:val="22"/>
        </w:rPr>
        <w:t>Director Facultativo</w:t>
      </w:r>
      <w:r w:rsidRPr="001B572E">
        <w:rPr>
          <w:rFonts w:ascii="Arial" w:hAnsi="Arial" w:cs="Arial"/>
          <w:color w:val="000000"/>
          <w:sz w:val="22"/>
          <w:szCs w:val="22"/>
        </w:rPr>
        <w:t>, que será inmediatamente ejecutivo, y se harán efectivas mediante deducción de las cantidades que, en concepto de pago total o parcial, deban abonarse al contratista o sobre la garantía que, en su caso, se hubiese constituido, cuando no puedan deducirse de los mencionados pagos</w:t>
      </w:r>
      <w:r>
        <w:rPr>
          <w:rFonts w:ascii="Arial" w:hAnsi="Arial" w:cs="Arial"/>
          <w:color w:val="000000"/>
          <w:sz w:val="22"/>
          <w:szCs w:val="22"/>
        </w:rPr>
        <w:t xml:space="preserve"> </w:t>
      </w:r>
      <w:r w:rsidRPr="00E61144">
        <w:rPr>
          <w:rFonts w:ascii="Arial" w:hAnsi="Arial" w:cs="Arial"/>
          <w:color w:val="000000"/>
          <w:sz w:val="22"/>
          <w:szCs w:val="22"/>
        </w:rPr>
        <w:t>y si ésta no alcanzase el montante de la sanción, se podrá reclamar por la vía administrativa de apremio.</w:t>
      </w:r>
    </w:p>
    <w:p w:rsidR="00724C59" w:rsidRDefault="00724C59" w:rsidP="00724C59">
      <w:pPr>
        <w:pStyle w:val="NormalWeb"/>
        <w:spacing w:before="0" w:beforeAutospacing="0" w:after="0" w:afterAutospacing="0"/>
        <w:jc w:val="both"/>
        <w:rPr>
          <w:rFonts w:ascii="Arial" w:hAnsi="Arial" w:cs="Arial"/>
          <w:color w:val="000000"/>
          <w:sz w:val="22"/>
          <w:szCs w:val="22"/>
        </w:rPr>
      </w:pPr>
    </w:p>
    <w:p w:rsidR="00724C59" w:rsidRPr="001B572E" w:rsidRDefault="00724C59" w:rsidP="00724C59">
      <w:pPr>
        <w:pStyle w:val="NormalWeb"/>
        <w:spacing w:before="0" w:beforeAutospacing="0" w:after="0" w:afterAutospacing="0"/>
        <w:jc w:val="both"/>
        <w:rPr>
          <w:rFonts w:ascii="Arial" w:hAnsi="Arial" w:cs="Arial"/>
          <w:sz w:val="22"/>
          <w:szCs w:val="22"/>
        </w:rPr>
      </w:pPr>
    </w:p>
    <w:p w:rsidR="00724C59" w:rsidRDefault="00724C59" w:rsidP="00724C59">
      <w:pPr>
        <w:pStyle w:val="Ttulo2"/>
        <w:jc w:val="both"/>
        <w:rPr>
          <w:rFonts w:cs="Arial"/>
          <w:bCs/>
          <w:color w:val="000000"/>
          <w:sz w:val="22"/>
          <w:szCs w:val="22"/>
        </w:rPr>
      </w:pPr>
      <w:r w:rsidRPr="000D759B">
        <w:rPr>
          <w:rFonts w:cs="Arial"/>
          <w:bCs/>
          <w:color w:val="000000"/>
          <w:sz w:val="22"/>
          <w:szCs w:val="22"/>
        </w:rPr>
        <w:t>3.1</w:t>
      </w:r>
      <w:r>
        <w:rPr>
          <w:rFonts w:cs="Arial"/>
          <w:bCs/>
          <w:color w:val="000000"/>
          <w:sz w:val="22"/>
          <w:szCs w:val="22"/>
        </w:rPr>
        <w:t>6</w:t>
      </w:r>
      <w:r w:rsidRPr="000D759B">
        <w:rPr>
          <w:rFonts w:cs="Arial"/>
          <w:bCs/>
          <w:color w:val="000000"/>
          <w:sz w:val="22"/>
          <w:szCs w:val="22"/>
        </w:rPr>
        <w:t>.</w:t>
      </w:r>
      <w:r w:rsidRPr="001B572E">
        <w:rPr>
          <w:rFonts w:cs="Arial"/>
          <w:b w:val="0"/>
          <w:bCs/>
          <w:color w:val="000000"/>
          <w:sz w:val="22"/>
          <w:szCs w:val="22"/>
        </w:rPr>
        <w:t xml:space="preserve"> </w:t>
      </w:r>
      <w:r w:rsidRPr="001B572E">
        <w:rPr>
          <w:rFonts w:cs="Arial"/>
          <w:bCs/>
          <w:color w:val="000000"/>
          <w:sz w:val="22"/>
          <w:szCs w:val="22"/>
        </w:rPr>
        <w:t>CESIÓN DEL CONTRATO</w:t>
      </w:r>
    </w:p>
    <w:p w:rsidR="00724C59" w:rsidRPr="00E61144" w:rsidRDefault="00724C59" w:rsidP="00724C59">
      <w:pPr>
        <w:rPr>
          <w:lang w:val="es-ES_tradnl"/>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Los derechos y obligaciones dimanantes del contrato podrán ser cedidos por el contratista a un tercero cuando así se señale en el </w:t>
      </w:r>
      <w:r w:rsidRPr="00DD528E">
        <w:rPr>
          <w:rFonts w:ascii="Arial" w:hAnsi="Arial" w:cs="Arial"/>
          <w:b/>
          <w:color w:val="000000"/>
          <w:sz w:val="22"/>
          <w:szCs w:val="22"/>
        </w:rPr>
        <w:t xml:space="preserve">apartado </w:t>
      </w:r>
      <w:r>
        <w:rPr>
          <w:rFonts w:ascii="Arial" w:hAnsi="Arial" w:cs="Arial"/>
          <w:b/>
          <w:color w:val="000000"/>
          <w:sz w:val="22"/>
          <w:szCs w:val="22"/>
        </w:rPr>
        <w:t>O</w:t>
      </w:r>
      <w:r w:rsidRPr="00DD528E">
        <w:rPr>
          <w:rFonts w:ascii="Arial" w:hAnsi="Arial" w:cs="Arial"/>
          <w:b/>
          <w:color w:val="000000"/>
          <w:sz w:val="22"/>
          <w:szCs w:val="22"/>
        </w:rPr>
        <w:t xml:space="preserve"> del CCP</w:t>
      </w:r>
      <w:r w:rsidRPr="001B572E">
        <w:rPr>
          <w:rFonts w:ascii="Arial" w:hAnsi="Arial" w:cs="Arial"/>
          <w:color w:val="000000"/>
          <w:sz w:val="22"/>
          <w:szCs w:val="22"/>
        </w:rPr>
        <w:t>, en los términos establecidos en el artículo 214 de la LCSP.</w:t>
      </w:r>
    </w:p>
    <w:p w:rsidR="00724C59" w:rsidRPr="001B572E" w:rsidRDefault="00724C59" w:rsidP="00724C59">
      <w:pPr>
        <w:pStyle w:val="NormalWeb"/>
        <w:spacing w:before="0" w:beforeAutospacing="0" w:after="0" w:afterAutospacing="0"/>
        <w:jc w:val="both"/>
        <w:rPr>
          <w:rFonts w:ascii="Arial" w:hAnsi="Arial" w:cs="Arial"/>
          <w:sz w:val="22"/>
          <w:szCs w:val="22"/>
        </w:rPr>
      </w:pPr>
    </w:p>
    <w:p w:rsidR="00724C59" w:rsidRPr="001B572E" w:rsidRDefault="00724C59" w:rsidP="00724C59">
      <w:pPr>
        <w:pStyle w:val="NormalWeb"/>
        <w:spacing w:before="0" w:beforeAutospacing="0" w:after="0" w:afterAutospacing="0"/>
        <w:jc w:val="both"/>
        <w:rPr>
          <w:rFonts w:ascii="Arial" w:hAnsi="Arial" w:cs="Arial"/>
          <w:sz w:val="22"/>
          <w:szCs w:val="22"/>
        </w:rPr>
      </w:pPr>
    </w:p>
    <w:p w:rsidR="00724C59" w:rsidRPr="001B572E" w:rsidRDefault="00724C59" w:rsidP="00724C59">
      <w:pPr>
        <w:pStyle w:val="Ttulo2"/>
        <w:jc w:val="both"/>
        <w:rPr>
          <w:rFonts w:cs="Arial"/>
          <w:sz w:val="22"/>
          <w:szCs w:val="22"/>
        </w:rPr>
      </w:pPr>
      <w:r w:rsidRPr="000D759B">
        <w:rPr>
          <w:rFonts w:cs="Arial"/>
          <w:bCs/>
          <w:color w:val="000000"/>
          <w:sz w:val="22"/>
          <w:szCs w:val="22"/>
        </w:rPr>
        <w:t>3.17.</w:t>
      </w:r>
      <w:r w:rsidRPr="001B572E">
        <w:rPr>
          <w:rFonts w:cs="Arial"/>
          <w:b w:val="0"/>
          <w:bCs/>
          <w:color w:val="000000"/>
          <w:sz w:val="22"/>
          <w:szCs w:val="22"/>
        </w:rPr>
        <w:t xml:space="preserve"> </w:t>
      </w:r>
      <w:r w:rsidRPr="001B572E">
        <w:rPr>
          <w:rFonts w:cs="Arial"/>
          <w:bCs/>
          <w:color w:val="000000"/>
          <w:sz w:val="22"/>
          <w:szCs w:val="22"/>
        </w:rPr>
        <w:t>RESPONSABILIDAD DEL CONTRATISTA POR DAÑOS Y PERJUICIOS</w:t>
      </w:r>
      <w:r>
        <w:rPr>
          <w:rFonts w:cs="Arial"/>
          <w:bCs/>
          <w:color w:val="000000"/>
          <w:sz w:val="22"/>
          <w:szCs w:val="22"/>
        </w:rPr>
        <w:t>.</w:t>
      </w:r>
    </w:p>
    <w:p w:rsidR="00724C59" w:rsidRDefault="00724C59" w:rsidP="00724C59">
      <w:pPr>
        <w:pStyle w:val="NormalWeb"/>
        <w:spacing w:before="0" w:beforeAutospacing="0" w:after="0" w:afterAutospacing="0"/>
        <w:jc w:val="both"/>
        <w:rPr>
          <w:rFonts w:ascii="Arial" w:hAnsi="Arial" w:cs="Arial"/>
          <w:color w:val="000000"/>
          <w:sz w:val="22"/>
          <w:szCs w:val="22"/>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Será obligación del contratista indemnizar todos los daños y perjuicios que se causen a terceros como consecuencia de las operaciones que requiera la ejecución del contrato.</w:t>
      </w:r>
    </w:p>
    <w:p w:rsidR="00724C59" w:rsidRPr="001B572E" w:rsidRDefault="00724C59" w:rsidP="00724C59">
      <w:pPr>
        <w:pStyle w:val="NormalWeb"/>
        <w:spacing w:before="0" w:beforeAutospacing="0" w:after="0" w:afterAutospacing="0"/>
        <w:ind w:firstLine="284"/>
        <w:jc w:val="both"/>
        <w:rPr>
          <w:rFonts w:ascii="Arial" w:hAnsi="Arial" w:cs="Arial"/>
          <w:sz w:val="22"/>
          <w:szCs w:val="22"/>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Cuando tales daños y perjuicios hayan sido ocasionados como consecuencia inmediata y directa de una orden de la Diputación Provincial, será </w:t>
      </w:r>
      <w:proofErr w:type="gramStart"/>
      <w:r w:rsidRPr="001B572E">
        <w:rPr>
          <w:rFonts w:ascii="Arial" w:hAnsi="Arial" w:cs="Arial"/>
          <w:color w:val="000000"/>
          <w:sz w:val="22"/>
          <w:szCs w:val="22"/>
        </w:rPr>
        <w:t>ésta</w:t>
      </w:r>
      <w:proofErr w:type="gramEnd"/>
      <w:r w:rsidRPr="001B572E">
        <w:rPr>
          <w:rFonts w:ascii="Arial" w:hAnsi="Arial" w:cs="Arial"/>
          <w:color w:val="000000"/>
          <w:sz w:val="22"/>
          <w:szCs w:val="22"/>
        </w:rPr>
        <w:t xml:space="preserve"> responsable dentro de los límites señalados en las Leyes.</w:t>
      </w:r>
    </w:p>
    <w:p w:rsidR="00724C59" w:rsidRDefault="00724C59" w:rsidP="00724C59">
      <w:pPr>
        <w:pStyle w:val="NormalWeb"/>
        <w:spacing w:before="0" w:beforeAutospacing="0" w:after="0" w:afterAutospacing="0"/>
        <w:jc w:val="both"/>
        <w:rPr>
          <w:rFonts w:ascii="Arial" w:hAnsi="Arial" w:cs="Arial"/>
          <w:sz w:val="22"/>
          <w:szCs w:val="22"/>
        </w:rPr>
      </w:pPr>
    </w:p>
    <w:p w:rsidR="00724C59" w:rsidRDefault="00724C59" w:rsidP="00724C59">
      <w:pPr>
        <w:pStyle w:val="NormalWeb"/>
        <w:spacing w:before="0" w:beforeAutospacing="0" w:after="0" w:afterAutospacing="0"/>
        <w:jc w:val="both"/>
        <w:rPr>
          <w:rFonts w:ascii="Arial" w:hAnsi="Arial" w:cs="Arial"/>
          <w:sz w:val="22"/>
          <w:szCs w:val="22"/>
        </w:rPr>
      </w:pPr>
    </w:p>
    <w:p w:rsidR="00724C59" w:rsidRPr="001B572E" w:rsidRDefault="00724C59" w:rsidP="00724C59">
      <w:pPr>
        <w:pStyle w:val="NormalWeb"/>
        <w:spacing w:before="0" w:beforeAutospacing="0" w:after="0" w:afterAutospacing="0"/>
        <w:jc w:val="both"/>
        <w:rPr>
          <w:rFonts w:ascii="Arial" w:hAnsi="Arial" w:cs="Arial"/>
          <w:sz w:val="22"/>
          <w:szCs w:val="22"/>
        </w:rPr>
      </w:pPr>
    </w:p>
    <w:p w:rsidR="00724C59" w:rsidRDefault="00724C59" w:rsidP="00724C59">
      <w:pPr>
        <w:pStyle w:val="Ttulo2"/>
        <w:jc w:val="both"/>
        <w:rPr>
          <w:rFonts w:cs="Arial"/>
          <w:bCs/>
          <w:color w:val="000000"/>
          <w:sz w:val="22"/>
          <w:szCs w:val="22"/>
        </w:rPr>
      </w:pPr>
      <w:r w:rsidRPr="000D759B">
        <w:rPr>
          <w:rFonts w:cs="Arial"/>
          <w:bCs/>
          <w:color w:val="000000"/>
          <w:sz w:val="22"/>
          <w:szCs w:val="22"/>
        </w:rPr>
        <w:t>3.18.</w:t>
      </w:r>
      <w:r w:rsidRPr="001B572E">
        <w:rPr>
          <w:rFonts w:cs="Arial"/>
          <w:b w:val="0"/>
          <w:bCs/>
          <w:color w:val="000000"/>
          <w:sz w:val="22"/>
          <w:szCs w:val="22"/>
        </w:rPr>
        <w:t xml:space="preserve"> </w:t>
      </w:r>
      <w:r w:rsidRPr="001B572E">
        <w:rPr>
          <w:rFonts w:cs="Arial"/>
          <w:bCs/>
          <w:color w:val="000000"/>
          <w:sz w:val="22"/>
          <w:szCs w:val="22"/>
        </w:rPr>
        <w:t>SUSPENSIÓN DEL CONTRATO</w:t>
      </w:r>
      <w:r>
        <w:rPr>
          <w:rFonts w:cs="Arial"/>
          <w:bCs/>
          <w:color w:val="000000"/>
          <w:sz w:val="22"/>
          <w:szCs w:val="22"/>
        </w:rPr>
        <w:t>.</w:t>
      </w:r>
    </w:p>
    <w:p w:rsidR="00724C59" w:rsidRPr="00E61144" w:rsidRDefault="00724C59" w:rsidP="00724C59">
      <w:pPr>
        <w:rPr>
          <w:lang w:val="es-ES_tradnl"/>
        </w:rPr>
      </w:pPr>
    </w:p>
    <w:p w:rsidR="00724C59" w:rsidRDefault="00724C59" w:rsidP="00724C59">
      <w:pPr>
        <w:pStyle w:val="Body1"/>
        <w:ind w:firstLine="284"/>
        <w:jc w:val="both"/>
        <w:rPr>
          <w:rFonts w:ascii="Arial" w:hAnsi="Arial" w:cs="Arial"/>
          <w:sz w:val="22"/>
          <w:szCs w:val="22"/>
        </w:rPr>
      </w:pPr>
      <w:r w:rsidRPr="001B572E">
        <w:rPr>
          <w:rFonts w:ascii="Arial" w:hAnsi="Arial" w:cs="Arial"/>
          <w:sz w:val="22"/>
          <w:szCs w:val="22"/>
        </w:rPr>
        <w:lastRenderedPageBreak/>
        <w:t>En caso de producirse la suspensión del contrato, se estará a lo estipulado en el artículo 208 LCSP y se extenderá un acta, de oficio o a solicitud del contratista, en la que se consignarán las circunstancias que la han motivado y la situación de hecho en la ejecución de aquél.</w:t>
      </w:r>
    </w:p>
    <w:p w:rsidR="00724C59" w:rsidRDefault="00724C59" w:rsidP="00724C59">
      <w:pPr>
        <w:pStyle w:val="Body1"/>
        <w:tabs>
          <w:tab w:val="left" w:pos="426"/>
        </w:tabs>
        <w:jc w:val="both"/>
        <w:rPr>
          <w:rFonts w:ascii="Arial" w:hAnsi="Arial" w:cs="Arial"/>
          <w:sz w:val="22"/>
          <w:szCs w:val="22"/>
        </w:rPr>
      </w:pPr>
    </w:p>
    <w:p w:rsidR="00724C59" w:rsidRDefault="00724C59" w:rsidP="00724C59">
      <w:pPr>
        <w:pStyle w:val="Body1"/>
        <w:tabs>
          <w:tab w:val="left" w:pos="426"/>
        </w:tabs>
        <w:jc w:val="both"/>
        <w:rPr>
          <w:rFonts w:ascii="Arial" w:hAnsi="Arial" w:cs="Arial"/>
          <w:sz w:val="22"/>
          <w:szCs w:val="22"/>
        </w:rPr>
      </w:pPr>
    </w:p>
    <w:p w:rsidR="00724C59" w:rsidRPr="0098428B" w:rsidRDefault="00724C59" w:rsidP="00724C59">
      <w:pPr>
        <w:outlineLvl w:val="0"/>
        <w:rPr>
          <w:rFonts w:cs="Arial"/>
          <w:b/>
          <w:sz w:val="22"/>
          <w:szCs w:val="22"/>
        </w:rPr>
      </w:pPr>
      <w:r>
        <w:rPr>
          <w:rFonts w:cs="Arial"/>
          <w:b/>
          <w:sz w:val="22"/>
          <w:szCs w:val="22"/>
        </w:rPr>
        <w:t>3.19.</w:t>
      </w:r>
      <w:r w:rsidRPr="0098428B">
        <w:rPr>
          <w:rFonts w:cs="Arial"/>
          <w:b/>
          <w:sz w:val="22"/>
          <w:szCs w:val="22"/>
        </w:rPr>
        <w:t xml:space="preserve"> PROTECCIÓN DE DATOS DE CARÁCTER PERSONAL</w:t>
      </w:r>
      <w:r>
        <w:rPr>
          <w:rFonts w:cs="Arial"/>
          <w:b/>
          <w:sz w:val="22"/>
          <w:szCs w:val="22"/>
        </w:rPr>
        <w:t>. SECRETO PROFESIONAL.</w:t>
      </w:r>
    </w:p>
    <w:p w:rsidR="00724C59" w:rsidRPr="0098428B" w:rsidRDefault="00724C59" w:rsidP="00724C59">
      <w:pPr>
        <w:rPr>
          <w:rFonts w:cs="Arial"/>
          <w:sz w:val="22"/>
          <w:szCs w:val="22"/>
        </w:rPr>
      </w:pPr>
    </w:p>
    <w:p w:rsidR="00724C59" w:rsidRDefault="00724C59" w:rsidP="00724C59">
      <w:pPr>
        <w:autoSpaceDE w:val="0"/>
        <w:autoSpaceDN w:val="0"/>
        <w:adjustRightInd w:val="0"/>
        <w:ind w:firstLine="434"/>
        <w:rPr>
          <w:rFonts w:cs="Arial"/>
          <w:b/>
          <w:color w:val="000000"/>
          <w:sz w:val="22"/>
          <w:szCs w:val="22"/>
        </w:rPr>
      </w:pPr>
      <w:r>
        <w:rPr>
          <w:rFonts w:cs="Arial"/>
          <w:b/>
          <w:color w:val="000000"/>
          <w:sz w:val="22"/>
          <w:szCs w:val="22"/>
        </w:rPr>
        <w:t>3.19.1.- PROTECCIÓN DE DATOS DE CARÁCTER PERSONAL.</w:t>
      </w:r>
    </w:p>
    <w:p w:rsidR="00724C59" w:rsidRDefault="00724C59" w:rsidP="00724C59">
      <w:pPr>
        <w:autoSpaceDE w:val="0"/>
        <w:autoSpaceDN w:val="0"/>
        <w:adjustRightInd w:val="0"/>
        <w:ind w:firstLine="434"/>
        <w:rPr>
          <w:rFonts w:cs="Arial"/>
          <w:b/>
          <w:color w:val="000000"/>
          <w:sz w:val="22"/>
          <w:szCs w:val="22"/>
        </w:rPr>
      </w:pPr>
    </w:p>
    <w:p w:rsidR="00724C59" w:rsidRDefault="00724C59" w:rsidP="00724C59">
      <w:pPr>
        <w:autoSpaceDE w:val="0"/>
        <w:autoSpaceDN w:val="0"/>
        <w:adjustRightInd w:val="0"/>
        <w:ind w:firstLine="434"/>
        <w:rPr>
          <w:rFonts w:cs="Arial"/>
          <w:sz w:val="22"/>
          <w:szCs w:val="22"/>
        </w:rPr>
      </w:pPr>
      <w:r>
        <w:rPr>
          <w:rFonts w:cs="Arial"/>
          <w:color w:val="000000"/>
          <w:sz w:val="22"/>
          <w:szCs w:val="22"/>
        </w:rPr>
        <w:t>Los datos recibidos por la Diputación de Palencia durante la tramitación de este proceso de contratación serán tratados de conformidad con el Reglamento (UE) 2016/679, del Parlamento Europeo y del Consejo, de 27 de abril de 2016, relativo a la protección de las personas físicas en cuanto al tratamiento de datos personales y a la libre circulación de estos datos (RGPD), así como la Ley Orgánica 3/2018, de 5 de diciembre, de Protección de Datos Personales y garantía de los derechos digitales (</w:t>
      </w:r>
      <w:r>
        <w:rPr>
          <w:rFonts w:cs="Arial"/>
          <w:sz w:val="22"/>
          <w:szCs w:val="22"/>
        </w:rPr>
        <w:t>LOPDPGDD)</w:t>
      </w:r>
    </w:p>
    <w:p w:rsidR="00724C59" w:rsidRDefault="00724C59" w:rsidP="00724C59">
      <w:pPr>
        <w:autoSpaceDE w:val="0"/>
        <w:autoSpaceDN w:val="0"/>
        <w:adjustRightInd w:val="0"/>
        <w:ind w:firstLine="434"/>
        <w:rPr>
          <w:rFonts w:cs="Arial"/>
          <w:sz w:val="22"/>
          <w:szCs w:val="22"/>
        </w:rPr>
      </w:pPr>
    </w:p>
    <w:p w:rsidR="00724C59" w:rsidRDefault="00724C59" w:rsidP="00724C59">
      <w:pPr>
        <w:autoSpaceDE w:val="0"/>
        <w:autoSpaceDN w:val="0"/>
        <w:adjustRightInd w:val="0"/>
        <w:ind w:firstLine="434"/>
        <w:rPr>
          <w:rFonts w:cs="Arial"/>
          <w:color w:val="000000"/>
          <w:sz w:val="22"/>
          <w:szCs w:val="22"/>
        </w:rPr>
      </w:pPr>
      <w:r>
        <w:rPr>
          <w:rFonts w:cs="Arial"/>
          <w:color w:val="000000"/>
          <w:sz w:val="22"/>
          <w:szCs w:val="22"/>
        </w:rPr>
        <w:t>La participación en este procedimiento de contratación supone la aceptación del tratamiento de datos personales por parte de la Diputación Provincial de Palencia según se informa a través de la siguiente cláusula informativa:</w:t>
      </w:r>
    </w:p>
    <w:p w:rsidR="00724C59" w:rsidRDefault="00724C59" w:rsidP="00724C59">
      <w:pPr>
        <w:autoSpaceDE w:val="0"/>
        <w:autoSpaceDN w:val="0"/>
        <w:adjustRightInd w:val="0"/>
        <w:ind w:firstLine="434"/>
        <w:rPr>
          <w:rFonts w:cs="Arial"/>
          <w:color w:val="000000"/>
          <w:sz w:val="22"/>
          <w:szCs w:val="22"/>
        </w:rPr>
      </w:pPr>
    </w:p>
    <w:tbl>
      <w:tblPr>
        <w:tblW w:w="0" w:type="auto"/>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57" w:type="dxa"/>
          <w:left w:w="33" w:type="dxa"/>
          <w:bottom w:w="57" w:type="dxa"/>
          <w:right w:w="113" w:type="dxa"/>
        </w:tblCellMar>
        <w:tblLook w:val="04A0" w:firstRow="1" w:lastRow="0" w:firstColumn="1" w:lastColumn="0" w:noHBand="0" w:noVBand="1"/>
      </w:tblPr>
      <w:tblGrid>
        <w:gridCol w:w="2830"/>
        <w:gridCol w:w="7269"/>
      </w:tblGrid>
      <w:tr w:rsidR="00724C59" w:rsidRPr="002464DA" w:rsidTr="008B60A1">
        <w:trPr>
          <w:jc w:val="center"/>
        </w:trPr>
        <w:tc>
          <w:tcPr>
            <w:tcW w:w="10099"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724C59" w:rsidRPr="002464DA" w:rsidRDefault="00724C59" w:rsidP="008B60A1">
            <w:pPr>
              <w:autoSpaceDE w:val="0"/>
              <w:autoSpaceDN w:val="0"/>
              <w:adjustRightInd w:val="0"/>
              <w:spacing w:line="276" w:lineRule="auto"/>
              <w:ind w:firstLine="434"/>
              <w:rPr>
                <w:rFonts w:cs="Arial"/>
                <w:b/>
                <w:bCs/>
                <w:color w:val="000000"/>
                <w:sz w:val="20"/>
                <w:szCs w:val="18"/>
              </w:rPr>
            </w:pPr>
            <w:r w:rsidRPr="002464DA">
              <w:rPr>
                <w:rFonts w:cs="Arial"/>
                <w:b/>
                <w:bCs/>
                <w:color w:val="000000"/>
                <w:sz w:val="20"/>
                <w:szCs w:val="18"/>
              </w:rPr>
              <w:t>Información Básica sobre Protección de Datos</w:t>
            </w:r>
          </w:p>
        </w:tc>
      </w:tr>
      <w:tr w:rsidR="00724C59" w:rsidRPr="002464DA" w:rsidTr="008B60A1">
        <w:trPr>
          <w:jc w:val="center"/>
        </w:trPr>
        <w:tc>
          <w:tcPr>
            <w:tcW w:w="2830" w:type="dxa"/>
            <w:tcBorders>
              <w:top w:val="single" w:sz="4" w:space="0" w:color="000001"/>
              <w:left w:val="single" w:sz="4" w:space="0" w:color="000001"/>
              <w:bottom w:val="single" w:sz="4" w:space="0" w:color="auto"/>
              <w:right w:val="nil"/>
            </w:tcBorders>
            <w:shd w:val="clear" w:color="auto" w:fill="FFFFFF"/>
            <w:vAlign w:val="center"/>
            <w:hideMark/>
          </w:tcPr>
          <w:p w:rsidR="00724C59" w:rsidRPr="002464DA" w:rsidRDefault="00724C59" w:rsidP="008B60A1">
            <w:pPr>
              <w:autoSpaceDE w:val="0"/>
              <w:autoSpaceDN w:val="0"/>
              <w:adjustRightInd w:val="0"/>
              <w:spacing w:line="276" w:lineRule="auto"/>
              <w:ind w:firstLine="434"/>
              <w:rPr>
                <w:rFonts w:cs="Arial"/>
                <w:b/>
                <w:bCs/>
                <w:color w:val="000000"/>
                <w:sz w:val="20"/>
                <w:szCs w:val="18"/>
              </w:rPr>
            </w:pPr>
            <w:r w:rsidRPr="002464DA">
              <w:rPr>
                <w:rFonts w:cs="Arial"/>
                <w:b/>
                <w:bCs/>
                <w:color w:val="000000"/>
                <w:sz w:val="20"/>
                <w:szCs w:val="18"/>
              </w:rPr>
              <w:t>Responsable:</w:t>
            </w:r>
          </w:p>
        </w:tc>
        <w:tc>
          <w:tcPr>
            <w:tcW w:w="7269" w:type="dxa"/>
            <w:tcBorders>
              <w:top w:val="single" w:sz="4" w:space="0" w:color="000001"/>
              <w:left w:val="single" w:sz="4" w:space="0" w:color="000001"/>
              <w:bottom w:val="single" w:sz="4" w:space="0" w:color="auto"/>
              <w:right w:val="single" w:sz="4" w:space="0" w:color="000001"/>
            </w:tcBorders>
            <w:shd w:val="clear" w:color="auto" w:fill="FFFFFF"/>
            <w:tcMar>
              <w:top w:w="57" w:type="dxa"/>
              <w:left w:w="48" w:type="dxa"/>
              <w:bottom w:w="57" w:type="dxa"/>
              <w:right w:w="113" w:type="dxa"/>
            </w:tcMar>
            <w:vAlign w:val="center"/>
            <w:hideMark/>
          </w:tcPr>
          <w:p w:rsidR="00724C59" w:rsidRPr="002464DA" w:rsidRDefault="00724C59" w:rsidP="008B60A1">
            <w:pPr>
              <w:autoSpaceDE w:val="0"/>
              <w:autoSpaceDN w:val="0"/>
              <w:adjustRightInd w:val="0"/>
              <w:spacing w:line="276" w:lineRule="auto"/>
              <w:rPr>
                <w:rFonts w:cs="Arial"/>
                <w:color w:val="000000"/>
                <w:sz w:val="20"/>
                <w:szCs w:val="18"/>
              </w:rPr>
            </w:pPr>
            <w:r w:rsidRPr="002464DA">
              <w:rPr>
                <w:rFonts w:cs="Arial"/>
                <w:color w:val="000000"/>
                <w:sz w:val="20"/>
                <w:szCs w:val="18"/>
              </w:rPr>
              <w:t>DIPUTACIÓN PROVINCIAL DE PALENCIA</w:t>
            </w:r>
          </w:p>
        </w:tc>
      </w:tr>
      <w:tr w:rsidR="00724C59" w:rsidRPr="002464DA" w:rsidTr="008B60A1">
        <w:trPr>
          <w:jc w:val="center"/>
        </w:trPr>
        <w:tc>
          <w:tcPr>
            <w:tcW w:w="2830" w:type="dxa"/>
            <w:tcBorders>
              <w:top w:val="single" w:sz="4" w:space="0" w:color="auto"/>
              <w:left w:val="single" w:sz="4" w:space="0" w:color="000001"/>
              <w:bottom w:val="single" w:sz="4" w:space="0" w:color="000001"/>
              <w:right w:val="nil"/>
            </w:tcBorders>
            <w:shd w:val="clear" w:color="auto" w:fill="FFFFFF"/>
            <w:vAlign w:val="center"/>
            <w:hideMark/>
          </w:tcPr>
          <w:p w:rsidR="00724C59" w:rsidRPr="002464DA" w:rsidRDefault="00724C59" w:rsidP="008B60A1">
            <w:pPr>
              <w:autoSpaceDE w:val="0"/>
              <w:autoSpaceDN w:val="0"/>
              <w:adjustRightInd w:val="0"/>
              <w:spacing w:line="276" w:lineRule="auto"/>
              <w:ind w:firstLine="434"/>
              <w:rPr>
                <w:rFonts w:cs="Arial"/>
                <w:b/>
                <w:bCs/>
                <w:color w:val="000000"/>
                <w:sz w:val="20"/>
                <w:szCs w:val="18"/>
              </w:rPr>
            </w:pPr>
            <w:r w:rsidRPr="002464DA">
              <w:rPr>
                <w:rFonts w:cs="Arial"/>
                <w:b/>
                <w:bCs/>
                <w:color w:val="000000"/>
                <w:sz w:val="20"/>
                <w:szCs w:val="18"/>
              </w:rPr>
              <w:t>Finalidad:</w:t>
            </w:r>
          </w:p>
        </w:tc>
        <w:tc>
          <w:tcPr>
            <w:tcW w:w="7269" w:type="dxa"/>
            <w:tcBorders>
              <w:top w:val="single" w:sz="4" w:space="0" w:color="auto"/>
              <w:left w:val="single" w:sz="4" w:space="0" w:color="000001"/>
              <w:bottom w:val="single" w:sz="4" w:space="0" w:color="000001"/>
              <w:right w:val="single" w:sz="4" w:space="0" w:color="000001"/>
            </w:tcBorders>
            <w:shd w:val="clear" w:color="auto" w:fill="FFFFFF"/>
            <w:tcMar>
              <w:top w:w="57" w:type="dxa"/>
              <w:left w:w="48" w:type="dxa"/>
              <w:bottom w:w="57" w:type="dxa"/>
              <w:right w:w="113" w:type="dxa"/>
            </w:tcMar>
            <w:vAlign w:val="center"/>
            <w:hideMark/>
          </w:tcPr>
          <w:p w:rsidR="00724C59" w:rsidRPr="002464DA" w:rsidRDefault="00724C59" w:rsidP="008B60A1">
            <w:pPr>
              <w:autoSpaceDE w:val="0"/>
              <w:autoSpaceDN w:val="0"/>
              <w:adjustRightInd w:val="0"/>
              <w:spacing w:line="276" w:lineRule="auto"/>
              <w:rPr>
                <w:rFonts w:cs="Arial"/>
                <w:color w:val="000000"/>
                <w:sz w:val="20"/>
                <w:szCs w:val="18"/>
              </w:rPr>
            </w:pPr>
            <w:r w:rsidRPr="002464DA">
              <w:rPr>
                <w:rFonts w:cs="Arial"/>
                <w:color w:val="000000"/>
                <w:sz w:val="20"/>
                <w:szCs w:val="18"/>
              </w:rPr>
              <w:t>Gestión de pliegos y contratos. Los datos se conservarán por el tiempo necesario para cumplir la finalidad para la que fueron recabados y determinar posibles responsabilidades.</w:t>
            </w:r>
          </w:p>
        </w:tc>
      </w:tr>
      <w:tr w:rsidR="00724C59" w:rsidRPr="002464DA" w:rsidTr="008B60A1">
        <w:trPr>
          <w:jc w:val="center"/>
        </w:trPr>
        <w:tc>
          <w:tcPr>
            <w:tcW w:w="2830" w:type="dxa"/>
            <w:tcBorders>
              <w:top w:val="nil"/>
              <w:left w:val="single" w:sz="4" w:space="0" w:color="000001"/>
              <w:bottom w:val="single" w:sz="4" w:space="0" w:color="000001"/>
              <w:right w:val="nil"/>
            </w:tcBorders>
            <w:shd w:val="clear" w:color="auto" w:fill="FFFFFF"/>
            <w:vAlign w:val="center"/>
            <w:hideMark/>
          </w:tcPr>
          <w:p w:rsidR="00724C59" w:rsidRPr="002464DA" w:rsidRDefault="00724C59" w:rsidP="008B60A1">
            <w:pPr>
              <w:autoSpaceDE w:val="0"/>
              <w:autoSpaceDN w:val="0"/>
              <w:adjustRightInd w:val="0"/>
              <w:spacing w:line="276" w:lineRule="auto"/>
              <w:ind w:firstLine="434"/>
              <w:rPr>
                <w:rFonts w:cs="Arial"/>
                <w:b/>
                <w:bCs/>
                <w:color w:val="000000"/>
                <w:sz w:val="20"/>
                <w:szCs w:val="18"/>
              </w:rPr>
            </w:pPr>
            <w:r w:rsidRPr="002464DA">
              <w:rPr>
                <w:rFonts w:cs="Arial"/>
                <w:b/>
                <w:bCs/>
                <w:color w:val="000000"/>
                <w:sz w:val="20"/>
                <w:szCs w:val="18"/>
              </w:rPr>
              <w:t>Legitimación:</w:t>
            </w:r>
          </w:p>
        </w:tc>
        <w:tc>
          <w:tcPr>
            <w:tcW w:w="7269" w:type="dxa"/>
            <w:tcBorders>
              <w:top w:val="single" w:sz="4" w:space="0" w:color="000001"/>
              <w:left w:val="single" w:sz="4" w:space="0" w:color="000001"/>
              <w:bottom w:val="single" w:sz="4" w:space="0" w:color="auto"/>
              <w:right w:val="single" w:sz="4" w:space="0" w:color="000001"/>
            </w:tcBorders>
            <w:shd w:val="clear" w:color="auto" w:fill="FFFFFF"/>
            <w:tcMar>
              <w:top w:w="57" w:type="dxa"/>
              <w:left w:w="48" w:type="dxa"/>
              <w:bottom w:w="57" w:type="dxa"/>
              <w:right w:w="113" w:type="dxa"/>
            </w:tcMar>
            <w:vAlign w:val="center"/>
            <w:hideMark/>
          </w:tcPr>
          <w:p w:rsidR="00724C59" w:rsidRPr="002464DA" w:rsidRDefault="00724C59" w:rsidP="008B60A1">
            <w:pPr>
              <w:autoSpaceDE w:val="0"/>
              <w:autoSpaceDN w:val="0"/>
              <w:adjustRightInd w:val="0"/>
              <w:spacing w:line="276" w:lineRule="auto"/>
              <w:rPr>
                <w:rFonts w:cs="Arial"/>
                <w:sz w:val="20"/>
                <w:szCs w:val="18"/>
              </w:rPr>
            </w:pPr>
            <w:r w:rsidRPr="002464DA">
              <w:rPr>
                <w:rFonts w:cs="Arial"/>
                <w:sz w:val="20"/>
                <w:szCs w:val="18"/>
              </w:rPr>
              <w:t>Cumplimiento obligación legal Disposición Adicional 25ª LCSP</w:t>
            </w:r>
          </w:p>
        </w:tc>
      </w:tr>
      <w:tr w:rsidR="00724C59" w:rsidRPr="002464DA" w:rsidTr="008B60A1">
        <w:trPr>
          <w:jc w:val="center"/>
        </w:trPr>
        <w:tc>
          <w:tcPr>
            <w:tcW w:w="2830" w:type="dxa"/>
            <w:tcBorders>
              <w:top w:val="nil"/>
              <w:left w:val="single" w:sz="4" w:space="0" w:color="000001"/>
              <w:bottom w:val="single" w:sz="4" w:space="0" w:color="000001"/>
              <w:right w:val="nil"/>
            </w:tcBorders>
            <w:shd w:val="clear" w:color="auto" w:fill="FFFFFF"/>
            <w:vAlign w:val="center"/>
            <w:hideMark/>
          </w:tcPr>
          <w:p w:rsidR="00724C59" w:rsidRPr="002464DA" w:rsidRDefault="00724C59" w:rsidP="008B60A1">
            <w:pPr>
              <w:autoSpaceDE w:val="0"/>
              <w:autoSpaceDN w:val="0"/>
              <w:adjustRightInd w:val="0"/>
              <w:spacing w:line="276" w:lineRule="auto"/>
              <w:ind w:firstLine="434"/>
              <w:rPr>
                <w:rFonts w:cs="Arial"/>
                <w:b/>
                <w:bCs/>
                <w:color w:val="000000"/>
                <w:sz w:val="20"/>
                <w:szCs w:val="18"/>
              </w:rPr>
            </w:pPr>
            <w:r w:rsidRPr="002464DA">
              <w:rPr>
                <w:rFonts w:cs="Arial"/>
                <w:b/>
                <w:bCs/>
                <w:color w:val="000000"/>
                <w:sz w:val="20"/>
                <w:szCs w:val="18"/>
              </w:rPr>
              <w:t>Destinatarios:</w:t>
            </w:r>
          </w:p>
        </w:tc>
        <w:tc>
          <w:tcPr>
            <w:tcW w:w="7269" w:type="dxa"/>
            <w:tcBorders>
              <w:top w:val="single" w:sz="4" w:space="0" w:color="auto"/>
              <w:left w:val="single" w:sz="4" w:space="0" w:color="000001"/>
              <w:bottom w:val="single" w:sz="4" w:space="0" w:color="000001"/>
              <w:right w:val="single" w:sz="4" w:space="0" w:color="000001"/>
            </w:tcBorders>
            <w:shd w:val="clear" w:color="auto" w:fill="FFFFFF"/>
            <w:tcMar>
              <w:top w:w="57" w:type="dxa"/>
              <w:left w:w="48" w:type="dxa"/>
              <w:bottom w:w="57" w:type="dxa"/>
              <w:right w:w="113" w:type="dxa"/>
            </w:tcMar>
            <w:vAlign w:val="center"/>
            <w:hideMark/>
          </w:tcPr>
          <w:p w:rsidR="00724C59" w:rsidRPr="002464DA" w:rsidRDefault="00724C59" w:rsidP="008B60A1">
            <w:pPr>
              <w:autoSpaceDE w:val="0"/>
              <w:autoSpaceDN w:val="0"/>
              <w:adjustRightInd w:val="0"/>
              <w:spacing w:line="276" w:lineRule="auto"/>
              <w:rPr>
                <w:rFonts w:cs="Arial"/>
                <w:sz w:val="20"/>
                <w:szCs w:val="18"/>
              </w:rPr>
            </w:pPr>
            <w:r w:rsidRPr="002464DA">
              <w:rPr>
                <w:rFonts w:cs="Arial"/>
                <w:sz w:val="20"/>
                <w:szCs w:val="18"/>
              </w:rPr>
              <w:t>Están previstas cesiones de datos a: Administración pública con competencia en la materia; Diarios y Boletines oficiales; Otros organismos de la administración pública.</w:t>
            </w:r>
          </w:p>
        </w:tc>
      </w:tr>
      <w:tr w:rsidR="00724C59" w:rsidRPr="002464DA" w:rsidTr="008B60A1">
        <w:trPr>
          <w:jc w:val="center"/>
        </w:trPr>
        <w:tc>
          <w:tcPr>
            <w:tcW w:w="2830" w:type="dxa"/>
            <w:tcBorders>
              <w:top w:val="nil"/>
              <w:left w:val="single" w:sz="4" w:space="0" w:color="000001"/>
              <w:bottom w:val="single" w:sz="4" w:space="0" w:color="000001"/>
              <w:right w:val="nil"/>
            </w:tcBorders>
            <w:shd w:val="clear" w:color="auto" w:fill="FFFFFF"/>
            <w:vAlign w:val="center"/>
            <w:hideMark/>
          </w:tcPr>
          <w:p w:rsidR="00724C59" w:rsidRPr="002464DA" w:rsidRDefault="00724C59" w:rsidP="008B60A1">
            <w:pPr>
              <w:autoSpaceDE w:val="0"/>
              <w:autoSpaceDN w:val="0"/>
              <w:adjustRightInd w:val="0"/>
              <w:spacing w:line="276" w:lineRule="auto"/>
              <w:ind w:firstLine="434"/>
              <w:rPr>
                <w:rFonts w:cs="Arial"/>
                <w:b/>
                <w:bCs/>
                <w:color w:val="000000"/>
                <w:sz w:val="20"/>
                <w:szCs w:val="18"/>
              </w:rPr>
            </w:pPr>
            <w:r w:rsidRPr="002464DA">
              <w:rPr>
                <w:rFonts w:cs="Arial"/>
                <w:b/>
                <w:bCs/>
                <w:color w:val="000000"/>
                <w:sz w:val="20"/>
                <w:szCs w:val="18"/>
              </w:rPr>
              <w:t>Derechos:</w:t>
            </w:r>
          </w:p>
        </w:tc>
        <w:tc>
          <w:tcPr>
            <w:tcW w:w="7269" w:type="dxa"/>
            <w:tcBorders>
              <w:top w:val="nil"/>
              <w:left w:val="single" w:sz="4" w:space="0" w:color="000001"/>
              <w:bottom w:val="single" w:sz="4" w:space="0" w:color="000001"/>
              <w:right w:val="single" w:sz="4" w:space="0" w:color="000001"/>
            </w:tcBorders>
            <w:shd w:val="clear" w:color="auto" w:fill="FFFFFF"/>
            <w:tcMar>
              <w:top w:w="57" w:type="dxa"/>
              <w:left w:w="48" w:type="dxa"/>
              <w:bottom w:w="57" w:type="dxa"/>
              <w:right w:w="113" w:type="dxa"/>
            </w:tcMar>
            <w:vAlign w:val="center"/>
            <w:hideMark/>
          </w:tcPr>
          <w:p w:rsidR="00724C59" w:rsidRPr="002464DA" w:rsidRDefault="00724C59" w:rsidP="008B60A1">
            <w:pPr>
              <w:autoSpaceDE w:val="0"/>
              <w:autoSpaceDN w:val="0"/>
              <w:adjustRightInd w:val="0"/>
              <w:spacing w:line="276" w:lineRule="auto"/>
              <w:rPr>
                <w:rFonts w:cs="Arial"/>
                <w:sz w:val="20"/>
                <w:szCs w:val="18"/>
              </w:rPr>
            </w:pPr>
            <w:r w:rsidRPr="002464DA">
              <w:rPr>
                <w:rFonts w:cs="Arial"/>
                <w:sz w:val="20"/>
                <w:szCs w:val="18"/>
              </w:rPr>
              <w:t xml:space="preserve">Tiene derecho a acceder, rectificar y suprimir los datos, así como otros derechos, indicados en la información adicional, que puede ejercer dirigiéndose a </w:t>
            </w:r>
            <w:hyperlink r:id="rId21" w:history="1">
              <w:r w:rsidRPr="002464DA">
                <w:rPr>
                  <w:rStyle w:val="Hipervnculo"/>
                  <w:rFonts w:cs="Arial"/>
                  <w:sz w:val="20"/>
                  <w:szCs w:val="18"/>
                </w:rPr>
                <w:t>dpd@diputaciondepalencia.es</w:t>
              </w:r>
            </w:hyperlink>
            <w:r w:rsidRPr="002464DA">
              <w:rPr>
                <w:sz w:val="20"/>
                <w:szCs w:val="18"/>
              </w:rPr>
              <w:t xml:space="preserve"> o a la Agencia Española de Protección de Datos (</w:t>
            </w:r>
            <w:r w:rsidRPr="002464DA">
              <w:rPr>
                <w:rFonts w:cs="Arial"/>
                <w:sz w:val="20"/>
                <w:szCs w:val="18"/>
              </w:rPr>
              <w:t>AEPD)</w:t>
            </w:r>
          </w:p>
        </w:tc>
      </w:tr>
      <w:tr w:rsidR="00724C59" w:rsidRPr="002464DA" w:rsidTr="008B60A1">
        <w:trPr>
          <w:jc w:val="center"/>
        </w:trPr>
        <w:tc>
          <w:tcPr>
            <w:tcW w:w="2830" w:type="dxa"/>
            <w:tcBorders>
              <w:top w:val="nil"/>
              <w:left w:val="single" w:sz="4" w:space="0" w:color="000001"/>
              <w:bottom w:val="single" w:sz="4" w:space="0" w:color="000001"/>
              <w:right w:val="nil"/>
            </w:tcBorders>
            <w:shd w:val="clear" w:color="auto" w:fill="FFFFFF"/>
            <w:vAlign w:val="center"/>
            <w:hideMark/>
          </w:tcPr>
          <w:p w:rsidR="00724C59" w:rsidRPr="002464DA" w:rsidRDefault="00724C59" w:rsidP="008B60A1">
            <w:pPr>
              <w:autoSpaceDE w:val="0"/>
              <w:autoSpaceDN w:val="0"/>
              <w:adjustRightInd w:val="0"/>
              <w:spacing w:line="276" w:lineRule="auto"/>
              <w:ind w:firstLine="434"/>
              <w:rPr>
                <w:rFonts w:cs="Arial"/>
                <w:b/>
                <w:bCs/>
                <w:color w:val="000000"/>
                <w:sz w:val="20"/>
                <w:szCs w:val="18"/>
              </w:rPr>
            </w:pPr>
            <w:r w:rsidRPr="002464DA">
              <w:rPr>
                <w:rFonts w:cs="Arial"/>
                <w:b/>
                <w:bCs/>
                <w:color w:val="000000"/>
                <w:sz w:val="20"/>
                <w:szCs w:val="18"/>
              </w:rPr>
              <w:t>Información adicional:</w:t>
            </w:r>
          </w:p>
        </w:tc>
        <w:tc>
          <w:tcPr>
            <w:tcW w:w="7269" w:type="dxa"/>
            <w:tcBorders>
              <w:top w:val="nil"/>
              <w:left w:val="single" w:sz="4" w:space="0" w:color="000001"/>
              <w:bottom w:val="single" w:sz="4" w:space="0" w:color="000001"/>
              <w:right w:val="single" w:sz="4" w:space="0" w:color="000001"/>
            </w:tcBorders>
            <w:shd w:val="clear" w:color="auto" w:fill="FFFFFF"/>
            <w:tcMar>
              <w:top w:w="57" w:type="dxa"/>
              <w:left w:w="48" w:type="dxa"/>
              <w:bottom w:w="57" w:type="dxa"/>
              <w:right w:w="113" w:type="dxa"/>
            </w:tcMar>
            <w:vAlign w:val="center"/>
            <w:hideMark/>
          </w:tcPr>
          <w:p w:rsidR="00724C59" w:rsidRPr="002464DA" w:rsidRDefault="00724C59" w:rsidP="008B60A1">
            <w:pPr>
              <w:autoSpaceDE w:val="0"/>
              <w:autoSpaceDN w:val="0"/>
              <w:adjustRightInd w:val="0"/>
              <w:spacing w:line="276" w:lineRule="auto"/>
              <w:rPr>
                <w:rFonts w:cs="Arial"/>
                <w:color w:val="000000"/>
                <w:sz w:val="20"/>
                <w:szCs w:val="18"/>
              </w:rPr>
            </w:pPr>
            <w:r w:rsidRPr="002464DA">
              <w:rPr>
                <w:rFonts w:cs="Arial"/>
                <w:color w:val="000000"/>
                <w:sz w:val="20"/>
                <w:szCs w:val="18"/>
              </w:rPr>
              <w:t>Puede consultar información adicional y detallada sobre Protección de Datos aquí: www.diputaciondepalencia.es/politica-privacidad (REF: T-25)</w:t>
            </w:r>
          </w:p>
        </w:tc>
      </w:tr>
    </w:tbl>
    <w:p w:rsidR="00724C59" w:rsidRDefault="00724C59" w:rsidP="00724C59">
      <w:pPr>
        <w:autoSpaceDE w:val="0"/>
        <w:autoSpaceDN w:val="0"/>
        <w:adjustRightInd w:val="0"/>
        <w:ind w:firstLine="434"/>
        <w:rPr>
          <w:rFonts w:cs="Arial"/>
          <w:sz w:val="22"/>
          <w:szCs w:val="22"/>
        </w:rPr>
      </w:pPr>
    </w:p>
    <w:p w:rsidR="00724C59" w:rsidRDefault="00724C59" w:rsidP="00724C59">
      <w:pPr>
        <w:autoSpaceDE w:val="0"/>
        <w:autoSpaceDN w:val="0"/>
        <w:adjustRightInd w:val="0"/>
        <w:ind w:firstLine="434"/>
        <w:rPr>
          <w:rFonts w:cs="Arial"/>
          <w:sz w:val="22"/>
          <w:szCs w:val="22"/>
        </w:rPr>
      </w:pPr>
      <w:r>
        <w:rPr>
          <w:rFonts w:cs="Arial"/>
          <w:sz w:val="22"/>
          <w:szCs w:val="22"/>
        </w:rPr>
        <w:t>Para el cumplimiento de las obligaciones que corresponden a esta Administración, los datos de los licitadores serán cedidos a cuantos entes, organismos y entidades fuese preciso y difundidos a través de los diarios oficiales y del perfil de contratante de la Diputación Provincial. El adjudicatario estará obligado a suministrar a la Administración toda la información necesaria para el cumplimiento de las obligaciones previstas en la Ley 19/2013, de 9 de diciembre, de transparencia, acceso a la información pública y buen gobierno. El incumplimiento de esta obligación podrá conllevar la imposición de penalidades previstas en el artículo 192.1 LCSP.</w:t>
      </w:r>
    </w:p>
    <w:p w:rsidR="00724C59" w:rsidRDefault="00724C59" w:rsidP="00724C59">
      <w:pPr>
        <w:autoSpaceDE w:val="0"/>
        <w:autoSpaceDN w:val="0"/>
        <w:adjustRightInd w:val="0"/>
        <w:ind w:firstLine="434"/>
        <w:rPr>
          <w:rFonts w:cs="Arial"/>
          <w:color w:val="000000"/>
          <w:sz w:val="22"/>
          <w:szCs w:val="22"/>
        </w:rPr>
      </w:pPr>
    </w:p>
    <w:p w:rsidR="00724C59" w:rsidRDefault="00724C59" w:rsidP="00724C59">
      <w:pPr>
        <w:autoSpaceDE w:val="0"/>
        <w:autoSpaceDN w:val="0"/>
        <w:adjustRightInd w:val="0"/>
        <w:ind w:firstLine="434"/>
        <w:rPr>
          <w:rFonts w:cs="Arial"/>
          <w:color w:val="000000"/>
          <w:sz w:val="22"/>
          <w:szCs w:val="22"/>
        </w:rPr>
      </w:pPr>
    </w:p>
    <w:p w:rsidR="00724C59" w:rsidRDefault="00724C59" w:rsidP="00724C59">
      <w:pPr>
        <w:autoSpaceDE w:val="0"/>
        <w:autoSpaceDN w:val="0"/>
        <w:adjustRightInd w:val="0"/>
        <w:ind w:firstLine="434"/>
        <w:rPr>
          <w:rFonts w:cs="Arial"/>
          <w:b/>
          <w:color w:val="000000"/>
          <w:sz w:val="22"/>
          <w:szCs w:val="22"/>
        </w:rPr>
      </w:pPr>
      <w:r>
        <w:rPr>
          <w:rFonts w:cs="Arial"/>
          <w:b/>
          <w:color w:val="000000"/>
          <w:sz w:val="22"/>
          <w:szCs w:val="22"/>
        </w:rPr>
        <w:t>3.19.2.- SECRETO PROFESIONAL.</w:t>
      </w:r>
    </w:p>
    <w:p w:rsidR="00724C59" w:rsidRDefault="00724C59" w:rsidP="00724C59">
      <w:pPr>
        <w:autoSpaceDE w:val="0"/>
        <w:autoSpaceDN w:val="0"/>
        <w:adjustRightInd w:val="0"/>
        <w:ind w:firstLine="434"/>
        <w:rPr>
          <w:rFonts w:cs="Arial"/>
          <w:b/>
          <w:color w:val="000000"/>
          <w:sz w:val="22"/>
          <w:szCs w:val="22"/>
        </w:rPr>
      </w:pPr>
    </w:p>
    <w:p w:rsidR="00724C59" w:rsidRPr="00212FBB" w:rsidRDefault="00724C59" w:rsidP="00724C59">
      <w:pPr>
        <w:autoSpaceDE w:val="0"/>
        <w:autoSpaceDN w:val="0"/>
        <w:adjustRightInd w:val="0"/>
        <w:ind w:firstLine="434"/>
        <w:rPr>
          <w:rFonts w:cs="Arial"/>
          <w:color w:val="000000"/>
          <w:sz w:val="22"/>
          <w:szCs w:val="22"/>
        </w:rPr>
      </w:pPr>
      <w:r>
        <w:rPr>
          <w:rFonts w:cs="Arial"/>
          <w:color w:val="000000"/>
          <w:sz w:val="22"/>
          <w:szCs w:val="22"/>
        </w:rPr>
        <w:t xml:space="preserve">El adjudicatario deberá respetar en su integridad el Reglamento (UE) 2016/679, del Parlamento Europeo y del Consejo, de 27 de abril de 2016, relativo a la protección de las personas físicas en cuanto al tratamiento de datos personales y a la libre circulación de estos datos (RGPD), así como lo dispuesto en  la Ley Orgánica 3/2018, de 5 de diciembre, de Protección de Datos Personales y garantía de los </w:t>
      </w:r>
      <w:r w:rsidRPr="00212FBB">
        <w:rPr>
          <w:rFonts w:cs="Arial"/>
          <w:color w:val="000000"/>
          <w:sz w:val="22"/>
          <w:szCs w:val="22"/>
        </w:rPr>
        <w:t>derechos digitales (LOPDPGDD) y su normativa de desarrollo, todo ello de conformidad con la LCSP.</w:t>
      </w:r>
    </w:p>
    <w:p w:rsidR="00724C59" w:rsidRPr="00212FBB" w:rsidRDefault="00724C59" w:rsidP="00724C59">
      <w:pPr>
        <w:autoSpaceDE w:val="0"/>
        <w:autoSpaceDN w:val="0"/>
        <w:adjustRightInd w:val="0"/>
        <w:ind w:firstLine="434"/>
        <w:rPr>
          <w:rFonts w:cs="Arial"/>
          <w:color w:val="000000"/>
          <w:sz w:val="22"/>
          <w:szCs w:val="22"/>
        </w:rPr>
      </w:pPr>
    </w:p>
    <w:p w:rsidR="00724C59" w:rsidRDefault="00724C59" w:rsidP="00724C59">
      <w:pPr>
        <w:autoSpaceDE w:val="0"/>
        <w:autoSpaceDN w:val="0"/>
        <w:adjustRightInd w:val="0"/>
        <w:ind w:firstLine="434"/>
        <w:rPr>
          <w:rFonts w:cs="Arial"/>
          <w:color w:val="000000"/>
          <w:sz w:val="22"/>
          <w:szCs w:val="22"/>
        </w:rPr>
      </w:pPr>
      <w:r w:rsidRPr="00212FBB">
        <w:rPr>
          <w:rFonts w:cs="Arial"/>
          <w:color w:val="000000"/>
          <w:sz w:val="22"/>
          <w:szCs w:val="22"/>
        </w:rPr>
        <w:t>Asimismo, de conformidad con lo previsto en el artículo 122.2 LCSP, se hace constar expresamente que cuando la ejecución del contrato requiera el tratamiento por el contratista de datos personales por cuenta del responsable del tratamiento:</w:t>
      </w:r>
    </w:p>
    <w:p w:rsidR="00724C59" w:rsidRPr="00DE0680" w:rsidRDefault="00724C59" w:rsidP="00724C59">
      <w:pPr>
        <w:autoSpaceDE w:val="0"/>
        <w:autoSpaceDN w:val="0"/>
        <w:adjustRightInd w:val="0"/>
        <w:ind w:firstLine="434"/>
        <w:rPr>
          <w:rFonts w:cs="Arial"/>
          <w:color w:val="000000"/>
          <w:sz w:val="12"/>
          <w:szCs w:val="12"/>
        </w:rPr>
      </w:pPr>
    </w:p>
    <w:p w:rsidR="00724C59" w:rsidRDefault="00724C59" w:rsidP="00724C59">
      <w:pPr>
        <w:autoSpaceDE w:val="0"/>
        <w:autoSpaceDN w:val="0"/>
        <w:adjustRightInd w:val="0"/>
        <w:ind w:left="709" w:hanging="275"/>
        <w:rPr>
          <w:rFonts w:cs="Arial"/>
          <w:color w:val="000000"/>
          <w:sz w:val="22"/>
          <w:szCs w:val="22"/>
        </w:rPr>
      </w:pPr>
      <w:r w:rsidRPr="00212FBB">
        <w:rPr>
          <w:rFonts w:cs="Arial"/>
          <w:color w:val="000000"/>
          <w:sz w:val="22"/>
          <w:szCs w:val="22"/>
        </w:rPr>
        <w:t xml:space="preserve">a) La cesión de los datos tendrá como única finalidad la ejecución de las prestaciones que constituyen el objeto del contrato. </w:t>
      </w:r>
    </w:p>
    <w:p w:rsidR="00724C59" w:rsidRPr="000A7E50" w:rsidRDefault="00724C59" w:rsidP="00724C59">
      <w:pPr>
        <w:autoSpaceDE w:val="0"/>
        <w:autoSpaceDN w:val="0"/>
        <w:adjustRightInd w:val="0"/>
        <w:ind w:left="709" w:hanging="275"/>
        <w:rPr>
          <w:rFonts w:cs="Arial"/>
          <w:color w:val="000000"/>
          <w:sz w:val="8"/>
          <w:szCs w:val="8"/>
        </w:rPr>
      </w:pPr>
    </w:p>
    <w:p w:rsidR="00724C59" w:rsidRDefault="00724C59" w:rsidP="00724C59">
      <w:pPr>
        <w:autoSpaceDE w:val="0"/>
        <w:autoSpaceDN w:val="0"/>
        <w:adjustRightInd w:val="0"/>
        <w:ind w:left="709" w:hanging="275"/>
        <w:rPr>
          <w:rFonts w:cs="Arial"/>
          <w:color w:val="000000"/>
          <w:sz w:val="22"/>
          <w:szCs w:val="22"/>
        </w:rPr>
      </w:pPr>
      <w:r w:rsidRPr="00212FBB">
        <w:rPr>
          <w:rFonts w:cs="Arial"/>
          <w:color w:val="000000"/>
          <w:sz w:val="22"/>
          <w:szCs w:val="22"/>
        </w:rPr>
        <w:t>b) El contratista deberá someterse en todo caso a la normativa nacional y de la Unión Europea en materia de protección de datos.</w:t>
      </w:r>
    </w:p>
    <w:p w:rsidR="00724C59" w:rsidRPr="000A7E50" w:rsidRDefault="00724C59" w:rsidP="00724C59">
      <w:pPr>
        <w:autoSpaceDE w:val="0"/>
        <w:autoSpaceDN w:val="0"/>
        <w:adjustRightInd w:val="0"/>
        <w:ind w:left="709" w:hanging="275"/>
        <w:rPr>
          <w:rFonts w:cs="Arial"/>
          <w:color w:val="000000"/>
          <w:sz w:val="8"/>
          <w:szCs w:val="8"/>
        </w:rPr>
      </w:pPr>
    </w:p>
    <w:p w:rsidR="00724C59" w:rsidRDefault="00724C59" w:rsidP="00724C59">
      <w:pPr>
        <w:autoSpaceDE w:val="0"/>
        <w:autoSpaceDN w:val="0"/>
        <w:adjustRightInd w:val="0"/>
        <w:ind w:left="709" w:hanging="275"/>
        <w:rPr>
          <w:rFonts w:cs="Arial"/>
          <w:color w:val="000000"/>
          <w:sz w:val="22"/>
          <w:szCs w:val="22"/>
        </w:rPr>
      </w:pPr>
      <w:r w:rsidRPr="00212FBB">
        <w:rPr>
          <w:rFonts w:cs="Arial"/>
          <w:color w:val="000000"/>
          <w:sz w:val="22"/>
          <w:szCs w:val="22"/>
        </w:rPr>
        <w:t>c) La empresa adjudicataria estará obligada a presentar antes de la formalización del contrato una declaración en la que ponga de manifiesto dónde van a estar ubicados los servidores y desde dónde se van a prestar los servicios asociados a los mismos.</w:t>
      </w:r>
    </w:p>
    <w:p w:rsidR="00724C59" w:rsidRPr="000A7E50" w:rsidRDefault="00724C59" w:rsidP="00724C59">
      <w:pPr>
        <w:autoSpaceDE w:val="0"/>
        <w:autoSpaceDN w:val="0"/>
        <w:adjustRightInd w:val="0"/>
        <w:ind w:left="709" w:hanging="275"/>
        <w:rPr>
          <w:rFonts w:cs="Arial"/>
          <w:color w:val="000000"/>
          <w:sz w:val="8"/>
          <w:szCs w:val="8"/>
        </w:rPr>
      </w:pPr>
    </w:p>
    <w:p w:rsidR="00724C59" w:rsidRDefault="00724C59" w:rsidP="00724C59">
      <w:pPr>
        <w:autoSpaceDE w:val="0"/>
        <w:autoSpaceDN w:val="0"/>
        <w:adjustRightInd w:val="0"/>
        <w:ind w:left="709" w:hanging="275"/>
        <w:rPr>
          <w:rFonts w:cs="Arial"/>
          <w:color w:val="000000"/>
          <w:sz w:val="22"/>
          <w:szCs w:val="22"/>
        </w:rPr>
      </w:pPr>
      <w:r w:rsidRPr="00212FBB">
        <w:rPr>
          <w:rFonts w:cs="Arial"/>
          <w:color w:val="000000"/>
          <w:sz w:val="22"/>
          <w:szCs w:val="22"/>
        </w:rPr>
        <w:t>d) El contratista deberá comunicar cualquier cambio que se produzca, a lo largo de la vida del contrato, de la información facilitada en la declaración a que se refiere la letra c) anterior.</w:t>
      </w:r>
    </w:p>
    <w:p w:rsidR="00724C59" w:rsidRPr="000A7E50" w:rsidRDefault="00724C59" w:rsidP="00724C59">
      <w:pPr>
        <w:autoSpaceDE w:val="0"/>
        <w:autoSpaceDN w:val="0"/>
        <w:adjustRightInd w:val="0"/>
        <w:ind w:left="709" w:hanging="275"/>
        <w:rPr>
          <w:rFonts w:cs="Arial"/>
          <w:color w:val="000000"/>
          <w:sz w:val="8"/>
          <w:szCs w:val="8"/>
        </w:rPr>
      </w:pPr>
    </w:p>
    <w:p w:rsidR="00724C59" w:rsidRDefault="00724C59" w:rsidP="00724C59">
      <w:pPr>
        <w:autoSpaceDE w:val="0"/>
        <w:autoSpaceDN w:val="0"/>
        <w:adjustRightInd w:val="0"/>
        <w:ind w:left="709" w:hanging="275"/>
        <w:rPr>
          <w:rFonts w:cs="Arial"/>
          <w:color w:val="000000"/>
          <w:sz w:val="22"/>
          <w:szCs w:val="22"/>
        </w:rPr>
      </w:pPr>
      <w:r w:rsidRPr="00212FBB">
        <w:rPr>
          <w:rFonts w:cs="Arial"/>
          <w:color w:val="000000"/>
          <w:sz w:val="22"/>
          <w:szCs w:val="22"/>
        </w:rPr>
        <w:t>e) Los licitadores deberán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p>
    <w:p w:rsidR="00724C59" w:rsidRPr="00212FBB" w:rsidRDefault="00724C59" w:rsidP="00724C59">
      <w:pPr>
        <w:autoSpaceDE w:val="0"/>
        <w:autoSpaceDN w:val="0"/>
        <w:adjustRightInd w:val="0"/>
        <w:ind w:left="709" w:hanging="275"/>
        <w:rPr>
          <w:rFonts w:cs="Arial"/>
          <w:color w:val="000000"/>
          <w:sz w:val="22"/>
          <w:szCs w:val="22"/>
        </w:rPr>
      </w:pPr>
    </w:p>
    <w:p w:rsidR="00724C59" w:rsidRPr="00212FBB" w:rsidRDefault="00724C59" w:rsidP="00724C59">
      <w:pPr>
        <w:autoSpaceDE w:val="0"/>
        <w:autoSpaceDN w:val="0"/>
        <w:adjustRightInd w:val="0"/>
        <w:ind w:firstLine="434"/>
        <w:rPr>
          <w:rFonts w:cs="Arial"/>
          <w:color w:val="000000"/>
          <w:sz w:val="22"/>
          <w:szCs w:val="22"/>
        </w:rPr>
      </w:pPr>
      <w:r w:rsidRPr="00212FBB">
        <w:rPr>
          <w:rFonts w:cs="Arial"/>
          <w:color w:val="000000"/>
          <w:sz w:val="22"/>
          <w:szCs w:val="22"/>
        </w:rPr>
        <w:t>En estos contratos en los que la ejecución requiera el tratamiento por el contratista de datos personales por cuenta del responsable del tratamiento, las obligaciones recogidas en las letras a) a e) anteriores tendrán carácter de obligaciones esenciales a los efectos de lo previsto en la letra f) del apartado 1 del artículo 211 LCSP.</w:t>
      </w:r>
    </w:p>
    <w:p w:rsidR="00724C59" w:rsidRPr="00212FBB" w:rsidRDefault="00724C59" w:rsidP="00724C59">
      <w:pPr>
        <w:autoSpaceDE w:val="0"/>
        <w:autoSpaceDN w:val="0"/>
        <w:adjustRightInd w:val="0"/>
        <w:ind w:firstLine="434"/>
        <w:rPr>
          <w:rFonts w:cs="Arial"/>
          <w:color w:val="000000"/>
          <w:sz w:val="22"/>
          <w:szCs w:val="22"/>
        </w:rPr>
      </w:pPr>
    </w:p>
    <w:p w:rsidR="00724C59" w:rsidRDefault="00724C59" w:rsidP="00724C59">
      <w:pPr>
        <w:autoSpaceDE w:val="0"/>
        <w:autoSpaceDN w:val="0"/>
        <w:adjustRightInd w:val="0"/>
        <w:ind w:firstLine="434"/>
        <w:rPr>
          <w:rFonts w:cs="Arial"/>
          <w:color w:val="000000"/>
          <w:sz w:val="22"/>
          <w:szCs w:val="22"/>
        </w:rPr>
      </w:pPr>
      <w:r w:rsidRPr="00212FBB">
        <w:rPr>
          <w:rFonts w:cs="Arial"/>
          <w:color w:val="000000"/>
          <w:sz w:val="22"/>
          <w:szCs w:val="22"/>
        </w:rPr>
        <w:t>Además, si la realización de los trabajos</w:t>
      </w:r>
      <w:r>
        <w:rPr>
          <w:rFonts w:cs="Arial"/>
          <w:color w:val="000000"/>
          <w:sz w:val="22"/>
          <w:szCs w:val="22"/>
        </w:rPr>
        <w:t xml:space="preserve"> relativos al objeto del contrato supone el tratamiento de datos de carácter personal, de personas identificadas o identificables, por parte de la empresa adjudicataria, ésta tendrá además los siguientes deberes y obligaciones en relación con el tratamiento de los datos, tal y como se prevé en la normativa vigente sobre protección de datos.</w:t>
      </w:r>
    </w:p>
    <w:p w:rsidR="00724C59" w:rsidRDefault="00724C59" w:rsidP="00724C59">
      <w:pPr>
        <w:autoSpaceDE w:val="0"/>
        <w:autoSpaceDN w:val="0"/>
        <w:adjustRightInd w:val="0"/>
        <w:ind w:firstLine="434"/>
        <w:rPr>
          <w:rFonts w:cs="Arial"/>
          <w:color w:val="000000"/>
          <w:sz w:val="22"/>
          <w:szCs w:val="22"/>
        </w:rPr>
      </w:pPr>
    </w:p>
    <w:p w:rsidR="00724C59" w:rsidRDefault="00724C59" w:rsidP="00724C59">
      <w:pPr>
        <w:autoSpaceDE w:val="0"/>
        <w:autoSpaceDN w:val="0"/>
        <w:adjustRightInd w:val="0"/>
        <w:ind w:firstLine="434"/>
        <w:rPr>
          <w:rFonts w:cs="Arial"/>
          <w:color w:val="000000"/>
          <w:sz w:val="22"/>
          <w:szCs w:val="22"/>
        </w:rPr>
      </w:pPr>
      <w:r>
        <w:rPr>
          <w:rFonts w:cs="Arial"/>
          <w:color w:val="000000"/>
          <w:sz w:val="22"/>
          <w:szCs w:val="22"/>
        </w:rPr>
        <w:t>La empresa adjudicataria del contrato</w:t>
      </w:r>
      <w:r>
        <w:rPr>
          <w:rFonts w:cs="Arial"/>
          <w:sz w:val="22"/>
          <w:szCs w:val="22"/>
        </w:rPr>
        <w:t>, en virtud de la Disposición Adicional 25ª LCSP, tendrá la consideración de encargado</w:t>
      </w:r>
      <w:r>
        <w:rPr>
          <w:rFonts w:cs="Arial"/>
          <w:color w:val="000000"/>
          <w:sz w:val="22"/>
          <w:szCs w:val="22"/>
        </w:rPr>
        <w:t xml:space="preserve"> del tratamiento y únicamente tratará los datos conforme a las instrucciones de la Diputación Provincial de Palencia, no los aplicará o utilizará con un fin distinto al que figura en el contrato, ni los comunicará a otras personas, así como deberá adoptar las medidas de seguridad técnicas y administrativas necesarias para garantizar la seguridad de los datos personales y los riesgos a los que estén expuestos.</w:t>
      </w:r>
    </w:p>
    <w:p w:rsidR="00724C59" w:rsidRDefault="00724C59" w:rsidP="00724C59">
      <w:pPr>
        <w:autoSpaceDE w:val="0"/>
        <w:autoSpaceDN w:val="0"/>
        <w:adjustRightInd w:val="0"/>
        <w:ind w:firstLine="434"/>
        <w:rPr>
          <w:rFonts w:cs="Arial"/>
          <w:color w:val="000000"/>
          <w:sz w:val="22"/>
          <w:szCs w:val="22"/>
        </w:rPr>
      </w:pPr>
    </w:p>
    <w:p w:rsidR="00724C59" w:rsidRDefault="00724C59" w:rsidP="00724C59">
      <w:pPr>
        <w:autoSpaceDE w:val="0"/>
        <w:autoSpaceDN w:val="0"/>
        <w:adjustRightInd w:val="0"/>
        <w:ind w:firstLine="434"/>
        <w:rPr>
          <w:rFonts w:cs="Arial"/>
          <w:color w:val="000000"/>
          <w:sz w:val="22"/>
          <w:szCs w:val="22"/>
        </w:rPr>
      </w:pPr>
      <w:r>
        <w:rPr>
          <w:rFonts w:cs="Arial"/>
          <w:color w:val="000000"/>
          <w:sz w:val="22"/>
          <w:szCs w:val="22"/>
        </w:rPr>
        <w:t xml:space="preserve">En el caso de que un tercero trate datos personales por cuenta del encargado del tratamiento, deberán cumplirse los requisitos previstos en el artículo 28.2 del RGPD y en el apartado 3º de la </w:t>
      </w:r>
      <w:r>
        <w:rPr>
          <w:rFonts w:cs="Arial"/>
          <w:color w:val="000000"/>
          <w:sz w:val="22"/>
          <w:szCs w:val="22"/>
        </w:rPr>
        <w:lastRenderedPageBreak/>
        <w:t>Disposición Adicional 25ª de la LCSP. En estos casos, el tercero tendrá también la consideración de encargado del tratamiento.</w:t>
      </w:r>
    </w:p>
    <w:p w:rsidR="00724C59" w:rsidRDefault="00724C59" w:rsidP="00724C59">
      <w:pPr>
        <w:autoSpaceDE w:val="0"/>
        <w:autoSpaceDN w:val="0"/>
        <w:adjustRightInd w:val="0"/>
        <w:ind w:firstLine="434"/>
        <w:rPr>
          <w:rFonts w:cs="Arial"/>
          <w:color w:val="000000"/>
          <w:sz w:val="22"/>
          <w:szCs w:val="22"/>
        </w:rPr>
      </w:pPr>
    </w:p>
    <w:p w:rsidR="00724C59" w:rsidRDefault="00724C59" w:rsidP="00724C59">
      <w:pPr>
        <w:autoSpaceDE w:val="0"/>
        <w:autoSpaceDN w:val="0"/>
        <w:adjustRightInd w:val="0"/>
        <w:ind w:firstLine="434"/>
        <w:rPr>
          <w:rFonts w:cs="Arial"/>
          <w:color w:val="000000"/>
          <w:sz w:val="22"/>
          <w:szCs w:val="22"/>
        </w:rPr>
      </w:pPr>
      <w:r>
        <w:rPr>
          <w:rFonts w:cs="Arial"/>
          <w:color w:val="000000"/>
          <w:sz w:val="22"/>
          <w:szCs w:val="22"/>
        </w:rPr>
        <w:t>Cumplida la prestación contractual, los datos personales deberán ser devueltos a la Diputación Provincial de Palencia, así como los soportes donde consten, una vez cumplida la prestación. La devolución debe comportar el borrado total de los datos existentes en los equipos informáticos utilizados por el encargado. No obstante, el encargado puede conservar una copia, con los datos debidamente bloqueados, mientras puedan derivarse responsabilidades de la ejecución de la prestación.</w:t>
      </w:r>
    </w:p>
    <w:p w:rsidR="00724C59" w:rsidRDefault="00724C59" w:rsidP="00724C59">
      <w:pPr>
        <w:autoSpaceDE w:val="0"/>
        <w:autoSpaceDN w:val="0"/>
        <w:adjustRightInd w:val="0"/>
        <w:ind w:firstLine="434"/>
        <w:rPr>
          <w:rFonts w:cs="Arial"/>
          <w:color w:val="000000"/>
          <w:sz w:val="22"/>
          <w:szCs w:val="22"/>
        </w:rPr>
      </w:pPr>
    </w:p>
    <w:p w:rsidR="00724C59" w:rsidRDefault="00724C59" w:rsidP="00724C59">
      <w:pPr>
        <w:autoSpaceDE w:val="0"/>
        <w:autoSpaceDN w:val="0"/>
        <w:adjustRightInd w:val="0"/>
        <w:ind w:firstLine="434"/>
        <w:rPr>
          <w:rFonts w:cs="Arial"/>
          <w:sz w:val="22"/>
          <w:szCs w:val="22"/>
        </w:rPr>
      </w:pPr>
      <w:r>
        <w:rPr>
          <w:rFonts w:cs="Arial"/>
          <w:color w:val="000000"/>
          <w:sz w:val="22"/>
          <w:szCs w:val="22"/>
        </w:rPr>
        <w:t xml:space="preserve">La empresa adjudicataria y sus trabajadores deberán mantener el deber de secreto en base a los datos de carácter personal a los que haya tenido acceso, respecto a la información proporcionada por la Diputación Provincial de Palencia, incluso después de que finalice su objeto, </w:t>
      </w:r>
      <w:r>
        <w:rPr>
          <w:rFonts w:cs="Arial"/>
          <w:sz w:val="22"/>
          <w:szCs w:val="22"/>
        </w:rPr>
        <w:t>quedando prohibida cualquier cesión, reproducción, comunicación, manipulación, o puesta a disposición de terceras personas físicas o jurídicas, no consentida expresamente por los órganos competentes de la Diputación.</w:t>
      </w:r>
    </w:p>
    <w:p w:rsidR="00724C59" w:rsidRDefault="00724C59" w:rsidP="00724C59">
      <w:pPr>
        <w:autoSpaceDE w:val="0"/>
        <w:autoSpaceDN w:val="0"/>
        <w:adjustRightInd w:val="0"/>
        <w:ind w:firstLine="434"/>
        <w:rPr>
          <w:rFonts w:cs="Arial"/>
          <w:sz w:val="22"/>
          <w:szCs w:val="22"/>
        </w:rPr>
      </w:pPr>
    </w:p>
    <w:p w:rsidR="00724C59" w:rsidRDefault="00724C59" w:rsidP="00724C59">
      <w:pPr>
        <w:autoSpaceDE w:val="0"/>
        <w:autoSpaceDN w:val="0"/>
        <w:adjustRightInd w:val="0"/>
        <w:ind w:firstLine="434"/>
        <w:rPr>
          <w:rFonts w:cs="Arial"/>
          <w:color w:val="000000"/>
          <w:sz w:val="22"/>
          <w:szCs w:val="22"/>
        </w:rPr>
      </w:pPr>
      <w:r>
        <w:rPr>
          <w:rFonts w:cs="Arial"/>
          <w:color w:val="000000"/>
          <w:sz w:val="22"/>
          <w:szCs w:val="22"/>
        </w:rPr>
        <w:t xml:space="preserve">Para regular todos los extremos anteriormente indicados, se deberá formalizar un contrato de acceso a datos por cuenta de terceros suscrito entre la Diputación Provincial de Palencia y la empresa adjudicataria cuyo contenido se halla disponible en la página web de esta Diputación </w:t>
      </w:r>
      <w:r>
        <w:rPr>
          <w:rFonts w:cs="Arial"/>
          <w:sz w:val="22"/>
          <w:szCs w:val="22"/>
        </w:rPr>
        <w:t xml:space="preserve">a la que se accede en la dirección de Internet </w:t>
      </w:r>
      <w:hyperlink r:id="rId22" w:history="1">
        <w:r>
          <w:rPr>
            <w:rStyle w:val="Hipervnculo"/>
            <w:rFonts w:cs="Arial"/>
            <w:sz w:val="22"/>
            <w:szCs w:val="22"/>
          </w:rPr>
          <w:t>http://www.diputaciondepalencia.es</w:t>
        </w:r>
      </w:hyperlink>
      <w:r>
        <w:rPr>
          <w:rFonts w:cs="Arial"/>
          <w:sz w:val="22"/>
          <w:szCs w:val="22"/>
        </w:rPr>
        <w:t>, contratación y obras (temas), publicaciones y documentos. La presentación de una proposición en el presente procedimiento supone la aceptación incondicionada del contenido de las cláusulas de dicho contrato y el compromiso de suscribirlo en caso de resultar adjudicatario.</w:t>
      </w:r>
    </w:p>
    <w:p w:rsidR="00724C59" w:rsidRDefault="00724C59" w:rsidP="00724C59">
      <w:pPr>
        <w:autoSpaceDE w:val="0"/>
        <w:autoSpaceDN w:val="0"/>
        <w:adjustRightInd w:val="0"/>
        <w:rPr>
          <w:rFonts w:cs="Arial"/>
          <w:sz w:val="22"/>
          <w:szCs w:val="22"/>
        </w:rPr>
      </w:pPr>
    </w:p>
    <w:p w:rsidR="00724C59" w:rsidRPr="001B572E" w:rsidRDefault="00724C59" w:rsidP="00724C59">
      <w:pPr>
        <w:pStyle w:val="Body1"/>
        <w:tabs>
          <w:tab w:val="left" w:pos="426"/>
        </w:tabs>
        <w:jc w:val="both"/>
        <w:rPr>
          <w:rFonts w:ascii="Arial" w:hAnsi="Arial" w:cs="Arial"/>
          <w:sz w:val="22"/>
          <w:szCs w:val="22"/>
        </w:rPr>
      </w:pPr>
    </w:p>
    <w:p w:rsidR="00724C59" w:rsidRPr="000D759B" w:rsidRDefault="00724C59" w:rsidP="00724C59">
      <w:pPr>
        <w:pStyle w:val="Ttulo1"/>
        <w:jc w:val="both"/>
        <w:rPr>
          <w:rFonts w:ascii="Arial" w:hAnsi="Arial" w:cs="Arial"/>
          <w:bCs/>
          <w:color w:val="000000"/>
          <w:sz w:val="22"/>
          <w:szCs w:val="22"/>
          <w:u w:val="single"/>
        </w:rPr>
      </w:pPr>
      <w:r w:rsidRPr="000D759B">
        <w:rPr>
          <w:rFonts w:ascii="Arial" w:hAnsi="Arial" w:cs="Arial"/>
          <w:bCs/>
          <w:color w:val="000000"/>
          <w:sz w:val="22"/>
          <w:szCs w:val="22"/>
          <w:u w:val="single"/>
        </w:rPr>
        <w:t>4. CUMPLIMIENTO DEL CONTRATO</w:t>
      </w:r>
    </w:p>
    <w:p w:rsidR="00724C59" w:rsidRPr="00E61144" w:rsidRDefault="00724C59" w:rsidP="00724C59">
      <w:pPr>
        <w:rPr>
          <w:lang w:val="es-ES_tradnl"/>
        </w:rPr>
      </w:pPr>
    </w:p>
    <w:p w:rsidR="00724C59" w:rsidRPr="00957CC5" w:rsidRDefault="00724C59" w:rsidP="00724C59">
      <w:pPr>
        <w:pStyle w:val="Ttulo2"/>
        <w:jc w:val="both"/>
        <w:rPr>
          <w:rFonts w:cs="Arial"/>
          <w:bCs/>
          <w:color w:val="000000"/>
          <w:sz w:val="22"/>
          <w:szCs w:val="22"/>
        </w:rPr>
      </w:pPr>
      <w:r w:rsidRPr="000D759B">
        <w:rPr>
          <w:rFonts w:cs="Arial"/>
          <w:bCs/>
          <w:color w:val="000000"/>
          <w:sz w:val="22"/>
          <w:szCs w:val="22"/>
        </w:rPr>
        <w:t>4.1.</w:t>
      </w:r>
      <w:r w:rsidRPr="001B572E">
        <w:rPr>
          <w:rFonts w:cs="Arial"/>
          <w:b w:val="0"/>
          <w:bCs/>
          <w:color w:val="000000"/>
          <w:sz w:val="22"/>
          <w:szCs w:val="22"/>
        </w:rPr>
        <w:t xml:space="preserve"> </w:t>
      </w:r>
      <w:r w:rsidRPr="00957CC5">
        <w:rPr>
          <w:rFonts w:cs="Arial"/>
          <w:bCs/>
          <w:color w:val="000000"/>
          <w:sz w:val="22"/>
          <w:szCs w:val="22"/>
        </w:rPr>
        <w:t>CUMPLIMIENTO DEL CONTRATO Y RECEPCIÓN.</w:t>
      </w:r>
    </w:p>
    <w:p w:rsidR="00724C59" w:rsidRPr="00957CC5" w:rsidRDefault="00724C59" w:rsidP="00724C59">
      <w:pPr>
        <w:pStyle w:val="NormalWeb"/>
        <w:spacing w:before="0" w:beforeAutospacing="0" w:after="0" w:afterAutospacing="0"/>
        <w:jc w:val="both"/>
        <w:rPr>
          <w:rFonts w:ascii="Arial" w:hAnsi="Arial" w:cs="Arial"/>
          <w:b/>
          <w:color w:val="000000"/>
          <w:sz w:val="22"/>
          <w:szCs w:val="22"/>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El contrato se entenderá cumplido por el contratista cuando este haya realizado, de acuerdo con los términos del mismo y a satisfacción de la Diputación Provincial, la totalidad de la prestación.</w:t>
      </w:r>
    </w:p>
    <w:p w:rsidR="00724C59" w:rsidRPr="001B572E" w:rsidRDefault="00724C59" w:rsidP="00724C59">
      <w:pPr>
        <w:pStyle w:val="NormalWeb"/>
        <w:spacing w:before="0" w:beforeAutospacing="0" w:after="0" w:afterAutospacing="0"/>
        <w:ind w:firstLine="284"/>
        <w:jc w:val="both"/>
        <w:rPr>
          <w:rFonts w:ascii="Arial" w:hAnsi="Arial" w:cs="Arial"/>
          <w:sz w:val="22"/>
          <w:szCs w:val="22"/>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La Diputación Provincial determinará si la prestación realizada por el contratista se ajusta a las prescripciones establecidas para su ejecución y cumplimiento, requiriendo, en su caso, la realización de las prestaciones contratadas y la subsanación de los defectos observados con ocasión de su recepción.</w:t>
      </w:r>
    </w:p>
    <w:p w:rsidR="00724C59" w:rsidRPr="001B572E" w:rsidRDefault="00724C59" w:rsidP="00724C59">
      <w:pPr>
        <w:pStyle w:val="NormalWeb"/>
        <w:spacing w:before="0" w:beforeAutospacing="0" w:after="0" w:afterAutospacing="0"/>
        <w:ind w:firstLine="284"/>
        <w:jc w:val="both"/>
        <w:rPr>
          <w:rFonts w:ascii="Arial" w:hAnsi="Arial" w:cs="Arial"/>
          <w:sz w:val="22"/>
          <w:szCs w:val="22"/>
        </w:rPr>
      </w:pPr>
    </w:p>
    <w:p w:rsidR="00724C59" w:rsidRDefault="00724C59" w:rsidP="00724C59">
      <w:pPr>
        <w:pStyle w:val="NormalWeb"/>
        <w:spacing w:before="0" w:beforeAutospacing="0" w:after="0" w:afterAutospacing="0"/>
        <w:ind w:firstLine="284"/>
        <w:jc w:val="both"/>
        <w:rPr>
          <w:rFonts w:ascii="Arial" w:hAnsi="Arial" w:cs="Arial"/>
          <w:sz w:val="22"/>
          <w:szCs w:val="22"/>
        </w:rPr>
      </w:pPr>
      <w:r w:rsidRPr="001B572E">
        <w:rPr>
          <w:rFonts w:ascii="Arial" w:hAnsi="Arial" w:cs="Arial"/>
          <w:color w:val="000000"/>
          <w:sz w:val="22"/>
          <w:szCs w:val="22"/>
        </w:rPr>
        <w:t xml:space="preserve">La constatación del cumplimiento del contrato requerirá </w:t>
      </w:r>
      <w:r w:rsidRPr="001B572E">
        <w:rPr>
          <w:rFonts w:ascii="Arial" w:hAnsi="Arial" w:cs="Arial"/>
          <w:sz w:val="22"/>
          <w:szCs w:val="22"/>
        </w:rPr>
        <w:t xml:space="preserve">un informe de conformidad dentro del mes siguiente a la entrega o realización del objeto del contrato, en el que harán constar si </w:t>
      </w:r>
      <w:r>
        <w:rPr>
          <w:rFonts w:ascii="Arial" w:hAnsi="Arial" w:cs="Arial"/>
          <w:sz w:val="22"/>
          <w:szCs w:val="22"/>
        </w:rPr>
        <w:t xml:space="preserve">la obra </w:t>
      </w:r>
      <w:r w:rsidRPr="001B572E">
        <w:rPr>
          <w:rFonts w:ascii="Arial" w:hAnsi="Arial" w:cs="Arial"/>
          <w:sz w:val="22"/>
          <w:szCs w:val="22"/>
        </w:rPr>
        <w:t xml:space="preserve">objeto del contrato ha sido </w:t>
      </w:r>
      <w:r>
        <w:rPr>
          <w:rFonts w:ascii="Arial" w:hAnsi="Arial" w:cs="Arial"/>
          <w:sz w:val="22"/>
          <w:szCs w:val="22"/>
        </w:rPr>
        <w:t xml:space="preserve">ejecutada de </w:t>
      </w:r>
      <w:r w:rsidRPr="001B572E">
        <w:rPr>
          <w:rFonts w:ascii="Arial" w:hAnsi="Arial" w:cs="Arial"/>
          <w:sz w:val="22"/>
          <w:szCs w:val="22"/>
        </w:rPr>
        <w:t xml:space="preserve">conformidad con las cláusulas del mismo y especialmente con </w:t>
      </w:r>
      <w:r>
        <w:rPr>
          <w:rFonts w:ascii="Arial" w:hAnsi="Arial" w:cs="Arial"/>
          <w:sz w:val="22"/>
          <w:szCs w:val="22"/>
        </w:rPr>
        <w:t>el Proyecto o Memoria</w:t>
      </w:r>
      <w:r w:rsidRPr="001B572E">
        <w:rPr>
          <w:rFonts w:ascii="Arial" w:hAnsi="Arial" w:cs="Arial"/>
          <w:sz w:val="22"/>
          <w:szCs w:val="22"/>
        </w:rPr>
        <w:t>. A la Intervención de la Administración le será comunicado, cuando ello sea preceptivo, la fecha y lugar del acto, para su eventual asistencia en ejercicio de sus funciones de comprobación de la inversión.</w:t>
      </w:r>
    </w:p>
    <w:p w:rsidR="00724C59" w:rsidRPr="001B572E" w:rsidRDefault="00724C59" w:rsidP="00724C59">
      <w:pPr>
        <w:pStyle w:val="NormalWeb"/>
        <w:spacing w:before="0" w:beforeAutospacing="0" w:after="0" w:afterAutospacing="0"/>
        <w:ind w:firstLine="284"/>
        <w:jc w:val="both"/>
        <w:rPr>
          <w:rFonts w:ascii="Arial" w:hAnsi="Arial" w:cs="Arial"/>
          <w:sz w:val="22"/>
          <w:szCs w:val="22"/>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9C3D79">
        <w:rPr>
          <w:rFonts w:ascii="Arial" w:hAnsi="Arial" w:cs="Arial"/>
          <w:color w:val="000000"/>
          <w:sz w:val="22"/>
          <w:szCs w:val="22"/>
        </w:rPr>
        <w:t>La recepción y liquidación de las obras se regularán de conformidad a lo dispuesto en l</w:t>
      </w:r>
      <w:r>
        <w:rPr>
          <w:rFonts w:ascii="Arial" w:hAnsi="Arial" w:cs="Arial"/>
          <w:color w:val="000000"/>
          <w:sz w:val="22"/>
          <w:szCs w:val="22"/>
        </w:rPr>
        <w:t>a</w:t>
      </w:r>
      <w:r w:rsidRPr="009C3D79">
        <w:rPr>
          <w:rFonts w:ascii="Arial" w:hAnsi="Arial" w:cs="Arial"/>
          <w:color w:val="000000"/>
          <w:sz w:val="22"/>
          <w:szCs w:val="22"/>
        </w:rPr>
        <w:t xml:space="preserve"> LCSP y disposiciones de desarrollo</w:t>
      </w:r>
      <w:r>
        <w:rPr>
          <w:rFonts w:ascii="Arial" w:hAnsi="Arial" w:cs="Arial"/>
          <w:color w:val="000000"/>
          <w:sz w:val="22"/>
          <w:szCs w:val="22"/>
        </w:rPr>
        <w:t>.</w:t>
      </w:r>
    </w:p>
    <w:p w:rsidR="00724C59" w:rsidRDefault="00724C59" w:rsidP="00724C59">
      <w:pPr>
        <w:pStyle w:val="NormalWeb"/>
        <w:spacing w:before="0" w:beforeAutospacing="0" w:after="0" w:afterAutospacing="0"/>
        <w:jc w:val="both"/>
        <w:rPr>
          <w:rFonts w:ascii="Arial" w:hAnsi="Arial" w:cs="Arial"/>
          <w:color w:val="000000"/>
          <w:sz w:val="22"/>
          <w:szCs w:val="22"/>
        </w:rPr>
      </w:pPr>
    </w:p>
    <w:p w:rsidR="00724C59" w:rsidRPr="001B572E" w:rsidRDefault="00724C59" w:rsidP="00724C59">
      <w:pPr>
        <w:pStyle w:val="NormalWeb"/>
        <w:spacing w:before="0" w:beforeAutospacing="0" w:after="0" w:afterAutospacing="0"/>
        <w:jc w:val="both"/>
        <w:rPr>
          <w:rFonts w:ascii="Arial" w:hAnsi="Arial" w:cs="Arial"/>
          <w:color w:val="000000"/>
          <w:sz w:val="22"/>
          <w:szCs w:val="22"/>
        </w:rPr>
      </w:pPr>
    </w:p>
    <w:p w:rsidR="00724C59" w:rsidRDefault="00724C59" w:rsidP="00724C59">
      <w:pPr>
        <w:pStyle w:val="Ttulo2"/>
        <w:jc w:val="both"/>
        <w:rPr>
          <w:rFonts w:cs="Arial"/>
          <w:b w:val="0"/>
          <w:bCs/>
          <w:color w:val="000000"/>
          <w:sz w:val="22"/>
          <w:szCs w:val="22"/>
        </w:rPr>
      </w:pPr>
      <w:r w:rsidRPr="000D759B">
        <w:rPr>
          <w:rFonts w:cs="Arial"/>
          <w:bCs/>
          <w:color w:val="000000"/>
          <w:sz w:val="22"/>
          <w:szCs w:val="22"/>
        </w:rPr>
        <w:lastRenderedPageBreak/>
        <w:t>4.2.</w:t>
      </w:r>
      <w:r w:rsidRPr="001B572E">
        <w:rPr>
          <w:rFonts w:cs="Arial"/>
          <w:b w:val="0"/>
          <w:bCs/>
          <w:color w:val="000000"/>
          <w:sz w:val="22"/>
          <w:szCs w:val="22"/>
        </w:rPr>
        <w:t xml:space="preserve"> </w:t>
      </w:r>
      <w:r w:rsidRPr="001B572E">
        <w:rPr>
          <w:rFonts w:cs="Arial"/>
          <w:bCs/>
          <w:color w:val="000000"/>
          <w:sz w:val="22"/>
          <w:szCs w:val="22"/>
        </w:rPr>
        <w:t>PLAZO DE GARANTÍA VICIOS Y DEFECTOS</w:t>
      </w:r>
      <w:r w:rsidRPr="001B572E">
        <w:rPr>
          <w:rFonts w:cs="Arial"/>
          <w:b w:val="0"/>
          <w:bCs/>
          <w:color w:val="000000"/>
          <w:sz w:val="22"/>
          <w:szCs w:val="22"/>
        </w:rPr>
        <w:t>.</w:t>
      </w:r>
    </w:p>
    <w:p w:rsidR="00724C59" w:rsidRPr="00E61144" w:rsidRDefault="00724C59" w:rsidP="00724C59">
      <w:pPr>
        <w:rPr>
          <w:lang w:val="es-ES_tradnl"/>
        </w:rPr>
      </w:pPr>
    </w:p>
    <w:p w:rsidR="00724C59" w:rsidRDefault="00724C59" w:rsidP="00724C59">
      <w:pPr>
        <w:pStyle w:val="NormalWeb"/>
        <w:spacing w:before="0" w:beforeAutospacing="0" w:after="0" w:afterAutospacing="0"/>
        <w:ind w:firstLine="284"/>
        <w:jc w:val="both"/>
        <w:rPr>
          <w:rFonts w:ascii="Arial" w:hAnsi="Arial" w:cs="Arial"/>
          <w:spacing w:val="-3"/>
          <w:sz w:val="22"/>
          <w:szCs w:val="22"/>
        </w:rPr>
      </w:pPr>
      <w:r w:rsidRPr="001B572E">
        <w:rPr>
          <w:rFonts w:ascii="Arial" w:hAnsi="Arial" w:cs="Arial"/>
          <w:color w:val="000000"/>
          <w:sz w:val="22"/>
          <w:szCs w:val="22"/>
        </w:rPr>
        <w:t xml:space="preserve">El plazo de garantía se establece en el </w:t>
      </w:r>
      <w:r w:rsidRPr="00CF4625">
        <w:rPr>
          <w:rFonts w:ascii="Arial" w:hAnsi="Arial" w:cs="Arial"/>
          <w:b/>
          <w:color w:val="000000"/>
          <w:sz w:val="22"/>
          <w:szCs w:val="22"/>
        </w:rPr>
        <w:t xml:space="preserve">apartado </w:t>
      </w:r>
      <w:r>
        <w:rPr>
          <w:rFonts w:ascii="Arial" w:hAnsi="Arial" w:cs="Arial"/>
          <w:b/>
          <w:color w:val="000000"/>
          <w:sz w:val="22"/>
          <w:szCs w:val="22"/>
        </w:rPr>
        <w:t>P</w:t>
      </w:r>
      <w:r w:rsidRPr="00CF4625">
        <w:rPr>
          <w:rFonts w:ascii="Arial" w:hAnsi="Arial" w:cs="Arial"/>
          <w:b/>
          <w:color w:val="000000"/>
          <w:sz w:val="22"/>
          <w:szCs w:val="22"/>
        </w:rPr>
        <w:t xml:space="preserve"> del CCP</w:t>
      </w:r>
      <w:r w:rsidRPr="001B572E">
        <w:rPr>
          <w:rFonts w:ascii="Arial" w:hAnsi="Arial" w:cs="Arial"/>
          <w:color w:val="000000"/>
          <w:sz w:val="22"/>
          <w:szCs w:val="22"/>
        </w:rPr>
        <w:t xml:space="preserve"> atendiendo a</w:t>
      </w:r>
      <w:r>
        <w:rPr>
          <w:rFonts w:ascii="Arial" w:hAnsi="Arial" w:cs="Arial"/>
          <w:color w:val="000000"/>
          <w:sz w:val="22"/>
          <w:szCs w:val="22"/>
        </w:rPr>
        <w:t xml:space="preserve"> la naturaleza y complejidad de la obra y no será inferior a un año salvo casos especiales</w:t>
      </w:r>
      <w:r w:rsidRPr="001B572E">
        <w:rPr>
          <w:rFonts w:ascii="Arial" w:hAnsi="Arial" w:cs="Arial"/>
          <w:color w:val="000000"/>
          <w:sz w:val="22"/>
          <w:szCs w:val="22"/>
        </w:rPr>
        <w:t xml:space="preserve">. </w:t>
      </w:r>
      <w:r w:rsidRPr="001B572E">
        <w:rPr>
          <w:rFonts w:ascii="Arial" w:hAnsi="Arial" w:cs="Arial"/>
          <w:sz w:val="22"/>
          <w:szCs w:val="22"/>
        </w:rPr>
        <w:t xml:space="preserve">Este plazo se computará </w:t>
      </w:r>
      <w:r w:rsidRPr="001B572E">
        <w:rPr>
          <w:rFonts w:ascii="Arial" w:hAnsi="Arial" w:cs="Arial"/>
          <w:spacing w:val="-3"/>
          <w:sz w:val="22"/>
          <w:szCs w:val="22"/>
        </w:rPr>
        <w:t xml:space="preserve">desde el día siguiente a la recepción de conformidad de </w:t>
      </w:r>
      <w:r>
        <w:rPr>
          <w:rFonts w:ascii="Arial" w:hAnsi="Arial" w:cs="Arial"/>
          <w:spacing w:val="-3"/>
          <w:sz w:val="22"/>
          <w:szCs w:val="22"/>
        </w:rPr>
        <w:t>las obras.</w:t>
      </w:r>
    </w:p>
    <w:p w:rsidR="00724C59" w:rsidRDefault="00724C59" w:rsidP="00724C59">
      <w:pPr>
        <w:pStyle w:val="NormalWeb"/>
        <w:spacing w:before="0" w:beforeAutospacing="0" w:after="0" w:afterAutospacing="0"/>
        <w:ind w:firstLine="284"/>
        <w:jc w:val="both"/>
        <w:rPr>
          <w:rFonts w:ascii="Arial" w:hAnsi="Arial" w:cs="Arial"/>
          <w:spacing w:val="-3"/>
          <w:sz w:val="22"/>
          <w:szCs w:val="22"/>
        </w:rPr>
      </w:pPr>
    </w:p>
    <w:p w:rsidR="00724C59" w:rsidRPr="00E91465" w:rsidRDefault="00724C59" w:rsidP="00724C59">
      <w:pPr>
        <w:pStyle w:val="NormalWeb"/>
        <w:spacing w:before="0" w:beforeAutospacing="0" w:after="0" w:afterAutospacing="0"/>
        <w:ind w:firstLine="284"/>
        <w:jc w:val="both"/>
        <w:rPr>
          <w:rFonts w:ascii="Arial" w:hAnsi="Arial" w:cs="Arial"/>
          <w:spacing w:val="-3"/>
          <w:sz w:val="22"/>
          <w:szCs w:val="22"/>
        </w:rPr>
      </w:pPr>
      <w:r w:rsidRPr="00E91465">
        <w:rPr>
          <w:rFonts w:ascii="Arial" w:hAnsi="Arial" w:cs="Arial"/>
          <w:spacing w:val="-3"/>
          <w:sz w:val="22"/>
          <w:szCs w:val="22"/>
        </w:rPr>
        <w:t xml:space="preserve">Todos los gastos que se </w:t>
      </w:r>
      <w:r w:rsidRPr="00D93061">
        <w:rPr>
          <w:rFonts w:ascii="Arial" w:hAnsi="Arial" w:cs="Arial"/>
          <w:spacing w:val="-3"/>
          <w:sz w:val="22"/>
          <w:szCs w:val="22"/>
        </w:rPr>
        <w:t>ocasionen por la conservación de las obras durante el periodo de garantía, serán de cuenta del contratista, no teniendo derecho a ninguna indemnización por este concepto</w:t>
      </w:r>
      <w:r w:rsidRPr="00E91465">
        <w:rPr>
          <w:rFonts w:ascii="Arial" w:hAnsi="Arial" w:cs="Arial"/>
          <w:spacing w:val="-3"/>
          <w:sz w:val="22"/>
          <w:szCs w:val="22"/>
        </w:rPr>
        <w:t>.</w:t>
      </w:r>
    </w:p>
    <w:p w:rsidR="00724C59" w:rsidRPr="00E91465" w:rsidRDefault="00724C59" w:rsidP="00724C59">
      <w:pPr>
        <w:pStyle w:val="NormalWeb"/>
        <w:spacing w:before="0" w:beforeAutospacing="0" w:after="0" w:afterAutospacing="0"/>
        <w:ind w:firstLine="284"/>
        <w:jc w:val="both"/>
        <w:rPr>
          <w:rFonts w:ascii="Arial" w:hAnsi="Arial" w:cs="Arial"/>
          <w:spacing w:val="-3"/>
          <w:sz w:val="22"/>
          <w:szCs w:val="22"/>
        </w:rPr>
      </w:pPr>
    </w:p>
    <w:p w:rsidR="00724C59" w:rsidRPr="00E91465" w:rsidRDefault="00724C59" w:rsidP="00724C59">
      <w:pPr>
        <w:pStyle w:val="NormalWeb"/>
        <w:spacing w:before="0" w:beforeAutospacing="0" w:after="0" w:afterAutospacing="0"/>
        <w:ind w:firstLine="284"/>
        <w:jc w:val="both"/>
        <w:rPr>
          <w:rFonts w:ascii="Arial" w:hAnsi="Arial" w:cs="Arial"/>
          <w:spacing w:val="-3"/>
          <w:sz w:val="22"/>
          <w:szCs w:val="22"/>
        </w:rPr>
      </w:pPr>
      <w:r w:rsidRPr="00E91465">
        <w:rPr>
          <w:rFonts w:ascii="Arial" w:hAnsi="Arial" w:cs="Arial"/>
          <w:spacing w:val="-3"/>
          <w:sz w:val="22"/>
          <w:szCs w:val="22"/>
        </w:rPr>
        <w:t xml:space="preserve">En las obras de electrificación rural, en las que las empresas suministradoras aportan parte del presupuesto </w:t>
      </w:r>
      <w:r w:rsidRPr="002D6701">
        <w:rPr>
          <w:rFonts w:ascii="Arial" w:hAnsi="Arial" w:cs="Arial"/>
          <w:spacing w:val="-3"/>
          <w:sz w:val="22"/>
          <w:szCs w:val="22"/>
        </w:rPr>
        <w:t xml:space="preserve">de la obra, conforme se detalla en el </w:t>
      </w:r>
      <w:r w:rsidRPr="002D6701">
        <w:rPr>
          <w:rFonts w:ascii="Arial" w:hAnsi="Arial" w:cs="Arial"/>
          <w:b/>
          <w:spacing w:val="-3"/>
          <w:sz w:val="22"/>
          <w:szCs w:val="22"/>
        </w:rPr>
        <w:t>apartado D4 del CCP</w:t>
      </w:r>
      <w:r w:rsidRPr="002D6701">
        <w:rPr>
          <w:rFonts w:ascii="Arial" w:hAnsi="Arial" w:cs="Arial"/>
          <w:spacing w:val="-3"/>
          <w:sz w:val="22"/>
          <w:szCs w:val="22"/>
        </w:rPr>
        <w:t>, la empresa adjudicataria, una vez concluida la obra, la entregará a la empresa suministradora de energía, que deberá garantizar</w:t>
      </w:r>
      <w:r w:rsidRPr="00E91465">
        <w:rPr>
          <w:rFonts w:ascii="Arial" w:hAnsi="Arial" w:cs="Arial"/>
          <w:spacing w:val="-3"/>
          <w:sz w:val="22"/>
          <w:szCs w:val="22"/>
        </w:rPr>
        <w:t xml:space="preserve"> la prestación de este servicio y asumir el entretenimiento y conservación de la misma, efectuando la inscripción correspondiente en el Servicio Territorial de Industria y Energía.</w:t>
      </w:r>
    </w:p>
    <w:p w:rsidR="00724C59" w:rsidRDefault="00724C59" w:rsidP="00724C59">
      <w:pPr>
        <w:pStyle w:val="NormalWeb"/>
        <w:spacing w:before="0" w:beforeAutospacing="0" w:after="0" w:afterAutospacing="0"/>
        <w:ind w:firstLine="284"/>
        <w:jc w:val="both"/>
        <w:rPr>
          <w:rFonts w:ascii="Arial" w:hAnsi="Arial" w:cs="Arial"/>
          <w:spacing w:val="-3"/>
          <w:sz w:val="22"/>
          <w:szCs w:val="22"/>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E91465">
        <w:rPr>
          <w:rFonts w:ascii="Arial" w:hAnsi="Arial" w:cs="Arial"/>
          <w:color w:val="000000"/>
          <w:sz w:val="22"/>
          <w:szCs w:val="22"/>
        </w:rPr>
        <w:t xml:space="preserve">Dentro del plazo de quince días anteriores al cumplimiento del plazo de garantía, el director facultativo de la obra, de oficio o a instancia del contratista, redactará un informe sobre el estado de las obras. Si este fuera favorable, el contratista quedará exonerado de toda responsabilidad, salvo lo dispuesto en el artículo </w:t>
      </w:r>
      <w:r>
        <w:rPr>
          <w:rFonts w:ascii="Arial" w:hAnsi="Arial" w:cs="Arial"/>
          <w:color w:val="000000"/>
          <w:sz w:val="22"/>
          <w:szCs w:val="22"/>
        </w:rPr>
        <w:t>244 LCSP</w:t>
      </w:r>
      <w:r w:rsidRPr="00E91465">
        <w:rPr>
          <w:rFonts w:ascii="Arial" w:hAnsi="Arial" w:cs="Arial"/>
          <w:color w:val="000000"/>
          <w:sz w:val="22"/>
          <w:szCs w:val="22"/>
        </w:rPr>
        <w:t>, procediéndose a la devolución o cancelación de la garantía, a la liquidación del contrato y, en su caso, al pago de las obligaciones pendientes que deberá efectuarse en el plazo de sesenta días. En el caso de que el informe no fuera favorable y los defectos observados se debiesen a deficiencias en la ejecución de la obra y no al uso de lo construido, durante el plazo de garantía, el director facultativo procederá a dictar las oportunas instrucciones al contratista para la debida reparación de lo construido, concediéndole un plazo para ello durante el cual continuará encargado de la conservación de las obras, sin derecho a percibir cantidad alguna por ampliación del plazo de garantía.</w:t>
      </w:r>
    </w:p>
    <w:p w:rsidR="00724C59" w:rsidRPr="001B572E" w:rsidRDefault="00724C59" w:rsidP="00724C59">
      <w:pPr>
        <w:pStyle w:val="NormalWeb"/>
        <w:spacing w:before="0" w:beforeAutospacing="0" w:after="0" w:afterAutospacing="0"/>
        <w:jc w:val="both"/>
        <w:rPr>
          <w:rFonts w:ascii="Arial" w:hAnsi="Arial" w:cs="Arial"/>
          <w:sz w:val="22"/>
          <w:szCs w:val="22"/>
        </w:rPr>
      </w:pPr>
    </w:p>
    <w:p w:rsidR="00724C59" w:rsidRPr="001B572E" w:rsidRDefault="00724C59" w:rsidP="00724C59">
      <w:pPr>
        <w:pStyle w:val="NormalWeb"/>
        <w:spacing w:before="0" w:beforeAutospacing="0" w:after="0" w:afterAutospacing="0"/>
        <w:jc w:val="both"/>
        <w:rPr>
          <w:rFonts w:ascii="Arial" w:hAnsi="Arial" w:cs="Arial"/>
          <w:sz w:val="22"/>
          <w:szCs w:val="22"/>
        </w:rPr>
      </w:pPr>
    </w:p>
    <w:p w:rsidR="00724C59" w:rsidRPr="000D759B" w:rsidRDefault="00724C59" w:rsidP="00724C59">
      <w:pPr>
        <w:pStyle w:val="Ttulo2"/>
        <w:jc w:val="both"/>
        <w:rPr>
          <w:rFonts w:cs="Arial"/>
          <w:b w:val="0"/>
          <w:bCs/>
          <w:color w:val="000000"/>
          <w:sz w:val="22"/>
          <w:szCs w:val="22"/>
        </w:rPr>
      </w:pPr>
      <w:r w:rsidRPr="000D759B">
        <w:rPr>
          <w:rFonts w:cs="Arial"/>
          <w:bCs/>
          <w:color w:val="000000"/>
          <w:sz w:val="22"/>
          <w:szCs w:val="22"/>
        </w:rPr>
        <w:t>4.3.</w:t>
      </w:r>
      <w:r w:rsidRPr="001B572E">
        <w:rPr>
          <w:rFonts w:cs="Arial"/>
          <w:b w:val="0"/>
          <w:bCs/>
          <w:color w:val="000000"/>
          <w:sz w:val="22"/>
          <w:szCs w:val="22"/>
        </w:rPr>
        <w:t xml:space="preserve"> </w:t>
      </w:r>
      <w:r w:rsidRPr="001B572E">
        <w:rPr>
          <w:rFonts w:cs="Arial"/>
          <w:bCs/>
          <w:color w:val="000000"/>
          <w:sz w:val="22"/>
          <w:szCs w:val="22"/>
        </w:rPr>
        <w:t>DEVOLUCIÓN DE LA GARANTÍA Y LIQUIDACIÓN DEL CONTRATO</w:t>
      </w:r>
      <w:r>
        <w:rPr>
          <w:rFonts w:cs="Arial"/>
          <w:b w:val="0"/>
          <w:bCs/>
          <w:color w:val="000000"/>
          <w:sz w:val="22"/>
          <w:szCs w:val="22"/>
        </w:rPr>
        <w:t>.</w:t>
      </w:r>
    </w:p>
    <w:p w:rsidR="00724C59" w:rsidRPr="00E61144" w:rsidRDefault="00724C59" w:rsidP="00724C59">
      <w:pPr>
        <w:rPr>
          <w:lang w:val="es-ES_tradnl"/>
        </w:rPr>
      </w:pPr>
    </w:p>
    <w:p w:rsidR="00724C59" w:rsidRDefault="00724C59" w:rsidP="00724C59">
      <w:pPr>
        <w:pStyle w:val="NormalWeb"/>
        <w:spacing w:before="0" w:beforeAutospacing="0" w:after="0" w:afterAutospacing="0"/>
        <w:ind w:firstLine="284"/>
        <w:jc w:val="both"/>
        <w:rPr>
          <w:rFonts w:ascii="Arial" w:hAnsi="Arial" w:cs="Arial"/>
          <w:sz w:val="22"/>
          <w:szCs w:val="22"/>
        </w:rPr>
      </w:pPr>
      <w:r w:rsidRPr="001B572E">
        <w:rPr>
          <w:rFonts w:ascii="Arial" w:hAnsi="Arial" w:cs="Arial"/>
          <w:sz w:val="22"/>
          <w:szCs w:val="22"/>
        </w:rPr>
        <w:t>La devolución y cancelación de las garantías definitivas se efectuarán de conformidad con lo dispuesto en los artículos 111 LCSP y 65.2 y 3 RGLCAP.</w:t>
      </w:r>
    </w:p>
    <w:p w:rsidR="00724C59" w:rsidRDefault="00724C59" w:rsidP="00724C59">
      <w:pPr>
        <w:pStyle w:val="NormalWeb"/>
        <w:spacing w:before="0" w:beforeAutospacing="0" w:after="0" w:afterAutospacing="0"/>
        <w:ind w:firstLine="284"/>
        <w:jc w:val="both"/>
        <w:rPr>
          <w:rFonts w:ascii="Arial" w:hAnsi="Arial" w:cs="Arial"/>
          <w:sz w:val="22"/>
          <w:szCs w:val="22"/>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La garantía no será devuelta o cancelada hasta que se haya producido el vencimiento del plazo de garantía y cumplido satisfactoriamente el contrato, o hasta que se declare la resolución de este sin culpa del contratista.</w:t>
      </w: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Aprobada la liquidación del contrato y transcurrido el plazo de garantía, si no resultaren responsabilidades se devolverá la garantía constituida o se cancelará el aval o seguro de caución.</w:t>
      </w:r>
    </w:p>
    <w:p w:rsidR="00724C59" w:rsidRDefault="00724C59" w:rsidP="00724C59">
      <w:pPr>
        <w:pStyle w:val="NormalWeb"/>
        <w:spacing w:before="0" w:beforeAutospacing="0" w:after="0" w:afterAutospacing="0"/>
        <w:ind w:firstLine="284"/>
        <w:jc w:val="both"/>
        <w:rPr>
          <w:rFonts w:ascii="Arial" w:hAnsi="Arial" w:cs="Arial"/>
          <w:sz w:val="22"/>
          <w:szCs w:val="22"/>
        </w:rPr>
      </w:pPr>
    </w:p>
    <w:p w:rsidR="00724C59" w:rsidRDefault="00724C59" w:rsidP="00724C59">
      <w:pPr>
        <w:pStyle w:val="NormalWeb"/>
        <w:spacing w:before="0" w:beforeAutospacing="0" w:after="0" w:afterAutospacing="0"/>
        <w:ind w:firstLine="284"/>
        <w:jc w:val="both"/>
        <w:rPr>
          <w:rFonts w:ascii="Arial" w:hAnsi="Arial" w:cs="Arial"/>
          <w:sz w:val="22"/>
          <w:szCs w:val="22"/>
        </w:rPr>
      </w:pPr>
    </w:p>
    <w:p w:rsidR="00724C59" w:rsidRPr="001B572E" w:rsidRDefault="00724C59" w:rsidP="00724C59">
      <w:pPr>
        <w:pStyle w:val="NormalWeb"/>
        <w:spacing w:before="0" w:beforeAutospacing="0" w:after="0" w:afterAutospacing="0"/>
        <w:ind w:firstLine="284"/>
        <w:jc w:val="both"/>
        <w:rPr>
          <w:rFonts w:ascii="Arial" w:hAnsi="Arial" w:cs="Arial"/>
          <w:sz w:val="22"/>
          <w:szCs w:val="22"/>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Si se produce la recepción parcial del objeto del contrato el contratista podrá solicitar la devolución o cancelación de la parte proporcional de la garantía.</w:t>
      </w:r>
    </w:p>
    <w:p w:rsidR="00724C59" w:rsidRPr="001B572E" w:rsidRDefault="00724C59" w:rsidP="00724C59">
      <w:pPr>
        <w:pStyle w:val="NormalWeb"/>
        <w:spacing w:before="0" w:beforeAutospacing="0" w:after="0" w:afterAutospacing="0"/>
        <w:ind w:firstLine="284"/>
        <w:jc w:val="both"/>
        <w:rPr>
          <w:rFonts w:ascii="Arial" w:hAnsi="Arial" w:cs="Arial"/>
          <w:sz w:val="22"/>
          <w:szCs w:val="22"/>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En los casos de cesión de contratos no se procederá a la devolución o cancelación de la garantía prestada por el cedente hasta que se halle formalmente constituida la del cesionario.</w:t>
      </w:r>
    </w:p>
    <w:p w:rsidR="00724C59" w:rsidRDefault="00724C59" w:rsidP="00724C59">
      <w:pPr>
        <w:pStyle w:val="NormalWeb"/>
        <w:spacing w:before="0" w:beforeAutospacing="0" w:after="0" w:afterAutospacing="0"/>
        <w:ind w:firstLine="284"/>
        <w:jc w:val="both"/>
        <w:rPr>
          <w:rFonts w:ascii="Arial" w:hAnsi="Arial" w:cs="Arial"/>
          <w:sz w:val="22"/>
          <w:szCs w:val="22"/>
        </w:rPr>
      </w:pPr>
    </w:p>
    <w:p w:rsidR="00724C59" w:rsidRDefault="00724C59" w:rsidP="00724C59">
      <w:pPr>
        <w:pStyle w:val="NormalWeb"/>
        <w:spacing w:before="0" w:beforeAutospacing="0" w:after="0" w:afterAutospacing="0"/>
        <w:ind w:firstLine="284"/>
        <w:jc w:val="both"/>
        <w:rPr>
          <w:rFonts w:ascii="Arial" w:hAnsi="Arial" w:cs="Arial"/>
          <w:sz w:val="22"/>
          <w:szCs w:val="22"/>
        </w:rPr>
      </w:pPr>
      <w:r>
        <w:rPr>
          <w:rFonts w:ascii="Arial" w:hAnsi="Arial" w:cs="Arial"/>
          <w:sz w:val="22"/>
          <w:szCs w:val="22"/>
        </w:rPr>
        <w:t>Las entidades avalistas no podrán devolver o cancelar la garantía hasta que por la Diputación Provincial se autorice su cancelación o devolución.</w:t>
      </w:r>
    </w:p>
    <w:p w:rsidR="00724C59" w:rsidRDefault="00724C59" w:rsidP="00724C59">
      <w:pPr>
        <w:pStyle w:val="NormalWeb"/>
        <w:spacing w:before="0" w:beforeAutospacing="0" w:after="0" w:afterAutospacing="0"/>
        <w:jc w:val="both"/>
        <w:rPr>
          <w:rFonts w:ascii="Arial" w:hAnsi="Arial" w:cs="Arial"/>
          <w:sz w:val="22"/>
          <w:szCs w:val="22"/>
        </w:rPr>
      </w:pPr>
    </w:p>
    <w:p w:rsidR="00724C59" w:rsidRPr="001B572E" w:rsidRDefault="00724C59" w:rsidP="00724C59">
      <w:pPr>
        <w:pStyle w:val="NormalWeb"/>
        <w:spacing w:before="0" w:beforeAutospacing="0" w:after="0" w:afterAutospacing="0"/>
        <w:jc w:val="both"/>
        <w:rPr>
          <w:rFonts w:ascii="Arial" w:hAnsi="Arial" w:cs="Arial"/>
          <w:sz w:val="22"/>
          <w:szCs w:val="22"/>
        </w:rPr>
      </w:pPr>
    </w:p>
    <w:p w:rsidR="00724C59" w:rsidRPr="00957CC5" w:rsidRDefault="00724C59" w:rsidP="00724C59">
      <w:pPr>
        <w:pStyle w:val="Ttulo2"/>
        <w:jc w:val="both"/>
        <w:rPr>
          <w:rFonts w:cs="Arial"/>
          <w:b w:val="0"/>
          <w:bCs/>
          <w:color w:val="000000"/>
          <w:sz w:val="22"/>
          <w:szCs w:val="22"/>
        </w:rPr>
      </w:pPr>
      <w:r w:rsidRPr="000D759B">
        <w:rPr>
          <w:rFonts w:cs="Arial"/>
          <w:bCs/>
          <w:color w:val="000000"/>
          <w:sz w:val="22"/>
          <w:szCs w:val="22"/>
        </w:rPr>
        <w:t>4.4. RESOLUCIÓN</w:t>
      </w:r>
      <w:r w:rsidRPr="001B572E">
        <w:rPr>
          <w:rFonts w:cs="Arial"/>
          <w:bCs/>
          <w:color w:val="000000"/>
          <w:sz w:val="22"/>
          <w:szCs w:val="22"/>
        </w:rPr>
        <w:t xml:space="preserve"> DEL CONTRATO</w:t>
      </w:r>
      <w:r>
        <w:rPr>
          <w:rFonts w:cs="Arial"/>
          <w:b w:val="0"/>
          <w:bCs/>
          <w:color w:val="000000"/>
          <w:sz w:val="22"/>
          <w:szCs w:val="22"/>
        </w:rPr>
        <w:t>.</w:t>
      </w:r>
    </w:p>
    <w:p w:rsidR="00724C59" w:rsidRPr="00286787" w:rsidRDefault="00724C59" w:rsidP="00724C59">
      <w:pPr>
        <w:ind w:firstLine="284"/>
        <w:rPr>
          <w:rFonts w:cs="Arial"/>
          <w:lang w:val="es-ES_tradnl"/>
        </w:rPr>
      </w:pPr>
    </w:p>
    <w:p w:rsidR="00724C59" w:rsidRDefault="00724C59" w:rsidP="00724C59">
      <w:pPr>
        <w:pStyle w:val="Estndar"/>
        <w:ind w:firstLine="284"/>
        <w:jc w:val="both"/>
        <w:rPr>
          <w:rFonts w:ascii="Arial" w:hAnsi="Arial" w:cs="Arial"/>
          <w:sz w:val="22"/>
          <w:szCs w:val="22"/>
        </w:rPr>
      </w:pPr>
      <w:r w:rsidRPr="00286787">
        <w:rPr>
          <w:rFonts w:ascii="Arial" w:hAnsi="Arial" w:cs="Arial"/>
          <w:sz w:val="22"/>
          <w:szCs w:val="22"/>
        </w:rPr>
        <w:t>Además de las establecidas en los artículos 211 y 245 de la LCSP, será</w:t>
      </w:r>
      <w:r>
        <w:rPr>
          <w:rFonts w:ascii="Arial" w:hAnsi="Arial" w:cs="Arial"/>
          <w:sz w:val="22"/>
          <w:szCs w:val="22"/>
        </w:rPr>
        <w:t>n</w:t>
      </w:r>
      <w:r w:rsidRPr="00286787">
        <w:rPr>
          <w:rFonts w:ascii="Arial" w:hAnsi="Arial" w:cs="Arial"/>
          <w:sz w:val="22"/>
          <w:szCs w:val="22"/>
        </w:rPr>
        <w:t xml:space="preserve"> causa</w:t>
      </w:r>
      <w:r w:rsidRPr="006D194F">
        <w:rPr>
          <w:rFonts w:ascii="Arial" w:hAnsi="Arial" w:cs="Arial"/>
          <w:sz w:val="22"/>
          <w:szCs w:val="22"/>
        </w:rPr>
        <w:t xml:space="preserve"> de resolución del contrato:</w:t>
      </w:r>
    </w:p>
    <w:p w:rsidR="00724C59" w:rsidRPr="00DE0680" w:rsidRDefault="00724C59" w:rsidP="00724C59">
      <w:pPr>
        <w:pStyle w:val="Estndar"/>
        <w:ind w:firstLine="284"/>
        <w:jc w:val="both"/>
        <w:rPr>
          <w:rFonts w:ascii="Arial" w:hAnsi="Arial" w:cs="Arial"/>
          <w:color w:val="auto"/>
          <w:sz w:val="12"/>
          <w:szCs w:val="12"/>
        </w:rPr>
      </w:pPr>
    </w:p>
    <w:p w:rsidR="00724C59" w:rsidRDefault="00724C59" w:rsidP="00724C59">
      <w:pPr>
        <w:pStyle w:val="Estndar"/>
        <w:numPr>
          <w:ilvl w:val="0"/>
          <w:numId w:val="43"/>
        </w:numPr>
        <w:jc w:val="both"/>
        <w:rPr>
          <w:rFonts w:ascii="Arial" w:hAnsi="Arial" w:cs="Arial"/>
          <w:color w:val="auto"/>
          <w:sz w:val="22"/>
          <w:szCs w:val="22"/>
        </w:rPr>
      </w:pPr>
      <w:r>
        <w:rPr>
          <w:rFonts w:ascii="Arial" w:hAnsi="Arial" w:cs="Arial"/>
          <w:color w:val="auto"/>
          <w:sz w:val="22"/>
          <w:szCs w:val="22"/>
        </w:rPr>
        <w:t>L</w:t>
      </w:r>
      <w:r w:rsidRPr="00286787">
        <w:rPr>
          <w:rFonts w:ascii="Arial" w:hAnsi="Arial" w:cs="Arial"/>
          <w:color w:val="auto"/>
          <w:sz w:val="22"/>
          <w:szCs w:val="22"/>
        </w:rPr>
        <w:t>a renuncia a la ejecución de la prestación</w:t>
      </w:r>
      <w:r>
        <w:rPr>
          <w:rFonts w:ascii="Arial" w:hAnsi="Arial" w:cs="Arial"/>
          <w:color w:val="auto"/>
          <w:sz w:val="22"/>
          <w:szCs w:val="22"/>
        </w:rPr>
        <w:t xml:space="preserve"> por parte de la Administración.</w:t>
      </w:r>
    </w:p>
    <w:p w:rsidR="00724C59" w:rsidRPr="000A7E50" w:rsidRDefault="00724C59" w:rsidP="00724C59">
      <w:pPr>
        <w:pStyle w:val="Estndar"/>
        <w:ind w:left="644"/>
        <w:jc w:val="both"/>
        <w:rPr>
          <w:rFonts w:ascii="Arial" w:hAnsi="Arial" w:cs="Arial"/>
          <w:color w:val="auto"/>
          <w:sz w:val="8"/>
          <w:szCs w:val="8"/>
        </w:rPr>
      </w:pPr>
    </w:p>
    <w:p w:rsidR="00724C59" w:rsidRDefault="00724C59" w:rsidP="00724C59">
      <w:pPr>
        <w:numPr>
          <w:ilvl w:val="0"/>
          <w:numId w:val="43"/>
        </w:numPr>
        <w:autoSpaceDE w:val="0"/>
        <w:autoSpaceDN w:val="0"/>
        <w:adjustRightInd w:val="0"/>
        <w:rPr>
          <w:rFonts w:cs="Arial"/>
          <w:sz w:val="22"/>
          <w:szCs w:val="22"/>
        </w:rPr>
      </w:pPr>
      <w:r w:rsidRPr="001B572E">
        <w:rPr>
          <w:rFonts w:cs="Arial"/>
          <w:sz w:val="22"/>
          <w:szCs w:val="22"/>
        </w:rPr>
        <w:t>El incumplimiento por el adjudicatario de las obligaciones contractuales esenciales</w:t>
      </w:r>
      <w:r>
        <w:rPr>
          <w:rFonts w:cs="Arial"/>
          <w:sz w:val="22"/>
          <w:szCs w:val="22"/>
        </w:rPr>
        <w:t xml:space="preserve"> señaladas en los pliegos</w:t>
      </w:r>
      <w:r w:rsidRPr="001B572E">
        <w:rPr>
          <w:rFonts w:cs="Arial"/>
          <w:sz w:val="22"/>
          <w:szCs w:val="22"/>
        </w:rPr>
        <w:t xml:space="preserve">, y en general de cualquiera de las obligaciones establecidas en los </w:t>
      </w:r>
      <w:r>
        <w:rPr>
          <w:rFonts w:cs="Arial"/>
          <w:sz w:val="22"/>
          <w:szCs w:val="22"/>
        </w:rPr>
        <w:t>mismos</w:t>
      </w:r>
      <w:r w:rsidRPr="001B572E">
        <w:rPr>
          <w:rFonts w:cs="Arial"/>
          <w:sz w:val="22"/>
          <w:szCs w:val="22"/>
        </w:rPr>
        <w:t>, cuando no se opte por su sanción.</w:t>
      </w:r>
    </w:p>
    <w:p w:rsidR="00724C59" w:rsidRPr="000A7E50" w:rsidRDefault="00724C59" w:rsidP="00724C59">
      <w:pPr>
        <w:autoSpaceDE w:val="0"/>
        <w:autoSpaceDN w:val="0"/>
        <w:adjustRightInd w:val="0"/>
        <w:rPr>
          <w:rFonts w:cs="Arial"/>
          <w:sz w:val="8"/>
          <w:szCs w:val="8"/>
        </w:rPr>
      </w:pPr>
    </w:p>
    <w:p w:rsidR="00724C59" w:rsidRDefault="00724C59" w:rsidP="00724C59">
      <w:pPr>
        <w:numPr>
          <w:ilvl w:val="0"/>
          <w:numId w:val="43"/>
        </w:numPr>
        <w:ind w:right="127"/>
        <w:rPr>
          <w:rFonts w:cs="Arial"/>
          <w:iCs/>
          <w:color w:val="000000"/>
          <w:sz w:val="22"/>
          <w:szCs w:val="22"/>
          <w:lang w:val="es-ES_tradnl"/>
        </w:rPr>
      </w:pPr>
      <w:r w:rsidRPr="002911E6">
        <w:rPr>
          <w:rFonts w:cs="Arial"/>
          <w:iCs/>
          <w:color w:val="000000"/>
          <w:sz w:val="22"/>
          <w:szCs w:val="22"/>
          <w:lang w:val="es-ES_tradnl"/>
        </w:rPr>
        <w:t>Incurrir</w:t>
      </w:r>
      <w:r w:rsidRPr="006D194F">
        <w:rPr>
          <w:rFonts w:cs="Arial"/>
          <w:iCs/>
          <w:color w:val="000000"/>
          <w:sz w:val="22"/>
          <w:szCs w:val="22"/>
          <w:lang w:val="es-ES_tradnl"/>
        </w:rPr>
        <w:t xml:space="preserve"> el adjudicatario</w:t>
      </w:r>
      <w:r w:rsidRPr="002911E6">
        <w:rPr>
          <w:rFonts w:cs="Arial"/>
          <w:iCs/>
          <w:color w:val="000000"/>
          <w:sz w:val="22"/>
          <w:szCs w:val="22"/>
          <w:lang w:val="es-ES_tradnl"/>
        </w:rPr>
        <w:t xml:space="preserve"> en una causa</w:t>
      </w:r>
      <w:r w:rsidRPr="006D194F">
        <w:rPr>
          <w:rFonts w:cs="Arial"/>
          <w:iCs/>
          <w:color w:val="000000"/>
          <w:sz w:val="22"/>
          <w:szCs w:val="22"/>
          <w:lang w:val="es-ES_tradnl"/>
        </w:rPr>
        <w:t xml:space="preserve"> sobrevenida de </w:t>
      </w:r>
      <w:r w:rsidRPr="002911E6">
        <w:rPr>
          <w:rFonts w:cs="Arial"/>
          <w:iCs/>
          <w:color w:val="000000"/>
          <w:sz w:val="22"/>
          <w:szCs w:val="22"/>
          <w:lang w:val="es-ES_tradnl"/>
        </w:rPr>
        <w:t>prohibición</w:t>
      </w:r>
      <w:r w:rsidRPr="006D194F">
        <w:rPr>
          <w:rFonts w:cs="Arial"/>
          <w:iCs/>
          <w:color w:val="000000"/>
          <w:sz w:val="22"/>
          <w:szCs w:val="22"/>
          <w:lang w:val="es-ES_tradnl"/>
        </w:rPr>
        <w:t xml:space="preserve"> para contratar.</w:t>
      </w:r>
    </w:p>
    <w:p w:rsidR="00724C59" w:rsidRPr="000A7E50" w:rsidRDefault="00724C59" w:rsidP="00724C59">
      <w:pPr>
        <w:ind w:right="127"/>
        <w:rPr>
          <w:rFonts w:cs="Arial"/>
          <w:iCs/>
          <w:color w:val="000000"/>
          <w:sz w:val="8"/>
          <w:szCs w:val="8"/>
          <w:lang w:val="es-ES_tradnl"/>
        </w:rPr>
      </w:pPr>
    </w:p>
    <w:p w:rsidR="00724C59" w:rsidRPr="000A7E50" w:rsidRDefault="00724C59" w:rsidP="00724C59">
      <w:pPr>
        <w:numPr>
          <w:ilvl w:val="0"/>
          <w:numId w:val="43"/>
        </w:numPr>
        <w:ind w:right="127"/>
        <w:rPr>
          <w:rFonts w:cs="Arial"/>
          <w:iCs/>
          <w:color w:val="000000"/>
          <w:sz w:val="22"/>
          <w:szCs w:val="22"/>
          <w:lang w:val="es-ES_tradnl"/>
        </w:rPr>
      </w:pPr>
      <w:r w:rsidRPr="002911E6">
        <w:rPr>
          <w:rFonts w:cs="Arial"/>
          <w:color w:val="000000"/>
          <w:sz w:val="22"/>
          <w:szCs w:val="22"/>
        </w:rPr>
        <w:t>No remediar las deficiencias detectadas al realizar la recepción en el plazo o plazos concedidos al efecto.</w:t>
      </w:r>
    </w:p>
    <w:p w:rsidR="00724C59" w:rsidRPr="000A7E50" w:rsidRDefault="00724C59" w:rsidP="00724C59">
      <w:pPr>
        <w:ind w:right="127"/>
        <w:rPr>
          <w:rFonts w:cs="Arial"/>
          <w:iCs/>
          <w:color w:val="000000"/>
          <w:sz w:val="8"/>
          <w:szCs w:val="8"/>
          <w:lang w:val="es-ES_tradnl"/>
        </w:rPr>
      </w:pPr>
    </w:p>
    <w:p w:rsidR="00724C59" w:rsidRDefault="00724C59" w:rsidP="00724C59">
      <w:pPr>
        <w:numPr>
          <w:ilvl w:val="0"/>
          <w:numId w:val="43"/>
        </w:numPr>
        <w:ind w:right="127"/>
        <w:rPr>
          <w:rFonts w:cs="Arial"/>
          <w:iCs/>
          <w:color w:val="000000"/>
          <w:sz w:val="22"/>
          <w:szCs w:val="22"/>
          <w:lang w:val="es-ES_tradnl"/>
        </w:rPr>
      </w:pPr>
      <w:r w:rsidRPr="006D194F">
        <w:rPr>
          <w:rFonts w:cs="Arial"/>
          <w:iCs/>
          <w:color w:val="000000"/>
          <w:sz w:val="22"/>
          <w:szCs w:val="22"/>
          <w:lang w:val="es-ES_tradnl"/>
        </w:rPr>
        <w:t xml:space="preserve">El impago, durante la ejecución del contrato, de los salarios por parte del contratista a los trabajadores que estuvieran participando en la </w:t>
      </w:r>
      <w:r>
        <w:rPr>
          <w:rFonts w:cs="Arial"/>
          <w:iCs/>
          <w:color w:val="000000"/>
          <w:sz w:val="22"/>
          <w:szCs w:val="22"/>
          <w:lang w:val="es-ES_tradnl"/>
        </w:rPr>
        <w:t>ejecución de la obra</w:t>
      </w:r>
      <w:r w:rsidRPr="006D194F">
        <w:rPr>
          <w:rFonts w:cs="Arial"/>
          <w:iCs/>
          <w:color w:val="000000"/>
          <w:sz w:val="22"/>
          <w:szCs w:val="22"/>
          <w:lang w:val="es-ES_tradnl"/>
        </w:rPr>
        <w:t>, o el incumplimiento de las condiciones establecidas en los Convenios colectivos en vigor para estos trabajadores también durante la ejecución del contrato.</w:t>
      </w:r>
    </w:p>
    <w:p w:rsidR="00724C59" w:rsidRPr="000A7E50" w:rsidRDefault="00724C59" w:rsidP="00724C59">
      <w:pPr>
        <w:ind w:right="127"/>
        <w:rPr>
          <w:rFonts w:cs="Arial"/>
          <w:iCs/>
          <w:color w:val="000000"/>
          <w:sz w:val="8"/>
          <w:szCs w:val="8"/>
          <w:lang w:val="es-ES_tradnl"/>
        </w:rPr>
      </w:pPr>
    </w:p>
    <w:p w:rsidR="00724C59" w:rsidRDefault="00724C59" w:rsidP="00724C59">
      <w:pPr>
        <w:numPr>
          <w:ilvl w:val="0"/>
          <w:numId w:val="43"/>
        </w:numPr>
        <w:ind w:right="127"/>
        <w:rPr>
          <w:rFonts w:cs="Arial"/>
          <w:iCs/>
          <w:color w:val="000000"/>
          <w:sz w:val="22"/>
          <w:szCs w:val="22"/>
          <w:lang w:val="es-ES_tradnl"/>
        </w:rPr>
      </w:pPr>
      <w:r w:rsidRPr="002911E6">
        <w:rPr>
          <w:rFonts w:cs="Arial"/>
          <w:iCs/>
          <w:color w:val="000000"/>
          <w:sz w:val="22"/>
          <w:szCs w:val="22"/>
          <w:lang w:val="es-ES_tradnl"/>
        </w:rPr>
        <w:t xml:space="preserve">La necesidad de acometer modificaciones en el proyecto que no sea legalmente posible encajar en una modificación contractual de acuerdo con lo establecido en la </w:t>
      </w:r>
      <w:r>
        <w:rPr>
          <w:rFonts w:cs="Arial"/>
          <w:iCs/>
          <w:color w:val="000000"/>
          <w:sz w:val="22"/>
          <w:szCs w:val="22"/>
          <w:lang w:val="es-ES_tradnl"/>
        </w:rPr>
        <w:t>LCSP y este pliego</w:t>
      </w:r>
      <w:r w:rsidRPr="00AB11A0">
        <w:rPr>
          <w:rFonts w:cs="Arial"/>
          <w:iCs/>
          <w:color w:val="000000"/>
          <w:sz w:val="22"/>
          <w:szCs w:val="22"/>
          <w:lang w:val="es-ES_tradnl"/>
        </w:rPr>
        <w:t>.</w:t>
      </w:r>
    </w:p>
    <w:p w:rsidR="00724C59" w:rsidRPr="000A7E50" w:rsidRDefault="00724C59" w:rsidP="00724C59">
      <w:pPr>
        <w:ind w:right="127"/>
        <w:rPr>
          <w:rFonts w:cs="Arial"/>
          <w:iCs/>
          <w:color w:val="000000"/>
          <w:sz w:val="8"/>
          <w:szCs w:val="8"/>
          <w:lang w:val="es-ES_tradnl"/>
        </w:rPr>
      </w:pPr>
    </w:p>
    <w:p w:rsidR="00724C59" w:rsidRDefault="00724C59" w:rsidP="00724C59">
      <w:pPr>
        <w:numPr>
          <w:ilvl w:val="0"/>
          <w:numId w:val="43"/>
        </w:numPr>
        <w:ind w:right="127"/>
        <w:rPr>
          <w:rFonts w:cs="Arial"/>
          <w:iCs/>
          <w:color w:val="000000"/>
          <w:sz w:val="22"/>
          <w:szCs w:val="22"/>
          <w:lang w:val="es-ES_tradnl"/>
        </w:rPr>
      </w:pPr>
      <w:r w:rsidRPr="002911E6">
        <w:rPr>
          <w:rFonts w:cs="Arial"/>
          <w:iCs/>
          <w:color w:val="000000"/>
          <w:sz w:val="22"/>
          <w:szCs w:val="22"/>
          <w:lang w:val="es-ES_tradnl"/>
        </w:rPr>
        <w:t xml:space="preserve">En los contratos plurianuales cofinanciados, no recibir </w:t>
      </w:r>
      <w:r>
        <w:rPr>
          <w:rFonts w:cs="Arial"/>
          <w:iCs/>
          <w:color w:val="000000"/>
          <w:sz w:val="22"/>
          <w:szCs w:val="22"/>
          <w:lang w:val="es-ES_tradnl"/>
        </w:rPr>
        <w:t xml:space="preserve">la Diputación </w:t>
      </w:r>
      <w:r w:rsidRPr="002911E6">
        <w:rPr>
          <w:rFonts w:cs="Arial"/>
          <w:iCs/>
          <w:color w:val="000000"/>
          <w:sz w:val="22"/>
          <w:szCs w:val="22"/>
          <w:lang w:val="es-ES_tradnl"/>
        </w:rPr>
        <w:t>la subvención prevista para la anualidad correspondiente o recibir una cantidad sensiblemente inferior a la prevista. No obstante, en este supuesto, ambas partes pueden pactar la suspensión de la ejecución del contrato o la modificación del plan de trabajo para adaptarlo a la financiación efectivamente disponible.</w:t>
      </w:r>
    </w:p>
    <w:p w:rsidR="00724C59" w:rsidRPr="00286787" w:rsidRDefault="00724C59" w:rsidP="00724C59">
      <w:pPr>
        <w:ind w:firstLine="284"/>
        <w:rPr>
          <w:rFonts w:cs="Arial"/>
          <w:sz w:val="22"/>
          <w:szCs w:val="22"/>
        </w:rPr>
      </w:pPr>
    </w:p>
    <w:p w:rsidR="00724C59" w:rsidRPr="001B572E" w:rsidRDefault="00724C59" w:rsidP="00724C59">
      <w:pPr>
        <w:ind w:firstLine="284"/>
        <w:rPr>
          <w:rFonts w:cs="Arial"/>
          <w:sz w:val="22"/>
          <w:szCs w:val="22"/>
        </w:rPr>
      </w:pPr>
      <w:r w:rsidRPr="00286787">
        <w:rPr>
          <w:rFonts w:cs="Arial"/>
          <w:sz w:val="22"/>
          <w:szCs w:val="22"/>
        </w:rPr>
        <w:t>Cuando</w:t>
      </w:r>
      <w:r w:rsidRPr="001B572E">
        <w:rPr>
          <w:rFonts w:cs="Arial"/>
          <w:sz w:val="22"/>
          <w:szCs w:val="22"/>
        </w:rPr>
        <w:t xml:space="preserve"> el contrato se resuelva por incumplimiento culpable del contratista le será incautada la garantía y deberá, además, indemnizar a la Diputación Provincial los daños y perjuicios ocasionados en lo que excedan del importe de la garantía incautada.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 la Diputación Provincial de Palencia.</w:t>
      </w:r>
    </w:p>
    <w:p w:rsidR="00724C59" w:rsidRDefault="00724C59" w:rsidP="00724C59">
      <w:pPr>
        <w:autoSpaceDE w:val="0"/>
        <w:autoSpaceDN w:val="0"/>
        <w:adjustRightInd w:val="0"/>
        <w:rPr>
          <w:rFonts w:cs="Arial"/>
          <w:sz w:val="22"/>
          <w:szCs w:val="22"/>
        </w:rPr>
      </w:pPr>
    </w:p>
    <w:p w:rsidR="00724C59" w:rsidRDefault="00724C59" w:rsidP="00724C59">
      <w:pPr>
        <w:autoSpaceDE w:val="0"/>
        <w:autoSpaceDN w:val="0"/>
        <w:adjustRightInd w:val="0"/>
        <w:rPr>
          <w:rFonts w:cs="Arial"/>
          <w:sz w:val="22"/>
          <w:szCs w:val="22"/>
        </w:rPr>
      </w:pPr>
    </w:p>
    <w:p w:rsidR="00724C59" w:rsidRPr="001B572E" w:rsidRDefault="00724C59" w:rsidP="00724C59">
      <w:pPr>
        <w:pStyle w:val="Ttulo2"/>
        <w:jc w:val="both"/>
        <w:rPr>
          <w:rFonts w:cs="Arial"/>
          <w:sz w:val="22"/>
          <w:szCs w:val="22"/>
        </w:rPr>
      </w:pPr>
      <w:r w:rsidRPr="000D759B">
        <w:rPr>
          <w:rFonts w:cs="Arial"/>
          <w:bCs/>
          <w:color w:val="000000"/>
          <w:sz w:val="22"/>
          <w:szCs w:val="22"/>
        </w:rPr>
        <w:t>4.5.</w:t>
      </w:r>
      <w:r w:rsidRPr="001B572E">
        <w:rPr>
          <w:rFonts w:cs="Arial"/>
          <w:b w:val="0"/>
          <w:bCs/>
          <w:color w:val="000000"/>
          <w:sz w:val="22"/>
          <w:szCs w:val="22"/>
        </w:rPr>
        <w:t xml:space="preserve"> </w:t>
      </w:r>
      <w:r w:rsidRPr="001B572E">
        <w:rPr>
          <w:rFonts w:cs="Arial"/>
          <w:bCs/>
          <w:color w:val="000000"/>
          <w:sz w:val="22"/>
          <w:szCs w:val="22"/>
        </w:rPr>
        <w:t>PRERROGATIVAS DE LA ADMINISTRACIÓN</w:t>
      </w:r>
    </w:p>
    <w:p w:rsidR="00724C59" w:rsidRDefault="00724C59" w:rsidP="00724C59">
      <w:pPr>
        <w:pStyle w:val="NormalWeb"/>
        <w:spacing w:before="0" w:beforeAutospacing="0" w:after="0" w:afterAutospacing="0"/>
        <w:ind w:firstLine="426"/>
        <w:jc w:val="both"/>
        <w:rPr>
          <w:rFonts w:ascii="Arial" w:hAnsi="Arial" w:cs="Arial"/>
          <w:color w:val="000000"/>
          <w:sz w:val="22"/>
          <w:szCs w:val="22"/>
        </w:rPr>
      </w:pPr>
    </w:p>
    <w:p w:rsidR="00724C59" w:rsidRDefault="00724C59" w:rsidP="00724C59">
      <w:pPr>
        <w:pStyle w:val="NormalWeb"/>
        <w:spacing w:before="0" w:beforeAutospacing="0" w:after="0" w:afterAutospacing="0"/>
        <w:ind w:firstLine="426"/>
        <w:jc w:val="both"/>
        <w:rPr>
          <w:rFonts w:ascii="Arial" w:hAnsi="Arial" w:cs="Arial"/>
          <w:color w:val="000000"/>
          <w:sz w:val="22"/>
          <w:szCs w:val="22"/>
        </w:rPr>
      </w:pPr>
      <w:r w:rsidRPr="001B572E">
        <w:rPr>
          <w:rFonts w:ascii="Arial" w:hAnsi="Arial" w:cs="Arial"/>
          <w:color w:val="000000"/>
          <w:sz w:val="22"/>
          <w:szCs w:val="22"/>
        </w:rPr>
        <w:t>Dentro de los límites y con sujeción a los requisitos y efectos señalados en la LCSP, el órgano de contratación ostenta la prerrogativa de interpretar los contratos administrativos, resolver las dudas que ofrezca su cumplimiento, modificarlos por razones de interés público, declarar la responsabilidad imputable al contratista a raíz de la ejecución del contrato, suspender la ejecución del mismo, acordar su resolución y determinar los efectos de esta.</w:t>
      </w:r>
    </w:p>
    <w:p w:rsidR="00724C59" w:rsidRPr="001B572E" w:rsidRDefault="00724C59" w:rsidP="00724C59">
      <w:pPr>
        <w:pStyle w:val="NormalWeb"/>
        <w:spacing w:before="0" w:beforeAutospacing="0" w:after="0" w:afterAutospacing="0"/>
        <w:ind w:firstLine="426"/>
        <w:jc w:val="both"/>
        <w:rPr>
          <w:rFonts w:ascii="Arial" w:hAnsi="Arial" w:cs="Arial"/>
          <w:sz w:val="22"/>
          <w:szCs w:val="22"/>
        </w:rPr>
      </w:pPr>
    </w:p>
    <w:p w:rsidR="00724C59" w:rsidRDefault="00724C59" w:rsidP="00724C59">
      <w:pPr>
        <w:pStyle w:val="NormalWeb"/>
        <w:spacing w:before="0" w:beforeAutospacing="0" w:after="0" w:afterAutospacing="0"/>
        <w:ind w:firstLine="426"/>
        <w:jc w:val="both"/>
        <w:rPr>
          <w:rFonts w:ascii="Arial" w:hAnsi="Arial" w:cs="Arial"/>
          <w:color w:val="000000"/>
          <w:sz w:val="22"/>
          <w:szCs w:val="22"/>
        </w:rPr>
      </w:pPr>
      <w:r w:rsidRPr="001B572E">
        <w:rPr>
          <w:rFonts w:ascii="Arial" w:hAnsi="Arial" w:cs="Arial"/>
          <w:color w:val="000000"/>
          <w:sz w:val="22"/>
          <w:szCs w:val="22"/>
        </w:rPr>
        <w:lastRenderedPageBreak/>
        <w:t>En los procedimientos que se instruyan para la adopción de acuerdos relativos a las prerrogativas señaladas, deberá darse audiencia al contratista.</w:t>
      </w:r>
    </w:p>
    <w:p w:rsidR="00724C59" w:rsidRPr="001B572E" w:rsidRDefault="00724C59" w:rsidP="00724C59">
      <w:pPr>
        <w:pStyle w:val="NormalWeb"/>
        <w:spacing w:before="0" w:beforeAutospacing="0" w:after="0" w:afterAutospacing="0"/>
        <w:ind w:firstLine="426"/>
        <w:jc w:val="both"/>
        <w:rPr>
          <w:rFonts w:ascii="Arial" w:hAnsi="Arial" w:cs="Arial"/>
          <w:sz w:val="22"/>
          <w:szCs w:val="22"/>
        </w:rPr>
      </w:pPr>
    </w:p>
    <w:p w:rsidR="00724C59" w:rsidRDefault="00724C59" w:rsidP="00724C59">
      <w:pPr>
        <w:pStyle w:val="NormalWeb"/>
        <w:spacing w:before="0" w:beforeAutospacing="0" w:after="0" w:afterAutospacing="0"/>
        <w:ind w:firstLine="426"/>
        <w:jc w:val="both"/>
        <w:rPr>
          <w:rFonts w:ascii="Arial" w:hAnsi="Arial" w:cs="Arial"/>
          <w:color w:val="000000"/>
          <w:sz w:val="22"/>
          <w:szCs w:val="22"/>
        </w:rPr>
      </w:pPr>
      <w:r w:rsidRPr="001B572E">
        <w:rPr>
          <w:rFonts w:ascii="Arial" w:hAnsi="Arial" w:cs="Arial"/>
          <w:color w:val="000000"/>
          <w:sz w:val="22"/>
          <w:szCs w:val="22"/>
        </w:rPr>
        <w:t>Los acuerdos que adopte el órgano de contratación pondrán fin a la vía administrativa y serán inmediatamente ejecutivos.</w:t>
      </w:r>
    </w:p>
    <w:p w:rsidR="00724C59" w:rsidRDefault="00724C59" w:rsidP="00724C59">
      <w:pPr>
        <w:pStyle w:val="NormalWeb"/>
        <w:spacing w:before="0" w:beforeAutospacing="0" w:after="0" w:afterAutospacing="0"/>
        <w:jc w:val="both"/>
        <w:rPr>
          <w:rFonts w:ascii="Arial" w:hAnsi="Arial" w:cs="Arial"/>
          <w:sz w:val="22"/>
          <w:szCs w:val="22"/>
        </w:rPr>
      </w:pPr>
    </w:p>
    <w:p w:rsidR="00724C59" w:rsidRPr="001B572E" w:rsidRDefault="00724C59" w:rsidP="00724C59">
      <w:pPr>
        <w:pStyle w:val="NormalWeb"/>
        <w:spacing w:before="0" w:beforeAutospacing="0" w:after="0" w:afterAutospacing="0"/>
        <w:jc w:val="both"/>
        <w:rPr>
          <w:rFonts w:ascii="Arial" w:hAnsi="Arial" w:cs="Arial"/>
          <w:sz w:val="22"/>
          <w:szCs w:val="22"/>
        </w:rPr>
      </w:pPr>
    </w:p>
    <w:p w:rsidR="00724C59" w:rsidRDefault="00724C59" w:rsidP="00724C59">
      <w:pPr>
        <w:pStyle w:val="Ttulo2"/>
        <w:jc w:val="both"/>
        <w:rPr>
          <w:rFonts w:cs="Arial"/>
          <w:b w:val="0"/>
          <w:bCs/>
          <w:color w:val="000000"/>
          <w:sz w:val="22"/>
          <w:szCs w:val="22"/>
        </w:rPr>
      </w:pPr>
      <w:r w:rsidRPr="000D759B">
        <w:rPr>
          <w:rFonts w:cs="Arial"/>
          <w:bCs/>
          <w:color w:val="000000"/>
          <w:sz w:val="22"/>
          <w:szCs w:val="22"/>
        </w:rPr>
        <w:t>4.6.</w:t>
      </w:r>
      <w:r w:rsidRPr="001B572E">
        <w:rPr>
          <w:rFonts w:cs="Arial"/>
          <w:b w:val="0"/>
          <w:bCs/>
          <w:color w:val="000000"/>
          <w:sz w:val="22"/>
          <w:szCs w:val="22"/>
        </w:rPr>
        <w:t xml:space="preserve"> </w:t>
      </w:r>
      <w:r w:rsidRPr="001B572E">
        <w:rPr>
          <w:rFonts w:cs="Arial"/>
          <w:bCs/>
          <w:color w:val="000000"/>
          <w:sz w:val="22"/>
          <w:szCs w:val="22"/>
        </w:rPr>
        <w:t>RÉGIMEN DE RECURSOS</w:t>
      </w:r>
      <w:r>
        <w:rPr>
          <w:rFonts w:cs="Arial"/>
          <w:bCs/>
          <w:color w:val="000000"/>
          <w:sz w:val="22"/>
          <w:szCs w:val="22"/>
        </w:rPr>
        <w:t>. TRIBUNALES COMPETENTES</w:t>
      </w:r>
    </w:p>
    <w:p w:rsidR="00724C59" w:rsidRPr="00496F44" w:rsidRDefault="00724C59" w:rsidP="00724C59">
      <w:pPr>
        <w:ind w:firstLine="284"/>
        <w:rPr>
          <w:lang w:val="es-ES_tradnl"/>
        </w:rPr>
      </w:pPr>
    </w:p>
    <w:p w:rsidR="00724C59" w:rsidRPr="00CD7115" w:rsidRDefault="00724C59" w:rsidP="00724C59">
      <w:pPr>
        <w:pStyle w:val="NormalWeb"/>
        <w:spacing w:before="0" w:beforeAutospacing="0" w:after="0" w:afterAutospacing="0"/>
        <w:ind w:firstLine="284"/>
        <w:jc w:val="both"/>
        <w:rPr>
          <w:rFonts w:ascii="Arial" w:hAnsi="Arial" w:cs="Arial"/>
          <w:color w:val="000000"/>
          <w:sz w:val="22"/>
          <w:szCs w:val="22"/>
        </w:rPr>
      </w:pPr>
      <w:r w:rsidRPr="00CD7115">
        <w:rPr>
          <w:rFonts w:ascii="Arial" w:hAnsi="Arial" w:cs="Arial"/>
          <w:color w:val="000000"/>
          <w:sz w:val="22"/>
          <w:szCs w:val="22"/>
        </w:rPr>
        <w:t>Cuando el valor estimado del contrato señalado en el CCP sea superior a 100.000,00 €, podrá</w:t>
      </w:r>
      <w:r>
        <w:rPr>
          <w:rFonts w:ascii="Arial" w:hAnsi="Arial" w:cs="Arial"/>
          <w:color w:val="000000"/>
          <w:sz w:val="22"/>
          <w:szCs w:val="22"/>
        </w:rPr>
        <w:t xml:space="preserve">, </w:t>
      </w:r>
      <w:r w:rsidRPr="00CD7115">
        <w:rPr>
          <w:rFonts w:ascii="Arial" w:hAnsi="Arial" w:cs="Arial"/>
          <w:color w:val="000000"/>
          <w:sz w:val="22"/>
          <w:szCs w:val="22"/>
        </w:rPr>
        <w:t xml:space="preserve">interponerse potestativamente el recurso especial en materia de contratación regulado en el artículo 44 de la LCSP con anterioridad a la interposición del recurso contencioso administrativo, tal y como se indica en el </w:t>
      </w:r>
      <w:r w:rsidRPr="001F509E">
        <w:rPr>
          <w:rFonts w:ascii="Arial" w:hAnsi="Arial" w:cs="Arial"/>
          <w:b/>
          <w:color w:val="000000"/>
          <w:sz w:val="22"/>
          <w:szCs w:val="22"/>
        </w:rPr>
        <w:t xml:space="preserve">apartado </w:t>
      </w:r>
      <w:r w:rsidRPr="00D604B0">
        <w:rPr>
          <w:rFonts w:ascii="Arial" w:hAnsi="Arial" w:cs="Arial"/>
          <w:b/>
          <w:color w:val="000000"/>
          <w:sz w:val="22"/>
          <w:szCs w:val="22"/>
        </w:rPr>
        <w:t>B4 del CCP</w:t>
      </w:r>
      <w:r w:rsidRPr="00CD7115">
        <w:rPr>
          <w:rFonts w:ascii="Arial" w:hAnsi="Arial" w:cs="Arial"/>
          <w:color w:val="000000"/>
          <w:sz w:val="22"/>
          <w:szCs w:val="22"/>
        </w:rPr>
        <w:t>, siendo el órgano competente para su resolución el Tribunal Administrativo de Recursos Contractuales de Castilla y León con sede en Zamora.</w:t>
      </w: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p>
    <w:p w:rsidR="00724C59" w:rsidRPr="00CD7115" w:rsidRDefault="00724C59" w:rsidP="00724C59">
      <w:pPr>
        <w:pStyle w:val="NormalWeb"/>
        <w:spacing w:before="0" w:beforeAutospacing="0" w:after="0" w:afterAutospacing="0"/>
        <w:ind w:firstLine="284"/>
        <w:jc w:val="both"/>
        <w:rPr>
          <w:rFonts w:ascii="Arial" w:hAnsi="Arial" w:cs="Arial"/>
          <w:color w:val="000000"/>
          <w:sz w:val="22"/>
          <w:szCs w:val="22"/>
        </w:rPr>
      </w:pPr>
      <w:r w:rsidRPr="00CD7115">
        <w:rPr>
          <w:rFonts w:ascii="Arial" w:hAnsi="Arial" w:cs="Arial"/>
          <w:color w:val="000000"/>
          <w:sz w:val="22"/>
          <w:szCs w:val="22"/>
        </w:rPr>
        <w:t>Alternativamente, si se opta por no presentar el referido recurso especial, podrá interponerse recurso contencioso-administrativo, ante el Juzgado de lo Contencioso Administrativo de Palencia, de conformidad con lo previsto en la Ley 29/1998, de 13 de julio, reguladora de la Jurisdicción Contencioso-Administrativa.</w:t>
      </w:r>
    </w:p>
    <w:p w:rsidR="00724C59" w:rsidRPr="00CD7115" w:rsidRDefault="00724C59" w:rsidP="00724C59">
      <w:pPr>
        <w:pStyle w:val="NormalWeb"/>
        <w:spacing w:before="0" w:beforeAutospacing="0" w:after="0" w:afterAutospacing="0"/>
        <w:ind w:firstLine="284"/>
        <w:jc w:val="both"/>
        <w:rPr>
          <w:rFonts w:ascii="Arial" w:hAnsi="Arial" w:cs="Arial"/>
          <w:color w:val="000000"/>
          <w:sz w:val="22"/>
          <w:szCs w:val="22"/>
        </w:rPr>
      </w:pPr>
    </w:p>
    <w:p w:rsidR="00724C59" w:rsidRDefault="00724C59" w:rsidP="00724C59">
      <w:pPr>
        <w:pStyle w:val="NormalWeb"/>
        <w:spacing w:before="0" w:beforeAutospacing="0" w:after="0" w:afterAutospacing="0"/>
        <w:ind w:firstLine="284"/>
        <w:jc w:val="both"/>
        <w:rPr>
          <w:rFonts w:ascii="Arial" w:hAnsi="Arial" w:cs="Arial"/>
          <w:color w:val="000000"/>
          <w:sz w:val="22"/>
          <w:szCs w:val="22"/>
        </w:rPr>
      </w:pPr>
      <w:r w:rsidRPr="00CD7115">
        <w:rPr>
          <w:rFonts w:ascii="Arial" w:hAnsi="Arial" w:cs="Arial"/>
          <w:color w:val="000000"/>
          <w:sz w:val="22"/>
          <w:szCs w:val="22"/>
        </w:rPr>
        <w:t>Cuando las actuaciones referidas al contrato no sean susceptibles de recurso especial en materia de contratación, el interesado podrá interponer potestativamente recurso de reposición ante la Presidencia de la Diputación Provincial, de conformidad con lo establecido en los arts. 123 y siguientes de la Ley 39/2015, de 1 de octubre, del Procedimiento Administrativo Común de las Administraciones Públicas, o alternativamente recurso contencioso-administrativo ante el Juzgado de lo Contencioso Administrativo de Palencia, de conformidad con lo previsto en la Ley 29/1998, de 13 de julio, reguladora de la Jurisdicción Contencioso-Administrativa.</w:t>
      </w:r>
    </w:p>
    <w:p w:rsidR="00724C59" w:rsidRPr="00CD7115" w:rsidRDefault="00724C59" w:rsidP="00724C59">
      <w:pPr>
        <w:pStyle w:val="NormalWeb"/>
        <w:spacing w:before="0" w:beforeAutospacing="0" w:after="0" w:afterAutospacing="0"/>
        <w:ind w:firstLine="284"/>
        <w:jc w:val="both"/>
        <w:rPr>
          <w:rFonts w:ascii="Arial" w:hAnsi="Arial" w:cs="Arial"/>
          <w:color w:val="000000"/>
          <w:sz w:val="22"/>
          <w:szCs w:val="22"/>
        </w:rPr>
      </w:pPr>
    </w:p>
    <w:p w:rsidR="0029785F" w:rsidRPr="00724C59" w:rsidRDefault="00724C59" w:rsidP="00724C59">
      <w:pPr>
        <w:ind w:firstLine="284"/>
      </w:pPr>
      <w:r w:rsidRPr="00CD7115">
        <w:rPr>
          <w:rFonts w:cs="Arial"/>
          <w:color w:val="000000"/>
          <w:sz w:val="22"/>
          <w:szCs w:val="22"/>
        </w:rPr>
        <w:t>Todo ello sin perjuicio de que el interesado pueda ejercitar cualquier otro recurso que estime procedente.</w:t>
      </w:r>
    </w:p>
    <w:sectPr w:rsidR="0029785F" w:rsidRPr="00724C59" w:rsidSect="003C40B5">
      <w:footerReference w:type="default" r:id="rId23"/>
      <w:pgSz w:w="11906" w:h="16838"/>
      <w:pgMar w:top="3261" w:right="849"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1280" w:rsidRDefault="00431280">
      <w:r>
        <w:separator/>
      </w:r>
    </w:p>
  </w:endnote>
  <w:endnote w:type="continuationSeparator" w:id="0">
    <w:p w:rsidR="00431280" w:rsidRDefault="0043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rPr>
      <w:id w:val="66967404"/>
      <w:docPartObj>
        <w:docPartGallery w:val="Page Numbers (Bottom of Page)"/>
        <w:docPartUnique/>
      </w:docPartObj>
    </w:sdtPr>
    <w:sdtEndPr/>
    <w:sdtContent>
      <w:sdt>
        <w:sdtPr>
          <w:rPr>
            <w:sz w:val="18"/>
          </w:rPr>
          <w:id w:val="66967405"/>
          <w:docPartObj>
            <w:docPartGallery w:val="Page Numbers (Top of Page)"/>
            <w:docPartUnique/>
          </w:docPartObj>
        </w:sdtPr>
        <w:sdtEndPr/>
        <w:sdtContent>
          <w:p w:rsidR="008A40C2" w:rsidRPr="00E307C9" w:rsidRDefault="008A40C2">
            <w:pPr>
              <w:pStyle w:val="Piedepgina"/>
              <w:jc w:val="center"/>
              <w:rPr>
                <w:sz w:val="20"/>
              </w:rPr>
            </w:pPr>
            <w:r w:rsidRPr="00E307C9">
              <w:rPr>
                <w:sz w:val="18"/>
              </w:rPr>
              <w:t xml:space="preserve"> </w:t>
            </w:r>
            <w:r w:rsidRPr="00E307C9">
              <w:rPr>
                <w:b/>
                <w:sz w:val="18"/>
                <w:szCs w:val="24"/>
              </w:rPr>
              <w:fldChar w:fldCharType="begin"/>
            </w:r>
            <w:r w:rsidRPr="00E307C9">
              <w:rPr>
                <w:b/>
                <w:sz w:val="18"/>
              </w:rPr>
              <w:instrText>PAGE</w:instrText>
            </w:r>
            <w:r w:rsidRPr="00E307C9">
              <w:rPr>
                <w:b/>
                <w:sz w:val="18"/>
                <w:szCs w:val="24"/>
              </w:rPr>
              <w:fldChar w:fldCharType="separate"/>
            </w:r>
            <w:r>
              <w:rPr>
                <w:b/>
                <w:noProof/>
                <w:sz w:val="18"/>
              </w:rPr>
              <w:t>8</w:t>
            </w:r>
            <w:r w:rsidRPr="00E307C9">
              <w:rPr>
                <w:b/>
                <w:sz w:val="18"/>
                <w:szCs w:val="24"/>
              </w:rPr>
              <w:fldChar w:fldCharType="end"/>
            </w:r>
            <w:r w:rsidRPr="00E307C9">
              <w:rPr>
                <w:sz w:val="18"/>
              </w:rPr>
              <w:t xml:space="preserve"> / </w:t>
            </w:r>
            <w:r w:rsidRPr="00E307C9">
              <w:rPr>
                <w:b/>
                <w:sz w:val="18"/>
                <w:szCs w:val="24"/>
              </w:rPr>
              <w:fldChar w:fldCharType="begin"/>
            </w:r>
            <w:r w:rsidRPr="00E307C9">
              <w:rPr>
                <w:b/>
                <w:sz w:val="18"/>
              </w:rPr>
              <w:instrText>NUMPAGES</w:instrText>
            </w:r>
            <w:r w:rsidRPr="00E307C9">
              <w:rPr>
                <w:b/>
                <w:sz w:val="18"/>
                <w:szCs w:val="24"/>
              </w:rPr>
              <w:fldChar w:fldCharType="separate"/>
            </w:r>
            <w:r>
              <w:rPr>
                <w:b/>
                <w:noProof/>
                <w:sz w:val="18"/>
              </w:rPr>
              <w:t>53</w:t>
            </w:r>
            <w:r w:rsidRPr="00E307C9">
              <w:rPr>
                <w:b/>
                <w:sz w:val="18"/>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1280" w:rsidRDefault="00431280">
      <w:r>
        <w:separator/>
      </w:r>
    </w:p>
  </w:footnote>
  <w:footnote w:type="continuationSeparator" w:id="0">
    <w:p w:rsidR="00431280" w:rsidRDefault="00431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bullet"/>
      <w:pStyle w:val="ImportWordListStyleDefinition8"/>
      <w:lvlText w:val="•"/>
      <w:lvlJc w:val="left"/>
      <w:pPr>
        <w:tabs>
          <w:tab w:val="num" w:pos="360"/>
        </w:tabs>
        <w:ind w:left="360" w:firstLine="360"/>
      </w:pPr>
      <w:rPr>
        <w:rFonts w:hint="default"/>
        <w:position w:val="0"/>
      </w:rPr>
    </w:lvl>
    <w:lvl w:ilvl="1">
      <w:start w:val="1"/>
      <w:numFmt w:val="bullet"/>
      <w:lvlText w:val="-"/>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 w15:restartNumberingAfterBreak="0">
    <w:nsid w:val="00000003"/>
    <w:multiLevelType w:val="multilevel"/>
    <w:tmpl w:val="894EE875"/>
    <w:lvl w:ilvl="0">
      <w:start w:val="1"/>
      <w:numFmt w:val="bullet"/>
      <w:pStyle w:val="List0"/>
      <w:lvlText w:val="•"/>
      <w:lvlJc w:val="left"/>
      <w:pPr>
        <w:tabs>
          <w:tab w:val="num" w:pos="284"/>
        </w:tabs>
        <w:ind w:left="284"/>
      </w:pPr>
      <w:rPr>
        <w:rFonts w:hint="default"/>
        <w:position w:val="0"/>
      </w:rPr>
    </w:lvl>
    <w:lvl w:ilvl="1">
      <w:start w:val="1"/>
      <w:numFmt w:val="bullet"/>
      <w:lvlText w:val="%2."/>
      <w:lvlJc w:val="left"/>
      <w:pPr>
        <w:tabs>
          <w:tab w:val="num" w:pos="360"/>
        </w:tabs>
        <w:ind w:left="360" w:firstLine="1080"/>
      </w:pPr>
      <w:rPr>
        <w:rFonts w:hint="default"/>
        <w:position w:val="0"/>
      </w:rPr>
    </w:lvl>
    <w:lvl w:ilvl="2">
      <w:start w:val="1"/>
      <w:numFmt w:val="bullet"/>
      <w:lvlText w:val="%3."/>
      <w:lvlJc w:val="left"/>
      <w:pPr>
        <w:tabs>
          <w:tab w:val="num" w:pos="360"/>
        </w:tabs>
        <w:ind w:left="360" w:firstLine="1800"/>
      </w:pPr>
      <w:rPr>
        <w:rFonts w:hint="default"/>
        <w:position w:val="0"/>
      </w:rPr>
    </w:lvl>
    <w:lvl w:ilvl="3">
      <w:start w:val="1"/>
      <w:numFmt w:val="bullet"/>
      <w:lvlText w:val="%4."/>
      <w:lvlJc w:val="left"/>
      <w:pPr>
        <w:tabs>
          <w:tab w:val="num" w:pos="360"/>
        </w:tabs>
        <w:ind w:left="360" w:firstLine="2520"/>
      </w:pPr>
      <w:rPr>
        <w:rFonts w:hint="default"/>
        <w:position w:val="0"/>
      </w:rPr>
    </w:lvl>
    <w:lvl w:ilvl="4">
      <w:start w:val="1"/>
      <w:numFmt w:val="bullet"/>
      <w:lvlText w:val="%5."/>
      <w:lvlJc w:val="left"/>
      <w:pPr>
        <w:tabs>
          <w:tab w:val="num" w:pos="360"/>
        </w:tabs>
        <w:ind w:left="360" w:firstLine="3240"/>
      </w:pPr>
      <w:rPr>
        <w:rFonts w:hint="default"/>
        <w:position w:val="0"/>
      </w:rPr>
    </w:lvl>
    <w:lvl w:ilvl="5">
      <w:start w:val="1"/>
      <w:numFmt w:val="bullet"/>
      <w:lvlText w:val="%6."/>
      <w:lvlJc w:val="left"/>
      <w:pPr>
        <w:tabs>
          <w:tab w:val="num" w:pos="360"/>
        </w:tabs>
        <w:ind w:left="360" w:firstLine="3960"/>
      </w:pPr>
      <w:rPr>
        <w:rFonts w:hint="default"/>
        <w:position w:val="0"/>
      </w:rPr>
    </w:lvl>
    <w:lvl w:ilvl="6">
      <w:start w:val="1"/>
      <w:numFmt w:val="bullet"/>
      <w:lvlText w:val="%7."/>
      <w:lvlJc w:val="left"/>
      <w:pPr>
        <w:tabs>
          <w:tab w:val="num" w:pos="360"/>
        </w:tabs>
        <w:ind w:left="360" w:firstLine="4680"/>
      </w:pPr>
      <w:rPr>
        <w:rFonts w:hint="default"/>
        <w:position w:val="0"/>
      </w:rPr>
    </w:lvl>
    <w:lvl w:ilvl="7">
      <w:start w:val="1"/>
      <w:numFmt w:val="bullet"/>
      <w:lvlText w:val="%8."/>
      <w:lvlJc w:val="left"/>
      <w:pPr>
        <w:tabs>
          <w:tab w:val="num" w:pos="360"/>
        </w:tabs>
        <w:ind w:left="360" w:firstLine="5400"/>
      </w:pPr>
      <w:rPr>
        <w:rFonts w:hint="default"/>
        <w:position w:val="0"/>
      </w:rPr>
    </w:lvl>
    <w:lvl w:ilvl="8">
      <w:start w:val="1"/>
      <w:numFmt w:val="bullet"/>
      <w:lvlText w:val="%9."/>
      <w:lvlJc w:val="left"/>
      <w:pPr>
        <w:tabs>
          <w:tab w:val="num" w:pos="360"/>
        </w:tabs>
        <w:ind w:left="360" w:firstLine="6120"/>
      </w:pPr>
      <w:rPr>
        <w:rFonts w:hint="default"/>
        <w:position w:val="0"/>
      </w:rPr>
    </w:lvl>
  </w:abstractNum>
  <w:abstractNum w:abstractNumId="2" w15:restartNumberingAfterBreak="0">
    <w:nsid w:val="00000004"/>
    <w:multiLevelType w:val="multilevel"/>
    <w:tmpl w:val="894EE876"/>
    <w:lvl w:ilvl="0">
      <w:start w:val="1"/>
      <w:numFmt w:val="bullet"/>
      <w:pStyle w:val="ImportWordListStyleDefinition6"/>
      <w:lvlText w:val="•"/>
      <w:lvlJc w:val="left"/>
      <w:pPr>
        <w:tabs>
          <w:tab w:val="num" w:pos="360"/>
        </w:tabs>
        <w:ind w:left="360" w:firstLine="360"/>
      </w:pPr>
      <w:rPr>
        <w:rFonts w:ascii="Arial" w:eastAsia="Arial Unicode MS" w:hAnsi="Arial" w:hint="default"/>
        <w:b w:val="0"/>
        <w:i w:val="0"/>
        <w:caps w:val="0"/>
        <w:smallCaps w:val="0"/>
        <w:strike w:val="0"/>
        <w:dstrike w:val="0"/>
        <w:color w:val="000000"/>
        <w:kern w:val="0"/>
        <w:position w:val="0"/>
        <w:sz w:val="24"/>
        <w:u w:val="none" w:color="000000"/>
        <w:vertAlign w:val="baseline"/>
      </w:rPr>
    </w:lvl>
    <w:lvl w:ilvl="1">
      <w:start w:val="1"/>
      <w:numFmt w:val="bullet"/>
      <w:lvlText w:val="%2."/>
      <w:lvlJc w:val="left"/>
      <w:pPr>
        <w:tabs>
          <w:tab w:val="num" w:pos="360"/>
        </w:tabs>
        <w:ind w:left="360" w:firstLine="1080"/>
      </w:pPr>
      <w:rPr>
        <w:rFonts w:ascii="Arial" w:eastAsia="Arial Unicode MS" w:hAnsi="Arial" w:hint="default"/>
        <w:b w:val="0"/>
        <w:i w:val="0"/>
        <w:caps w:val="0"/>
        <w:smallCaps w:val="0"/>
        <w:strike w:val="0"/>
        <w:dstrike w:val="0"/>
        <w:color w:val="000000"/>
        <w:kern w:val="0"/>
        <w:position w:val="0"/>
        <w:sz w:val="24"/>
        <w:u w:val="none" w:color="000000"/>
        <w:vertAlign w:val="baseline"/>
      </w:rPr>
    </w:lvl>
    <w:lvl w:ilvl="2">
      <w:start w:val="1"/>
      <w:numFmt w:val="bullet"/>
      <w:lvlText w:val="%3."/>
      <w:lvlJc w:val="left"/>
      <w:pPr>
        <w:tabs>
          <w:tab w:val="num" w:pos="360"/>
        </w:tabs>
        <w:ind w:left="360" w:firstLine="1800"/>
      </w:pPr>
      <w:rPr>
        <w:rFonts w:ascii="Arial" w:eastAsia="Arial Unicode MS" w:hAnsi="Arial" w:hint="default"/>
        <w:b w:val="0"/>
        <w:i w:val="0"/>
        <w:caps w:val="0"/>
        <w:smallCaps w:val="0"/>
        <w:strike w:val="0"/>
        <w:dstrike w:val="0"/>
        <w:color w:val="000000"/>
        <w:kern w:val="0"/>
        <w:position w:val="0"/>
        <w:sz w:val="24"/>
        <w:u w:val="none" w:color="000000"/>
        <w:vertAlign w:val="baseline"/>
      </w:rPr>
    </w:lvl>
    <w:lvl w:ilvl="3">
      <w:start w:val="1"/>
      <w:numFmt w:val="bullet"/>
      <w:lvlText w:val="%4."/>
      <w:lvlJc w:val="left"/>
      <w:pPr>
        <w:tabs>
          <w:tab w:val="num" w:pos="360"/>
        </w:tabs>
        <w:ind w:left="360" w:firstLine="2520"/>
      </w:pPr>
      <w:rPr>
        <w:rFonts w:ascii="Arial" w:eastAsia="Arial Unicode MS" w:hAnsi="Arial" w:hint="default"/>
        <w:b w:val="0"/>
        <w:i w:val="0"/>
        <w:caps w:val="0"/>
        <w:smallCaps w:val="0"/>
        <w:strike w:val="0"/>
        <w:dstrike w:val="0"/>
        <w:color w:val="000000"/>
        <w:kern w:val="0"/>
        <w:position w:val="0"/>
        <w:sz w:val="24"/>
        <w:u w:val="none" w:color="000000"/>
        <w:vertAlign w:val="baseline"/>
      </w:rPr>
    </w:lvl>
    <w:lvl w:ilvl="4">
      <w:start w:val="1"/>
      <w:numFmt w:val="bullet"/>
      <w:lvlText w:val="%5."/>
      <w:lvlJc w:val="left"/>
      <w:pPr>
        <w:tabs>
          <w:tab w:val="num" w:pos="360"/>
        </w:tabs>
        <w:ind w:left="360" w:firstLine="3240"/>
      </w:pPr>
      <w:rPr>
        <w:rFonts w:ascii="Arial" w:eastAsia="Arial Unicode MS" w:hAnsi="Arial" w:hint="default"/>
        <w:b w:val="0"/>
        <w:i w:val="0"/>
        <w:caps w:val="0"/>
        <w:smallCaps w:val="0"/>
        <w:strike w:val="0"/>
        <w:dstrike w:val="0"/>
        <w:color w:val="000000"/>
        <w:kern w:val="0"/>
        <w:position w:val="0"/>
        <w:sz w:val="24"/>
        <w:u w:val="none" w:color="000000"/>
        <w:vertAlign w:val="baseline"/>
      </w:rPr>
    </w:lvl>
    <w:lvl w:ilvl="5">
      <w:start w:val="1"/>
      <w:numFmt w:val="bullet"/>
      <w:lvlText w:val="%6."/>
      <w:lvlJc w:val="left"/>
      <w:pPr>
        <w:tabs>
          <w:tab w:val="num" w:pos="360"/>
        </w:tabs>
        <w:ind w:left="360" w:firstLine="3960"/>
      </w:pPr>
      <w:rPr>
        <w:rFonts w:ascii="Arial" w:eastAsia="Arial Unicode MS" w:hAnsi="Arial" w:hint="default"/>
        <w:b w:val="0"/>
        <w:i w:val="0"/>
        <w:caps w:val="0"/>
        <w:smallCaps w:val="0"/>
        <w:strike w:val="0"/>
        <w:dstrike w:val="0"/>
        <w:color w:val="000000"/>
        <w:kern w:val="0"/>
        <w:position w:val="0"/>
        <w:sz w:val="24"/>
        <w:u w:val="none" w:color="000000"/>
        <w:vertAlign w:val="baseline"/>
      </w:rPr>
    </w:lvl>
    <w:lvl w:ilvl="6">
      <w:start w:val="1"/>
      <w:numFmt w:val="bullet"/>
      <w:lvlText w:val="%7."/>
      <w:lvlJc w:val="left"/>
      <w:pPr>
        <w:tabs>
          <w:tab w:val="num" w:pos="360"/>
        </w:tabs>
        <w:ind w:left="360" w:firstLine="4680"/>
      </w:pPr>
      <w:rPr>
        <w:rFonts w:ascii="Arial" w:eastAsia="Arial Unicode MS" w:hAnsi="Arial" w:hint="default"/>
        <w:b w:val="0"/>
        <w:i w:val="0"/>
        <w:caps w:val="0"/>
        <w:smallCaps w:val="0"/>
        <w:strike w:val="0"/>
        <w:dstrike w:val="0"/>
        <w:color w:val="000000"/>
        <w:kern w:val="0"/>
        <w:position w:val="0"/>
        <w:sz w:val="24"/>
        <w:u w:val="none" w:color="000000"/>
        <w:vertAlign w:val="baseline"/>
      </w:rPr>
    </w:lvl>
    <w:lvl w:ilvl="7">
      <w:start w:val="1"/>
      <w:numFmt w:val="bullet"/>
      <w:lvlText w:val="%8."/>
      <w:lvlJc w:val="left"/>
      <w:pPr>
        <w:tabs>
          <w:tab w:val="num" w:pos="360"/>
        </w:tabs>
        <w:ind w:left="360" w:firstLine="5400"/>
      </w:pPr>
      <w:rPr>
        <w:rFonts w:ascii="Arial" w:eastAsia="Arial Unicode MS" w:hAnsi="Arial" w:hint="default"/>
        <w:b w:val="0"/>
        <w:i w:val="0"/>
        <w:caps w:val="0"/>
        <w:smallCaps w:val="0"/>
        <w:strike w:val="0"/>
        <w:dstrike w:val="0"/>
        <w:color w:val="000000"/>
        <w:kern w:val="0"/>
        <w:position w:val="0"/>
        <w:sz w:val="24"/>
        <w:u w:val="none" w:color="000000"/>
        <w:vertAlign w:val="baseline"/>
      </w:rPr>
    </w:lvl>
    <w:lvl w:ilvl="8">
      <w:start w:val="1"/>
      <w:numFmt w:val="bullet"/>
      <w:lvlText w:val="%9."/>
      <w:lvlJc w:val="left"/>
      <w:pPr>
        <w:tabs>
          <w:tab w:val="num" w:pos="360"/>
        </w:tabs>
        <w:ind w:left="360" w:firstLine="6120"/>
      </w:pPr>
      <w:rPr>
        <w:rFonts w:ascii="Arial" w:eastAsia="Arial Unicode MS" w:hAnsi="Arial" w:hint="default"/>
        <w:b w:val="0"/>
        <w:i w:val="0"/>
        <w:caps w:val="0"/>
        <w:smallCaps w:val="0"/>
        <w:strike w:val="0"/>
        <w:dstrike w:val="0"/>
        <w:color w:val="000000"/>
        <w:kern w:val="0"/>
        <w:position w:val="0"/>
        <w:sz w:val="24"/>
        <w:u w:val="none" w:color="000000"/>
        <w:vertAlign w:val="baseline"/>
      </w:rPr>
    </w:lvl>
  </w:abstractNum>
  <w:abstractNum w:abstractNumId="3" w15:restartNumberingAfterBreak="0">
    <w:nsid w:val="00000006"/>
    <w:multiLevelType w:val="multilevel"/>
    <w:tmpl w:val="894EE878"/>
    <w:lvl w:ilvl="0">
      <w:start w:val="1"/>
      <w:numFmt w:val="bullet"/>
      <w:pStyle w:val="List1"/>
      <w:lvlText w:val="•"/>
      <w:lvlJc w:val="left"/>
      <w:pPr>
        <w:tabs>
          <w:tab w:val="num" w:pos="360"/>
        </w:tabs>
        <w:ind w:left="360" w:firstLine="1080"/>
      </w:pPr>
      <w:rPr>
        <w:rFonts w:hint="default"/>
        <w:position w:val="0"/>
      </w:rPr>
    </w:lvl>
    <w:lvl w:ilvl="1">
      <w:start w:val="1"/>
      <w:numFmt w:val="bullet"/>
      <w:lvlText w:val="•"/>
      <w:lvlJc w:val="left"/>
      <w:pPr>
        <w:tabs>
          <w:tab w:val="num" w:pos="360"/>
        </w:tabs>
        <w:ind w:left="360" w:firstLine="1080"/>
      </w:pPr>
      <w:rPr>
        <w:rFonts w:hint="default"/>
        <w:position w:val="0"/>
      </w:rPr>
    </w:lvl>
    <w:lvl w:ilvl="2">
      <w:start w:val="1"/>
      <w:numFmt w:val="bullet"/>
      <w:lvlText w:val="%3."/>
      <w:lvlJc w:val="left"/>
      <w:pPr>
        <w:tabs>
          <w:tab w:val="num" w:pos="360"/>
        </w:tabs>
        <w:ind w:left="360" w:firstLine="1800"/>
      </w:pPr>
      <w:rPr>
        <w:rFonts w:hint="default"/>
        <w:position w:val="0"/>
      </w:rPr>
    </w:lvl>
    <w:lvl w:ilvl="3">
      <w:start w:val="1"/>
      <w:numFmt w:val="bullet"/>
      <w:lvlText w:val="%4."/>
      <w:lvlJc w:val="left"/>
      <w:pPr>
        <w:tabs>
          <w:tab w:val="num" w:pos="360"/>
        </w:tabs>
        <w:ind w:left="360" w:firstLine="2520"/>
      </w:pPr>
      <w:rPr>
        <w:rFonts w:hint="default"/>
        <w:position w:val="0"/>
      </w:rPr>
    </w:lvl>
    <w:lvl w:ilvl="4">
      <w:start w:val="1"/>
      <w:numFmt w:val="bullet"/>
      <w:lvlText w:val="%5."/>
      <w:lvlJc w:val="left"/>
      <w:pPr>
        <w:tabs>
          <w:tab w:val="num" w:pos="360"/>
        </w:tabs>
        <w:ind w:left="360" w:firstLine="3240"/>
      </w:pPr>
      <w:rPr>
        <w:rFonts w:hint="default"/>
        <w:position w:val="0"/>
      </w:rPr>
    </w:lvl>
    <w:lvl w:ilvl="5">
      <w:start w:val="1"/>
      <w:numFmt w:val="bullet"/>
      <w:lvlText w:val="%6."/>
      <w:lvlJc w:val="left"/>
      <w:pPr>
        <w:tabs>
          <w:tab w:val="num" w:pos="360"/>
        </w:tabs>
        <w:ind w:left="360" w:firstLine="3960"/>
      </w:pPr>
      <w:rPr>
        <w:rFonts w:hint="default"/>
        <w:position w:val="0"/>
      </w:rPr>
    </w:lvl>
    <w:lvl w:ilvl="6">
      <w:start w:val="1"/>
      <w:numFmt w:val="bullet"/>
      <w:lvlText w:val="%7."/>
      <w:lvlJc w:val="left"/>
      <w:pPr>
        <w:tabs>
          <w:tab w:val="num" w:pos="360"/>
        </w:tabs>
        <w:ind w:left="360" w:firstLine="4680"/>
      </w:pPr>
      <w:rPr>
        <w:rFonts w:hint="default"/>
        <w:position w:val="0"/>
      </w:rPr>
    </w:lvl>
    <w:lvl w:ilvl="7">
      <w:start w:val="1"/>
      <w:numFmt w:val="bullet"/>
      <w:lvlText w:val="%8."/>
      <w:lvlJc w:val="left"/>
      <w:pPr>
        <w:tabs>
          <w:tab w:val="num" w:pos="360"/>
        </w:tabs>
        <w:ind w:left="360" w:firstLine="5400"/>
      </w:pPr>
      <w:rPr>
        <w:rFonts w:hint="default"/>
        <w:position w:val="0"/>
      </w:rPr>
    </w:lvl>
    <w:lvl w:ilvl="8">
      <w:start w:val="1"/>
      <w:numFmt w:val="bullet"/>
      <w:lvlText w:val="%9."/>
      <w:lvlJc w:val="left"/>
      <w:pPr>
        <w:tabs>
          <w:tab w:val="num" w:pos="360"/>
        </w:tabs>
        <w:ind w:left="360" w:firstLine="6120"/>
      </w:pPr>
      <w:rPr>
        <w:rFonts w:hint="default"/>
        <w:position w:val="0"/>
      </w:rPr>
    </w:lvl>
  </w:abstractNum>
  <w:abstractNum w:abstractNumId="4" w15:restartNumberingAfterBreak="0">
    <w:nsid w:val="00000007"/>
    <w:multiLevelType w:val="multilevel"/>
    <w:tmpl w:val="894EE879"/>
    <w:lvl w:ilvl="0">
      <w:start w:val="1"/>
      <w:numFmt w:val="bullet"/>
      <w:pStyle w:val="ImportWordListStyleDefinition12"/>
      <w:lvlText w:val="•"/>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Pr>
    </w:lvl>
    <w:lvl w:ilvl="1">
      <w:start w:val="1"/>
      <w:numFmt w:val="bullet"/>
      <w:lvlText w:val="•"/>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Pr>
    </w:lvl>
    <w:lvl w:ilvl="2">
      <w:start w:val="1"/>
      <w:numFmt w:val="bullet"/>
      <w:lvlText w:val="%3."/>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Pr>
    </w:lvl>
    <w:lvl w:ilvl="3">
      <w:start w:val="1"/>
      <w:numFmt w:val="bullet"/>
      <w:lvlText w:val="%4."/>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Pr>
    </w:lvl>
    <w:lvl w:ilvl="4">
      <w:start w:val="1"/>
      <w:numFmt w:val="bullet"/>
      <w:lvlText w:val="%5."/>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Pr>
    </w:lvl>
    <w:lvl w:ilvl="5">
      <w:start w:val="1"/>
      <w:numFmt w:val="bullet"/>
      <w:lvlText w:val="%6."/>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Pr>
    </w:lvl>
    <w:lvl w:ilvl="6">
      <w:start w:val="1"/>
      <w:numFmt w:val="bullet"/>
      <w:lvlText w:val="%7."/>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Pr>
    </w:lvl>
    <w:lvl w:ilvl="7">
      <w:start w:val="1"/>
      <w:numFmt w:val="bullet"/>
      <w:lvlText w:val="%8."/>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Pr>
    </w:lvl>
    <w:lvl w:ilvl="8">
      <w:start w:val="1"/>
      <w:numFmt w:val="bullet"/>
      <w:lvlText w:val="%9."/>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Pr>
    </w:lvl>
  </w:abstractNum>
  <w:abstractNum w:abstractNumId="5" w15:restartNumberingAfterBreak="0">
    <w:nsid w:val="00000009"/>
    <w:multiLevelType w:val="multilevel"/>
    <w:tmpl w:val="894EE87B"/>
    <w:lvl w:ilvl="0">
      <w:start w:val="1"/>
      <w:numFmt w:val="bullet"/>
      <w:pStyle w:val="Lista21"/>
      <w:lvlText w:val="•"/>
      <w:lvlJc w:val="left"/>
      <w:pPr>
        <w:tabs>
          <w:tab w:val="num" w:pos="336"/>
        </w:tabs>
        <w:ind w:left="336" w:firstLine="1080"/>
      </w:pPr>
      <w:rPr>
        <w:rFonts w:hint="default"/>
        <w:position w:val="0"/>
      </w:rPr>
    </w:lvl>
    <w:lvl w:ilvl="1">
      <w:start w:val="1"/>
      <w:numFmt w:val="bullet"/>
      <w:lvlText w:val="•"/>
      <w:lvlJc w:val="left"/>
      <w:pPr>
        <w:tabs>
          <w:tab w:val="num" w:pos="360"/>
        </w:tabs>
        <w:ind w:left="360" w:firstLine="1080"/>
      </w:pPr>
      <w:rPr>
        <w:rFonts w:hint="default"/>
        <w:position w:val="0"/>
      </w:rPr>
    </w:lvl>
    <w:lvl w:ilvl="2">
      <w:start w:val="1"/>
      <w:numFmt w:val="bullet"/>
      <w:lvlText w:val="%3."/>
      <w:lvlJc w:val="left"/>
      <w:pPr>
        <w:tabs>
          <w:tab w:val="num" w:pos="360"/>
        </w:tabs>
        <w:ind w:left="360" w:firstLine="1800"/>
      </w:pPr>
      <w:rPr>
        <w:rFonts w:hint="default"/>
        <w:position w:val="0"/>
      </w:rPr>
    </w:lvl>
    <w:lvl w:ilvl="3">
      <w:start w:val="1"/>
      <w:numFmt w:val="bullet"/>
      <w:lvlText w:val="%4."/>
      <w:lvlJc w:val="left"/>
      <w:pPr>
        <w:tabs>
          <w:tab w:val="num" w:pos="360"/>
        </w:tabs>
        <w:ind w:left="360" w:firstLine="2520"/>
      </w:pPr>
      <w:rPr>
        <w:rFonts w:hint="default"/>
        <w:position w:val="0"/>
      </w:rPr>
    </w:lvl>
    <w:lvl w:ilvl="4">
      <w:start w:val="1"/>
      <w:numFmt w:val="bullet"/>
      <w:lvlText w:val="%5."/>
      <w:lvlJc w:val="left"/>
      <w:pPr>
        <w:tabs>
          <w:tab w:val="num" w:pos="360"/>
        </w:tabs>
        <w:ind w:left="360" w:firstLine="3240"/>
      </w:pPr>
      <w:rPr>
        <w:rFonts w:hint="default"/>
        <w:position w:val="0"/>
      </w:rPr>
    </w:lvl>
    <w:lvl w:ilvl="5">
      <w:start w:val="1"/>
      <w:numFmt w:val="bullet"/>
      <w:lvlText w:val="%6."/>
      <w:lvlJc w:val="left"/>
      <w:pPr>
        <w:tabs>
          <w:tab w:val="num" w:pos="360"/>
        </w:tabs>
        <w:ind w:left="360" w:firstLine="3960"/>
      </w:pPr>
      <w:rPr>
        <w:rFonts w:hint="default"/>
        <w:position w:val="0"/>
      </w:rPr>
    </w:lvl>
    <w:lvl w:ilvl="6">
      <w:start w:val="1"/>
      <w:numFmt w:val="bullet"/>
      <w:lvlText w:val="%7."/>
      <w:lvlJc w:val="left"/>
      <w:pPr>
        <w:tabs>
          <w:tab w:val="num" w:pos="360"/>
        </w:tabs>
        <w:ind w:left="360" w:firstLine="4680"/>
      </w:pPr>
      <w:rPr>
        <w:rFonts w:hint="default"/>
        <w:position w:val="0"/>
      </w:rPr>
    </w:lvl>
    <w:lvl w:ilvl="7">
      <w:start w:val="1"/>
      <w:numFmt w:val="bullet"/>
      <w:lvlText w:val="%8."/>
      <w:lvlJc w:val="left"/>
      <w:pPr>
        <w:tabs>
          <w:tab w:val="num" w:pos="360"/>
        </w:tabs>
        <w:ind w:left="360" w:firstLine="5400"/>
      </w:pPr>
      <w:rPr>
        <w:rFonts w:hint="default"/>
        <w:position w:val="0"/>
      </w:rPr>
    </w:lvl>
    <w:lvl w:ilvl="8">
      <w:start w:val="1"/>
      <w:numFmt w:val="bullet"/>
      <w:lvlText w:val="%9."/>
      <w:lvlJc w:val="left"/>
      <w:pPr>
        <w:tabs>
          <w:tab w:val="num" w:pos="360"/>
        </w:tabs>
        <w:ind w:left="360" w:firstLine="6120"/>
      </w:pPr>
      <w:rPr>
        <w:rFonts w:hint="default"/>
        <w:position w:val="0"/>
      </w:rPr>
    </w:lvl>
  </w:abstractNum>
  <w:abstractNum w:abstractNumId="6" w15:restartNumberingAfterBreak="0">
    <w:nsid w:val="0000000E"/>
    <w:multiLevelType w:val="multilevel"/>
    <w:tmpl w:val="894EE880"/>
    <w:lvl w:ilvl="0">
      <w:start w:val="1"/>
      <w:numFmt w:val="lowerLetter"/>
      <w:pStyle w:val="Lista31"/>
      <w:lvlText w:val="%1."/>
      <w:lvlJc w:val="left"/>
      <w:pPr>
        <w:tabs>
          <w:tab w:val="num" w:pos="360"/>
        </w:tabs>
        <w:ind w:left="360"/>
      </w:pPr>
      <w:rPr>
        <w:rFonts w:cs="Times New Roman" w:hint="default"/>
        <w:position w:val="0"/>
        <w:sz w:val="22"/>
        <w:szCs w:val="22"/>
      </w:rPr>
    </w:lvl>
    <w:lvl w:ilvl="1">
      <w:start w:val="1"/>
      <w:numFmt w:val="lowerLetter"/>
      <w:lvlText w:val="%2."/>
      <w:lvlJc w:val="left"/>
      <w:pPr>
        <w:tabs>
          <w:tab w:val="num" w:pos="360"/>
        </w:tabs>
        <w:ind w:left="360" w:firstLine="1080"/>
      </w:pPr>
      <w:rPr>
        <w:rFonts w:cs="Times New Roman" w:hint="default"/>
        <w:position w:val="0"/>
      </w:rPr>
    </w:lvl>
    <w:lvl w:ilvl="2">
      <w:start w:val="1"/>
      <w:numFmt w:val="lowerRoman"/>
      <w:lvlText w:val="%3."/>
      <w:lvlJc w:val="left"/>
      <w:pPr>
        <w:tabs>
          <w:tab w:val="num" w:pos="296"/>
        </w:tabs>
        <w:ind w:left="296" w:firstLine="1864"/>
      </w:pPr>
      <w:rPr>
        <w:rFonts w:cs="Times New Roman" w:hint="default"/>
        <w:position w:val="0"/>
      </w:rPr>
    </w:lvl>
    <w:lvl w:ilvl="3">
      <w:start w:val="1"/>
      <w:numFmt w:val="decimal"/>
      <w:lvlText w:val="%4."/>
      <w:lvlJc w:val="left"/>
      <w:pPr>
        <w:tabs>
          <w:tab w:val="num" w:pos="360"/>
        </w:tabs>
        <w:ind w:left="360" w:firstLine="2520"/>
      </w:pPr>
      <w:rPr>
        <w:rFonts w:cs="Times New Roman" w:hint="default"/>
        <w:position w:val="0"/>
      </w:rPr>
    </w:lvl>
    <w:lvl w:ilvl="4">
      <w:start w:val="1"/>
      <w:numFmt w:val="lowerLetter"/>
      <w:lvlText w:val="%5."/>
      <w:lvlJc w:val="left"/>
      <w:pPr>
        <w:tabs>
          <w:tab w:val="num" w:pos="360"/>
        </w:tabs>
        <w:ind w:left="360" w:firstLine="3240"/>
      </w:pPr>
      <w:rPr>
        <w:rFonts w:cs="Times New Roman" w:hint="default"/>
        <w:position w:val="0"/>
      </w:rPr>
    </w:lvl>
    <w:lvl w:ilvl="5">
      <w:start w:val="1"/>
      <w:numFmt w:val="lowerRoman"/>
      <w:lvlText w:val="%6."/>
      <w:lvlJc w:val="left"/>
      <w:pPr>
        <w:tabs>
          <w:tab w:val="num" w:pos="296"/>
        </w:tabs>
        <w:ind w:left="296" w:firstLine="4024"/>
      </w:pPr>
      <w:rPr>
        <w:rFonts w:cs="Times New Roman" w:hint="default"/>
        <w:position w:val="0"/>
      </w:rPr>
    </w:lvl>
    <w:lvl w:ilvl="6">
      <w:start w:val="1"/>
      <w:numFmt w:val="decimal"/>
      <w:lvlText w:val="%7."/>
      <w:lvlJc w:val="left"/>
      <w:pPr>
        <w:tabs>
          <w:tab w:val="num" w:pos="360"/>
        </w:tabs>
        <w:ind w:left="360" w:firstLine="4680"/>
      </w:pPr>
      <w:rPr>
        <w:rFonts w:cs="Times New Roman" w:hint="default"/>
        <w:position w:val="0"/>
      </w:rPr>
    </w:lvl>
    <w:lvl w:ilvl="7">
      <w:start w:val="1"/>
      <w:numFmt w:val="lowerLetter"/>
      <w:lvlText w:val="%8."/>
      <w:lvlJc w:val="left"/>
      <w:pPr>
        <w:tabs>
          <w:tab w:val="num" w:pos="360"/>
        </w:tabs>
        <w:ind w:left="360" w:firstLine="5400"/>
      </w:pPr>
      <w:rPr>
        <w:rFonts w:cs="Times New Roman" w:hint="default"/>
        <w:position w:val="0"/>
      </w:rPr>
    </w:lvl>
    <w:lvl w:ilvl="8">
      <w:start w:val="1"/>
      <w:numFmt w:val="lowerRoman"/>
      <w:lvlText w:val="%9."/>
      <w:lvlJc w:val="left"/>
      <w:pPr>
        <w:tabs>
          <w:tab w:val="num" w:pos="296"/>
        </w:tabs>
        <w:ind w:left="296" w:firstLine="6184"/>
      </w:pPr>
      <w:rPr>
        <w:rFonts w:cs="Times New Roman" w:hint="default"/>
        <w:position w:val="0"/>
      </w:rPr>
    </w:lvl>
  </w:abstractNum>
  <w:abstractNum w:abstractNumId="7" w15:restartNumberingAfterBreak="0">
    <w:nsid w:val="0000000F"/>
    <w:multiLevelType w:val="multilevel"/>
    <w:tmpl w:val="894EE881"/>
    <w:lvl w:ilvl="0">
      <w:start w:val="1"/>
      <w:numFmt w:val="lowerLetter"/>
      <w:pStyle w:val="ImportWordListStyleDefinition3"/>
      <w:lvlText w:val="%1."/>
      <w:lvlJc w:val="left"/>
      <w:pPr>
        <w:tabs>
          <w:tab w:val="num" w:pos="360"/>
        </w:tabs>
        <w:ind w:left="360" w:firstLine="36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vertAlign w:val="baseline"/>
      </w:rPr>
    </w:lvl>
    <w:lvl w:ilvl="1">
      <w:start w:val="1"/>
      <w:numFmt w:val="lowerLetter"/>
      <w:lvlText w:val="%2."/>
      <w:lvlJc w:val="left"/>
      <w:pPr>
        <w:tabs>
          <w:tab w:val="num" w:pos="360"/>
        </w:tabs>
        <w:ind w:left="360" w:firstLine="10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vertAlign w:val="baseline"/>
      </w:rPr>
    </w:lvl>
    <w:lvl w:ilvl="2">
      <w:start w:val="1"/>
      <w:numFmt w:val="lowerRoman"/>
      <w:lvlText w:val="%3."/>
      <w:lvlJc w:val="left"/>
      <w:pPr>
        <w:tabs>
          <w:tab w:val="num" w:pos="296"/>
        </w:tabs>
        <w:ind w:left="296" w:firstLine="1864"/>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vertAlign w:val="baseline"/>
      </w:rPr>
    </w:lvl>
    <w:lvl w:ilvl="3">
      <w:start w:val="1"/>
      <w:numFmt w:val="decimal"/>
      <w:lvlText w:val="%4."/>
      <w:lvlJc w:val="left"/>
      <w:pPr>
        <w:tabs>
          <w:tab w:val="num" w:pos="360"/>
        </w:tabs>
        <w:ind w:left="360" w:firstLine="25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vertAlign w:val="baseline"/>
      </w:rPr>
    </w:lvl>
    <w:lvl w:ilvl="4">
      <w:start w:val="1"/>
      <w:numFmt w:val="lowerLetter"/>
      <w:lvlText w:val="%5."/>
      <w:lvlJc w:val="left"/>
      <w:pPr>
        <w:tabs>
          <w:tab w:val="num" w:pos="360"/>
        </w:tabs>
        <w:ind w:left="360" w:firstLine="324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vertAlign w:val="baseline"/>
      </w:rPr>
    </w:lvl>
    <w:lvl w:ilvl="5">
      <w:start w:val="1"/>
      <w:numFmt w:val="lowerRoman"/>
      <w:lvlText w:val="%6."/>
      <w:lvlJc w:val="left"/>
      <w:pPr>
        <w:tabs>
          <w:tab w:val="num" w:pos="296"/>
        </w:tabs>
        <w:ind w:left="296" w:firstLine="4024"/>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vertAlign w:val="baseline"/>
      </w:rPr>
    </w:lvl>
    <w:lvl w:ilvl="6">
      <w:start w:val="1"/>
      <w:numFmt w:val="decimal"/>
      <w:lvlText w:val="%7."/>
      <w:lvlJc w:val="left"/>
      <w:pPr>
        <w:tabs>
          <w:tab w:val="num" w:pos="360"/>
        </w:tabs>
        <w:ind w:left="360" w:firstLine="46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vertAlign w:val="baseline"/>
      </w:rPr>
    </w:lvl>
    <w:lvl w:ilvl="7">
      <w:start w:val="1"/>
      <w:numFmt w:val="lowerLetter"/>
      <w:lvlText w:val="%8."/>
      <w:lvlJc w:val="left"/>
      <w:pPr>
        <w:tabs>
          <w:tab w:val="num" w:pos="360"/>
        </w:tabs>
        <w:ind w:left="360" w:firstLine="540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vertAlign w:val="baseline"/>
      </w:rPr>
    </w:lvl>
    <w:lvl w:ilvl="8">
      <w:start w:val="1"/>
      <w:numFmt w:val="lowerRoman"/>
      <w:lvlText w:val="%9."/>
      <w:lvlJc w:val="left"/>
      <w:pPr>
        <w:tabs>
          <w:tab w:val="num" w:pos="296"/>
        </w:tabs>
        <w:ind w:left="296" w:firstLine="6184"/>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vertAlign w:val="baseline"/>
      </w:rPr>
    </w:lvl>
  </w:abstractNum>
  <w:abstractNum w:abstractNumId="8" w15:restartNumberingAfterBreak="0">
    <w:nsid w:val="00000011"/>
    <w:multiLevelType w:val="multilevel"/>
    <w:tmpl w:val="894EE883"/>
    <w:lvl w:ilvl="0">
      <w:start w:val="1"/>
      <w:numFmt w:val="lowerLetter"/>
      <w:pStyle w:val="Lista41"/>
      <w:lvlText w:val="%1."/>
      <w:lvlJc w:val="left"/>
      <w:pPr>
        <w:tabs>
          <w:tab w:val="num" w:pos="348"/>
        </w:tabs>
        <w:ind w:left="348"/>
      </w:pPr>
      <w:rPr>
        <w:rFonts w:cs="Times New Roman" w:hint="default"/>
        <w:color w:val="auto"/>
        <w:position w:val="0"/>
        <w:sz w:val="22"/>
        <w:szCs w:val="22"/>
      </w:rPr>
    </w:lvl>
    <w:lvl w:ilvl="1">
      <w:start w:val="1"/>
      <w:numFmt w:val="lowerLetter"/>
      <w:lvlText w:val="%2."/>
      <w:lvlJc w:val="left"/>
      <w:pPr>
        <w:tabs>
          <w:tab w:val="num" w:pos="360"/>
        </w:tabs>
        <w:ind w:left="360" w:firstLine="1080"/>
      </w:pPr>
      <w:rPr>
        <w:rFonts w:cs="Times New Roman" w:hint="default"/>
        <w:position w:val="0"/>
      </w:rPr>
    </w:lvl>
    <w:lvl w:ilvl="2">
      <w:start w:val="1"/>
      <w:numFmt w:val="lowerRoman"/>
      <w:lvlText w:val="%3."/>
      <w:lvlJc w:val="left"/>
      <w:pPr>
        <w:tabs>
          <w:tab w:val="num" w:pos="296"/>
        </w:tabs>
        <w:ind w:left="296" w:firstLine="1864"/>
      </w:pPr>
      <w:rPr>
        <w:rFonts w:cs="Times New Roman" w:hint="default"/>
        <w:position w:val="0"/>
      </w:rPr>
    </w:lvl>
    <w:lvl w:ilvl="3">
      <w:start w:val="1"/>
      <w:numFmt w:val="decimal"/>
      <w:lvlText w:val="%4."/>
      <w:lvlJc w:val="left"/>
      <w:pPr>
        <w:tabs>
          <w:tab w:val="num" w:pos="360"/>
        </w:tabs>
        <w:ind w:left="360" w:firstLine="2520"/>
      </w:pPr>
      <w:rPr>
        <w:rFonts w:cs="Times New Roman" w:hint="default"/>
        <w:position w:val="0"/>
      </w:rPr>
    </w:lvl>
    <w:lvl w:ilvl="4">
      <w:start w:val="1"/>
      <w:numFmt w:val="lowerLetter"/>
      <w:lvlText w:val="%5."/>
      <w:lvlJc w:val="left"/>
      <w:pPr>
        <w:tabs>
          <w:tab w:val="num" w:pos="360"/>
        </w:tabs>
        <w:ind w:left="360" w:firstLine="3240"/>
      </w:pPr>
      <w:rPr>
        <w:rFonts w:cs="Times New Roman" w:hint="default"/>
        <w:position w:val="0"/>
      </w:rPr>
    </w:lvl>
    <w:lvl w:ilvl="5">
      <w:start w:val="1"/>
      <w:numFmt w:val="lowerRoman"/>
      <w:lvlText w:val="%6."/>
      <w:lvlJc w:val="left"/>
      <w:pPr>
        <w:tabs>
          <w:tab w:val="num" w:pos="296"/>
        </w:tabs>
        <w:ind w:left="296" w:firstLine="4024"/>
      </w:pPr>
      <w:rPr>
        <w:rFonts w:cs="Times New Roman" w:hint="default"/>
        <w:position w:val="0"/>
      </w:rPr>
    </w:lvl>
    <w:lvl w:ilvl="6">
      <w:start w:val="1"/>
      <w:numFmt w:val="decimal"/>
      <w:lvlText w:val="%7."/>
      <w:lvlJc w:val="left"/>
      <w:pPr>
        <w:tabs>
          <w:tab w:val="num" w:pos="360"/>
        </w:tabs>
        <w:ind w:left="360" w:firstLine="4680"/>
      </w:pPr>
      <w:rPr>
        <w:rFonts w:cs="Times New Roman" w:hint="default"/>
        <w:position w:val="0"/>
      </w:rPr>
    </w:lvl>
    <w:lvl w:ilvl="7">
      <w:start w:val="1"/>
      <w:numFmt w:val="lowerLetter"/>
      <w:lvlText w:val="%8."/>
      <w:lvlJc w:val="left"/>
      <w:pPr>
        <w:tabs>
          <w:tab w:val="num" w:pos="360"/>
        </w:tabs>
        <w:ind w:left="360" w:firstLine="5400"/>
      </w:pPr>
      <w:rPr>
        <w:rFonts w:cs="Times New Roman" w:hint="default"/>
        <w:position w:val="0"/>
      </w:rPr>
    </w:lvl>
    <w:lvl w:ilvl="8">
      <w:start w:val="1"/>
      <w:numFmt w:val="lowerRoman"/>
      <w:lvlText w:val="%9."/>
      <w:lvlJc w:val="left"/>
      <w:pPr>
        <w:tabs>
          <w:tab w:val="num" w:pos="296"/>
        </w:tabs>
        <w:ind w:left="296" w:firstLine="6184"/>
      </w:pPr>
      <w:rPr>
        <w:rFonts w:cs="Times New Roman" w:hint="default"/>
        <w:position w:val="0"/>
      </w:rPr>
    </w:lvl>
  </w:abstractNum>
  <w:abstractNum w:abstractNumId="9" w15:restartNumberingAfterBreak="0">
    <w:nsid w:val="00000014"/>
    <w:multiLevelType w:val="multilevel"/>
    <w:tmpl w:val="894EE886"/>
    <w:lvl w:ilvl="0">
      <w:start w:val="1"/>
      <w:numFmt w:val="lowerLetter"/>
      <w:pStyle w:val="Lista51"/>
      <w:lvlText w:val="%1."/>
      <w:lvlJc w:val="left"/>
      <w:pPr>
        <w:tabs>
          <w:tab w:val="num" w:pos="393"/>
        </w:tabs>
        <w:ind w:left="393" w:firstLine="360"/>
      </w:pPr>
      <w:rPr>
        <w:rFonts w:cs="Times New Roman" w:hint="default"/>
        <w:position w:val="0"/>
      </w:rPr>
    </w:lvl>
    <w:lvl w:ilvl="1">
      <w:start w:val="1"/>
      <w:numFmt w:val="lowerLetter"/>
      <w:lvlText w:val="%2."/>
      <w:lvlJc w:val="left"/>
      <w:pPr>
        <w:tabs>
          <w:tab w:val="num" w:pos="360"/>
        </w:tabs>
        <w:ind w:left="360" w:firstLine="1080"/>
      </w:pPr>
      <w:rPr>
        <w:rFonts w:cs="Times New Roman" w:hint="default"/>
        <w:position w:val="0"/>
      </w:rPr>
    </w:lvl>
    <w:lvl w:ilvl="2">
      <w:start w:val="1"/>
      <w:numFmt w:val="lowerRoman"/>
      <w:lvlText w:val="%3."/>
      <w:lvlJc w:val="left"/>
      <w:pPr>
        <w:tabs>
          <w:tab w:val="num" w:pos="296"/>
        </w:tabs>
        <w:ind w:left="296" w:firstLine="1864"/>
      </w:pPr>
      <w:rPr>
        <w:rFonts w:cs="Times New Roman" w:hint="default"/>
        <w:position w:val="0"/>
      </w:rPr>
    </w:lvl>
    <w:lvl w:ilvl="3">
      <w:start w:val="1"/>
      <w:numFmt w:val="decimal"/>
      <w:lvlText w:val="%4."/>
      <w:lvlJc w:val="left"/>
      <w:pPr>
        <w:tabs>
          <w:tab w:val="num" w:pos="360"/>
        </w:tabs>
        <w:ind w:left="360" w:firstLine="2520"/>
      </w:pPr>
      <w:rPr>
        <w:rFonts w:cs="Times New Roman" w:hint="default"/>
        <w:position w:val="0"/>
      </w:rPr>
    </w:lvl>
    <w:lvl w:ilvl="4">
      <w:start w:val="1"/>
      <w:numFmt w:val="lowerLetter"/>
      <w:lvlText w:val="%5."/>
      <w:lvlJc w:val="left"/>
      <w:pPr>
        <w:tabs>
          <w:tab w:val="num" w:pos="360"/>
        </w:tabs>
        <w:ind w:left="360" w:firstLine="3240"/>
      </w:pPr>
      <w:rPr>
        <w:rFonts w:cs="Times New Roman" w:hint="default"/>
        <w:position w:val="0"/>
      </w:rPr>
    </w:lvl>
    <w:lvl w:ilvl="5">
      <w:start w:val="1"/>
      <w:numFmt w:val="lowerRoman"/>
      <w:lvlText w:val="%6."/>
      <w:lvlJc w:val="left"/>
      <w:pPr>
        <w:tabs>
          <w:tab w:val="num" w:pos="296"/>
        </w:tabs>
        <w:ind w:left="296" w:firstLine="4024"/>
      </w:pPr>
      <w:rPr>
        <w:rFonts w:cs="Times New Roman" w:hint="default"/>
        <w:position w:val="0"/>
      </w:rPr>
    </w:lvl>
    <w:lvl w:ilvl="6">
      <w:start w:val="1"/>
      <w:numFmt w:val="decimal"/>
      <w:lvlText w:val="%7."/>
      <w:lvlJc w:val="left"/>
      <w:pPr>
        <w:tabs>
          <w:tab w:val="num" w:pos="360"/>
        </w:tabs>
        <w:ind w:left="360" w:firstLine="4680"/>
      </w:pPr>
      <w:rPr>
        <w:rFonts w:cs="Times New Roman" w:hint="default"/>
        <w:position w:val="0"/>
      </w:rPr>
    </w:lvl>
    <w:lvl w:ilvl="7">
      <w:start w:val="1"/>
      <w:numFmt w:val="lowerLetter"/>
      <w:lvlText w:val="%8."/>
      <w:lvlJc w:val="left"/>
      <w:pPr>
        <w:tabs>
          <w:tab w:val="num" w:pos="360"/>
        </w:tabs>
        <w:ind w:left="360" w:firstLine="5400"/>
      </w:pPr>
      <w:rPr>
        <w:rFonts w:cs="Times New Roman" w:hint="default"/>
        <w:position w:val="0"/>
      </w:rPr>
    </w:lvl>
    <w:lvl w:ilvl="8">
      <w:start w:val="1"/>
      <w:numFmt w:val="lowerRoman"/>
      <w:lvlText w:val="%9."/>
      <w:lvlJc w:val="left"/>
      <w:pPr>
        <w:tabs>
          <w:tab w:val="num" w:pos="296"/>
        </w:tabs>
        <w:ind w:left="296" w:firstLine="6184"/>
      </w:pPr>
      <w:rPr>
        <w:rFonts w:cs="Times New Roman" w:hint="default"/>
        <w:position w:val="0"/>
      </w:rPr>
    </w:lvl>
  </w:abstractNum>
  <w:abstractNum w:abstractNumId="10" w15:restartNumberingAfterBreak="0">
    <w:nsid w:val="00000016"/>
    <w:multiLevelType w:val="multilevel"/>
    <w:tmpl w:val="894EE888"/>
    <w:lvl w:ilvl="0">
      <w:start w:val="1"/>
      <w:numFmt w:val="lowerLetter"/>
      <w:pStyle w:val="List6"/>
      <w:lvlText w:val="%1."/>
      <w:lvlJc w:val="left"/>
      <w:pPr>
        <w:tabs>
          <w:tab w:val="num" w:pos="66"/>
        </w:tabs>
        <w:ind w:left="66" w:firstLine="360"/>
      </w:pPr>
      <w:rPr>
        <w:rFonts w:cs="Times New Roman" w:hint="default"/>
        <w:position w:val="0"/>
      </w:rPr>
    </w:lvl>
    <w:lvl w:ilvl="1">
      <w:start w:val="1"/>
      <w:numFmt w:val="lowerLetter"/>
      <w:lvlText w:val="%2."/>
      <w:lvlJc w:val="left"/>
      <w:pPr>
        <w:tabs>
          <w:tab w:val="num" w:pos="360"/>
        </w:tabs>
        <w:ind w:left="360" w:firstLine="1080"/>
      </w:pPr>
      <w:rPr>
        <w:rFonts w:cs="Times New Roman" w:hint="default"/>
        <w:position w:val="0"/>
      </w:rPr>
    </w:lvl>
    <w:lvl w:ilvl="2">
      <w:start w:val="1"/>
      <w:numFmt w:val="lowerRoman"/>
      <w:lvlText w:val="%3."/>
      <w:lvlJc w:val="left"/>
      <w:pPr>
        <w:tabs>
          <w:tab w:val="num" w:pos="296"/>
        </w:tabs>
        <w:ind w:left="296" w:firstLine="1864"/>
      </w:pPr>
      <w:rPr>
        <w:rFonts w:cs="Times New Roman" w:hint="default"/>
        <w:position w:val="0"/>
      </w:rPr>
    </w:lvl>
    <w:lvl w:ilvl="3">
      <w:start w:val="1"/>
      <w:numFmt w:val="decimal"/>
      <w:lvlText w:val="%4."/>
      <w:lvlJc w:val="left"/>
      <w:pPr>
        <w:tabs>
          <w:tab w:val="num" w:pos="360"/>
        </w:tabs>
        <w:ind w:left="360" w:firstLine="2520"/>
      </w:pPr>
      <w:rPr>
        <w:rFonts w:cs="Times New Roman" w:hint="default"/>
        <w:position w:val="0"/>
      </w:rPr>
    </w:lvl>
    <w:lvl w:ilvl="4">
      <w:start w:val="1"/>
      <w:numFmt w:val="lowerLetter"/>
      <w:lvlText w:val="%5."/>
      <w:lvlJc w:val="left"/>
      <w:pPr>
        <w:tabs>
          <w:tab w:val="num" w:pos="360"/>
        </w:tabs>
        <w:ind w:left="360" w:firstLine="3240"/>
      </w:pPr>
      <w:rPr>
        <w:rFonts w:cs="Times New Roman" w:hint="default"/>
        <w:position w:val="0"/>
      </w:rPr>
    </w:lvl>
    <w:lvl w:ilvl="5">
      <w:start w:val="1"/>
      <w:numFmt w:val="lowerRoman"/>
      <w:lvlText w:val="%6."/>
      <w:lvlJc w:val="left"/>
      <w:pPr>
        <w:tabs>
          <w:tab w:val="num" w:pos="296"/>
        </w:tabs>
        <w:ind w:left="296" w:firstLine="4024"/>
      </w:pPr>
      <w:rPr>
        <w:rFonts w:cs="Times New Roman" w:hint="default"/>
        <w:position w:val="0"/>
      </w:rPr>
    </w:lvl>
    <w:lvl w:ilvl="6">
      <w:start w:val="1"/>
      <w:numFmt w:val="decimal"/>
      <w:lvlText w:val="%7."/>
      <w:lvlJc w:val="left"/>
      <w:pPr>
        <w:tabs>
          <w:tab w:val="num" w:pos="360"/>
        </w:tabs>
        <w:ind w:left="360" w:firstLine="4680"/>
      </w:pPr>
      <w:rPr>
        <w:rFonts w:cs="Times New Roman" w:hint="default"/>
        <w:position w:val="0"/>
      </w:rPr>
    </w:lvl>
    <w:lvl w:ilvl="7">
      <w:start w:val="1"/>
      <w:numFmt w:val="lowerLetter"/>
      <w:lvlText w:val="%8."/>
      <w:lvlJc w:val="left"/>
      <w:pPr>
        <w:tabs>
          <w:tab w:val="num" w:pos="360"/>
        </w:tabs>
        <w:ind w:left="360" w:firstLine="5400"/>
      </w:pPr>
      <w:rPr>
        <w:rFonts w:cs="Times New Roman" w:hint="default"/>
        <w:position w:val="0"/>
      </w:rPr>
    </w:lvl>
    <w:lvl w:ilvl="8">
      <w:start w:val="1"/>
      <w:numFmt w:val="lowerRoman"/>
      <w:lvlText w:val="%9."/>
      <w:lvlJc w:val="left"/>
      <w:pPr>
        <w:tabs>
          <w:tab w:val="num" w:pos="296"/>
        </w:tabs>
        <w:ind w:left="296" w:firstLine="6184"/>
      </w:pPr>
      <w:rPr>
        <w:rFonts w:cs="Times New Roman" w:hint="default"/>
        <w:position w:val="0"/>
      </w:rPr>
    </w:lvl>
  </w:abstractNum>
  <w:abstractNum w:abstractNumId="11" w15:restartNumberingAfterBreak="0">
    <w:nsid w:val="0000001D"/>
    <w:multiLevelType w:val="multilevel"/>
    <w:tmpl w:val="894EE88F"/>
    <w:lvl w:ilvl="0">
      <w:start w:val="1"/>
      <w:numFmt w:val="bullet"/>
      <w:pStyle w:val="List7"/>
      <w:lvlText w:val="•"/>
      <w:lvlJc w:val="left"/>
      <w:pPr>
        <w:tabs>
          <w:tab w:val="num" w:pos="1863"/>
        </w:tabs>
        <w:ind w:left="1863" w:firstLine="360"/>
      </w:pPr>
      <w:rPr>
        <w:rFonts w:hint="default"/>
        <w:position w:val="0"/>
      </w:rPr>
    </w:lvl>
    <w:lvl w:ilvl="1">
      <w:start w:val="1"/>
      <w:numFmt w:val="bullet"/>
      <w:lvlText w:val="%2."/>
      <w:lvlJc w:val="left"/>
      <w:pPr>
        <w:tabs>
          <w:tab w:val="num" w:pos="360"/>
        </w:tabs>
        <w:ind w:left="360" w:firstLine="1080"/>
      </w:pPr>
      <w:rPr>
        <w:rFonts w:hint="default"/>
        <w:position w:val="0"/>
      </w:rPr>
    </w:lvl>
    <w:lvl w:ilvl="2">
      <w:start w:val="1"/>
      <w:numFmt w:val="bullet"/>
      <w:lvlText w:val="%3."/>
      <w:lvlJc w:val="left"/>
      <w:pPr>
        <w:tabs>
          <w:tab w:val="num" w:pos="360"/>
        </w:tabs>
        <w:ind w:left="360" w:firstLine="1800"/>
      </w:pPr>
      <w:rPr>
        <w:rFonts w:hint="default"/>
        <w:position w:val="0"/>
      </w:rPr>
    </w:lvl>
    <w:lvl w:ilvl="3">
      <w:start w:val="1"/>
      <w:numFmt w:val="bullet"/>
      <w:lvlText w:val="%4."/>
      <w:lvlJc w:val="left"/>
      <w:pPr>
        <w:tabs>
          <w:tab w:val="num" w:pos="360"/>
        </w:tabs>
        <w:ind w:left="360" w:firstLine="2520"/>
      </w:pPr>
      <w:rPr>
        <w:rFonts w:hint="default"/>
        <w:position w:val="0"/>
      </w:rPr>
    </w:lvl>
    <w:lvl w:ilvl="4">
      <w:start w:val="1"/>
      <w:numFmt w:val="bullet"/>
      <w:lvlText w:val="%5."/>
      <w:lvlJc w:val="left"/>
      <w:pPr>
        <w:tabs>
          <w:tab w:val="num" w:pos="360"/>
        </w:tabs>
        <w:ind w:left="360" w:firstLine="3240"/>
      </w:pPr>
      <w:rPr>
        <w:rFonts w:hint="default"/>
        <w:position w:val="0"/>
      </w:rPr>
    </w:lvl>
    <w:lvl w:ilvl="5">
      <w:start w:val="1"/>
      <w:numFmt w:val="bullet"/>
      <w:lvlText w:val="%6."/>
      <w:lvlJc w:val="left"/>
      <w:pPr>
        <w:tabs>
          <w:tab w:val="num" w:pos="360"/>
        </w:tabs>
        <w:ind w:left="360" w:firstLine="3960"/>
      </w:pPr>
      <w:rPr>
        <w:rFonts w:hint="default"/>
        <w:position w:val="0"/>
      </w:rPr>
    </w:lvl>
    <w:lvl w:ilvl="6">
      <w:start w:val="1"/>
      <w:numFmt w:val="bullet"/>
      <w:lvlText w:val="%7."/>
      <w:lvlJc w:val="left"/>
      <w:pPr>
        <w:tabs>
          <w:tab w:val="num" w:pos="360"/>
        </w:tabs>
        <w:ind w:left="360" w:firstLine="4680"/>
      </w:pPr>
      <w:rPr>
        <w:rFonts w:hint="default"/>
        <w:position w:val="0"/>
      </w:rPr>
    </w:lvl>
    <w:lvl w:ilvl="7">
      <w:start w:val="1"/>
      <w:numFmt w:val="bullet"/>
      <w:lvlText w:val="%8."/>
      <w:lvlJc w:val="left"/>
      <w:pPr>
        <w:tabs>
          <w:tab w:val="num" w:pos="360"/>
        </w:tabs>
        <w:ind w:left="360" w:firstLine="5400"/>
      </w:pPr>
      <w:rPr>
        <w:rFonts w:hint="default"/>
        <w:position w:val="0"/>
      </w:rPr>
    </w:lvl>
    <w:lvl w:ilvl="8">
      <w:start w:val="1"/>
      <w:numFmt w:val="bullet"/>
      <w:lvlText w:val="%9."/>
      <w:lvlJc w:val="left"/>
      <w:pPr>
        <w:tabs>
          <w:tab w:val="num" w:pos="360"/>
        </w:tabs>
        <w:ind w:left="360" w:firstLine="6120"/>
      </w:pPr>
      <w:rPr>
        <w:rFonts w:hint="default"/>
        <w:position w:val="0"/>
      </w:rPr>
    </w:lvl>
  </w:abstractNum>
  <w:abstractNum w:abstractNumId="12" w15:restartNumberingAfterBreak="0">
    <w:nsid w:val="0000001E"/>
    <w:multiLevelType w:val="multilevel"/>
    <w:tmpl w:val="894EE890"/>
    <w:lvl w:ilvl="0">
      <w:start w:val="1"/>
      <w:numFmt w:val="bullet"/>
      <w:pStyle w:val="ImportWordListStyleDefinition13"/>
      <w:lvlText w:val="•"/>
      <w:lvlJc w:val="left"/>
      <w:pPr>
        <w:tabs>
          <w:tab w:val="num" w:pos="360"/>
        </w:tabs>
        <w:ind w:left="360" w:firstLine="1863"/>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Pr>
    </w:lvl>
    <w:lvl w:ilvl="1">
      <w:start w:val="1"/>
      <w:numFmt w:val="bullet"/>
      <w:lvlText w:val="%2."/>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Pr>
    </w:lvl>
    <w:lvl w:ilvl="2">
      <w:start w:val="1"/>
      <w:numFmt w:val="bullet"/>
      <w:lvlText w:val="%3."/>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Pr>
    </w:lvl>
    <w:lvl w:ilvl="3">
      <w:start w:val="1"/>
      <w:numFmt w:val="bullet"/>
      <w:lvlText w:val="%4."/>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Pr>
    </w:lvl>
    <w:lvl w:ilvl="4">
      <w:start w:val="1"/>
      <w:numFmt w:val="bullet"/>
      <w:lvlText w:val="%5."/>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Pr>
    </w:lvl>
    <w:lvl w:ilvl="5">
      <w:start w:val="1"/>
      <w:numFmt w:val="bullet"/>
      <w:lvlText w:val="%6."/>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Pr>
    </w:lvl>
    <w:lvl w:ilvl="6">
      <w:start w:val="1"/>
      <w:numFmt w:val="bullet"/>
      <w:lvlText w:val="%7."/>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Pr>
    </w:lvl>
    <w:lvl w:ilvl="7">
      <w:start w:val="1"/>
      <w:numFmt w:val="bullet"/>
      <w:lvlText w:val="%8."/>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Pr>
    </w:lvl>
    <w:lvl w:ilvl="8">
      <w:start w:val="1"/>
      <w:numFmt w:val="bullet"/>
      <w:lvlText w:val="%9."/>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Pr>
    </w:lvl>
  </w:abstractNum>
  <w:abstractNum w:abstractNumId="13" w15:restartNumberingAfterBreak="0">
    <w:nsid w:val="00000020"/>
    <w:multiLevelType w:val="multilevel"/>
    <w:tmpl w:val="894EE892"/>
    <w:lvl w:ilvl="0">
      <w:start w:val="1"/>
      <w:numFmt w:val="bullet"/>
      <w:pStyle w:val="ImportWordListStyleDefinition4"/>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4" w15:restartNumberingAfterBreak="0">
    <w:nsid w:val="00000022"/>
    <w:multiLevelType w:val="multilevel"/>
    <w:tmpl w:val="894EE894"/>
    <w:lvl w:ilvl="0">
      <w:start w:val="1"/>
      <w:numFmt w:val="bullet"/>
      <w:pStyle w:val="List8"/>
      <w:lvlText w:val="•"/>
      <w:lvlJc w:val="left"/>
      <w:pPr>
        <w:tabs>
          <w:tab w:val="num" w:pos="380"/>
        </w:tabs>
        <w:ind w:left="38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5" w15:restartNumberingAfterBreak="0">
    <w:nsid w:val="00000023"/>
    <w:multiLevelType w:val="multilevel"/>
    <w:tmpl w:val="894EE895"/>
    <w:lvl w:ilvl="0">
      <w:start w:val="1"/>
      <w:numFmt w:val="bullet"/>
      <w:pStyle w:val="ImportWordListStyleDefinition10"/>
      <w:lvlText w:val="•"/>
      <w:lvlJc w:val="left"/>
      <w:pPr>
        <w:tabs>
          <w:tab w:val="num" w:pos="360"/>
        </w:tabs>
        <w:ind w:left="360" w:firstLine="360"/>
      </w:pPr>
      <w:rPr>
        <w:rFonts w:ascii="Helvetica" w:eastAsia="Arial Unicode MS" w:hAnsi="Helvetica" w:hint="default"/>
        <w:b w:val="0"/>
        <w:i w:val="0"/>
        <w:caps w:val="0"/>
        <w:smallCaps w:val="0"/>
        <w:strike w:val="0"/>
        <w:dstrike w:val="0"/>
        <w:color w:val="000000"/>
        <w:kern w:val="0"/>
        <w:position w:val="0"/>
        <w:sz w:val="22"/>
        <w:u w:val="none" w:color="000000"/>
        <w:vertAlign w:val="baseline"/>
      </w:rPr>
    </w:lvl>
    <w:lvl w:ilvl="1">
      <w:start w:val="1"/>
      <w:numFmt w:val="bullet"/>
      <w:lvlText w:val="o"/>
      <w:lvlJc w:val="left"/>
      <w:pPr>
        <w:tabs>
          <w:tab w:val="num" w:pos="360"/>
        </w:tabs>
        <w:ind w:left="360" w:firstLine="1080"/>
      </w:pPr>
      <w:rPr>
        <w:rFonts w:ascii="Helvetica" w:eastAsia="Arial Unicode MS" w:hAnsi="Helvetica" w:hint="default"/>
        <w:b w:val="0"/>
        <w:i w:val="0"/>
        <w:caps w:val="0"/>
        <w:smallCaps w:val="0"/>
        <w:strike w:val="0"/>
        <w:dstrike w:val="0"/>
        <w:color w:val="000000"/>
        <w:kern w:val="0"/>
        <w:position w:val="0"/>
        <w:sz w:val="22"/>
        <w:u w:val="none" w:color="000000"/>
        <w:vertAlign w:val="baseline"/>
      </w:rPr>
    </w:lvl>
    <w:lvl w:ilvl="2">
      <w:start w:val="1"/>
      <w:numFmt w:val="bullet"/>
      <w:lvlText w:val="•"/>
      <w:lvlJc w:val="left"/>
      <w:pPr>
        <w:tabs>
          <w:tab w:val="num" w:pos="360"/>
        </w:tabs>
        <w:ind w:left="360" w:firstLine="1800"/>
      </w:pPr>
      <w:rPr>
        <w:rFonts w:ascii="Helvetica" w:eastAsia="Arial Unicode MS" w:hAnsi="Helvetica" w:hint="default"/>
        <w:b w:val="0"/>
        <w:i w:val="0"/>
        <w:caps w:val="0"/>
        <w:smallCaps w:val="0"/>
        <w:strike w:val="0"/>
        <w:dstrike w:val="0"/>
        <w:color w:val="000000"/>
        <w:kern w:val="0"/>
        <w:position w:val="0"/>
        <w:sz w:val="22"/>
        <w:u w:val="none" w:color="000000"/>
        <w:vertAlign w:val="baseline"/>
      </w:rPr>
    </w:lvl>
    <w:lvl w:ilvl="3">
      <w:start w:val="1"/>
      <w:numFmt w:val="bullet"/>
      <w:lvlText w:val="•"/>
      <w:lvlJc w:val="left"/>
      <w:pPr>
        <w:tabs>
          <w:tab w:val="num" w:pos="360"/>
        </w:tabs>
        <w:ind w:left="360" w:firstLine="2520"/>
      </w:pPr>
      <w:rPr>
        <w:rFonts w:ascii="Helvetica" w:eastAsia="Arial Unicode MS" w:hAnsi="Helvetica" w:hint="default"/>
        <w:b w:val="0"/>
        <w:i w:val="0"/>
        <w:caps w:val="0"/>
        <w:smallCaps w:val="0"/>
        <w:strike w:val="0"/>
        <w:dstrike w:val="0"/>
        <w:color w:val="000000"/>
        <w:kern w:val="0"/>
        <w:position w:val="0"/>
        <w:sz w:val="22"/>
        <w:u w:val="none" w:color="000000"/>
        <w:vertAlign w:val="baseline"/>
      </w:rPr>
    </w:lvl>
    <w:lvl w:ilvl="4">
      <w:start w:val="1"/>
      <w:numFmt w:val="bullet"/>
      <w:lvlText w:val="o"/>
      <w:lvlJc w:val="left"/>
      <w:pPr>
        <w:tabs>
          <w:tab w:val="num" w:pos="360"/>
        </w:tabs>
        <w:ind w:left="360" w:firstLine="3240"/>
      </w:pPr>
      <w:rPr>
        <w:rFonts w:ascii="Helvetica" w:eastAsia="Arial Unicode MS" w:hAnsi="Helvetica" w:hint="default"/>
        <w:b w:val="0"/>
        <w:i w:val="0"/>
        <w:caps w:val="0"/>
        <w:smallCaps w:val="0"/>
        <w:strike w:val="0"/>
        <w:dstrike w:val="0"/>
        <w:color w:val="000000"/>
        <w:kern w:val="0"/>
        <w:position w:val="0"/>
        <w:sz w:val="22"/>
        <w:u w:val="none" w:color="000000"/>
        <w:vertAlign w:val="baseline"/>
      </w:rPr>
    </w:lvl>
    <w:lvl w:ilvl="5">
      <w:start w:val="1"/>
      <w:numFmt w:val="bullet"/>
      <w:lvlText w:val="•"/>
      <w:lvlJc w:val="left"/>
      <w:pPr>
        <w:tabs>
          <w:tab w:val="num" w:pos="360"/>
        </w:tabs>
        <w:ind w:left="360" w:firstLine="3960"/>
      </w:pPr>
      <w:rPr>
        <w:rFonts w:ascii="Helvetica" w:eastAsia="Arial Unicode MS" w:hAnsi="Helvetica" w:hint="default"/>
        <w:b w:val="0"/>
        <w:i w:val="0"/>
        <w:caps w:val="0"/>
        <w:smallCaps w:val="0"/>
        <w:strike w:val="0"/>
        <w:dstrike w:val="0"/>
        <w:color w:val="000000"/>
        <w:kern w:val="0"/>
        <w:position w:val="0"/>
        <w:sz w:val="22"/>
        <w:u w:val="none" w:color="000000"/>
        <w:vertAlign w:val="baseline"/>
      </w:rPr>
    </w:lvl>
    <w:lvl w:ilvl="6">
      <w:start w:val="1"/>
      <w:numFmt w:val="bullet"/>
      <w:lvlText w:val="•"/>
      <w:lvlJc w:val="left"/>
      <w:pPr>
        <w:tabs>
          <w:tab w:val="num" w:pos="360"/>
        </w:tabs>
        <w:ind w:left="360" w:firstLine="4680"/>
      </w:pPr>
      <w:rPr>
        <w:rFonts w:ascii="Helvetica" w:eastAsia="Arial Unicode MS" w:hAnsi="Helvetica" w:hint="default"/>
        <w:b w:val="0"/>
        <w:i w:val="0"/>
        <w:caps w:val="0"/>
        <w:smallCaps w:val="0"/>
        <w:strike w:val="0"/>
        <w:dstrike w:val="0"/>
        <w:color w:val="000000"/>
        <w:kern w:val="0"/>
        <w:position w:val="0"/>
        <w:sz w:val="22"/>
        <w:u w:val="none" w:color="000000"/>
        <w:vertAlign w:val="baseline"/>
      </w:rPr>
    </w:lvl>
    <w:lvl w:ilvl="7">
      <w:start w:val="1"/>
      <w:numFmt w:val="bullet"/>
      <w:lvlText w:val="o"/>
      <w:lvlJc w:val="left"/>
      <w:pPr>
        <w:tabs>
          <w:tab w:val="num" w:pos="360"/>
        </w:tabs>
        <w:ind w:left="360" w:firstLine="5400"/>
      </w:pPr>
      <w:rPr>
        <w:rFonts w:ascii="Helvetica" w:eastAsia="Arial Unicode MS" w:hAnsi="Helvetica" w:hint="default"/>
        <w:b w:val="0"/>
        <w:i w:val="0"/>
        <w:caps w:val="0"/>
        <w:smallCaps w:val="0"/>
        <w:strike w:val="0"/>
        <w:dstrike w:val="0"/>
        <w:color w:val="000000"/>
        <w:kern w:val="0"/>
        <w:position w:val="0"/>
        <w:sz w:val="22"/>
        <w:u w:val="none" w:color="000000"/>
        <w:vertAlign w:val="baseline"/>
      </w:rPr>
    </w:lvl>
    <w:lvl w:ilvl="8">
      <w:start w:val="1"/>
      <w:numFmt w:val="bullet"/>
      <w:lvlText w:val="•"/>
      <w:lvlJc w:val="left"/>
      <w:pPr>
        <w:tabs>
          <w:tab w:val="num" w:pos="360"/>
        </w:tabs>
        <w:ind w:left="360" w:firstLine="6120"/>
      </w:pPr>
      <w:rPr>
        <w:rFonts w:ascii="Helvetica" w:eastAsia="Arial Unicode MS" w:hAnsi="Helvetica" w:hint="default"/>
        <w:b w:val="0"/>
        <w:i w:val="0"/>
        <w:caps w:val="0"/>
        <w:smallCaps w:val="0"/>
        <w:strike w:val="0"/>
        <w:dstrike w:val="0"/>
        <w:color w:val="000000"/>
        <w:kern w:val="0"/>
        <w:position w:val="0"/>
        <w:sz w:val="22"/>
        <w:u w:val="none" w:color="000000"/>
        <w:vertAlign w:val="baseline"/>
      </w:rPr>
    </w:lvl>
  </w:abstractNum>
  <w:abstractNum w:abstractNumId="16" w15:restartNumberingAfterBreak="0">
    <w:nsid w:val="00000025"/>
    <w:multiLevelType w:val="multilevel"/>
    <w:tmpl w:val="894EE897"/>
    <w:lvl w:ilvl="0">
      <w:start w:val="1"/>
      <w:numFmt w:val="bullet"/>
      <w:pStyle w:val="List9"/>
      <w:lvlText w:val="•"/>
      <w:lvlJc w:val="left"/>
      <w:pPr>
        <w:tabs>
          <w:tab w:val="num" w:pos="380"/>
        </w:tabs>
        <w:ind w:left="380" w:firstLine="360"/>
      </w:pPr>
      <w:rPr>
        <w:rFonts w:hint="default"/>
        <w:position w:val="0"/>
      </w:rPr>
    </w:lvl>
    <w:lvl w:ilvl="1">
      <w:start w:val="1"/>
      <w:numFmt w:val="bullet"/>
      <w:lvlText w:val="%2."/>
      <w:lvlJc w:val="left"/>
      <w:pPr>
        <w:tabs>
          <w:tab w:val="num" w:pos="360"/>
        </w:tabs>
        <w:ind w:left="360" w:firstLine="1080"/>
      </w:pPr>
      <w:rPr>
        <w:rFonts w:hint="default"/>
        <w:position w:val="0"/>
      </w:rPr>
    </w:lvl>
    <w:lvl w:ilvl="2">
      <w:start w:val="1"/>
      <w:numFmt w:val="bullet"/>
      <w:lvlText w:val="%3."/>
      <w:lvlJc w:val="left"/>
      <w:pPr>
        <w:tabs>
          <w:tab w:val="num" w:pos="360"/>
        </w:tabs>
        <w:ind w:left="360" w:firstLine="1800"/>
      </w:pPr>
      <w:rPr>
        <w:rFonts w:hint="default"/>
        <w:position w:val="0"/>
      </w:rPr>
    </w:lvl>
    <w:lvl w:ilvl="3">
      <w:start w:val="1"/>
      <w:numFmt w:val="bullet"/>
      <w:lvlText w:val="%4."/>
      <w:lvlJc w:val="left"/>
      <w:pPr>
        <w:tabs>
          <w:tab w:val="num" w:pos="360"/>
        </w:tabs>
        <w:ind w:left="360" w:firstLine="2520"/>
      </w:pPr>
      <w:rPr>
        <w:rFonts w:hint="default"/>
        <w:position w:val="0"/>
      </w:rPr>
    </w:lvl>
    <w:lvl w:ilvl="4">
      <w:start w:val="1"/>
      <w:numFmt w:val="bullet"/>
      <w:lvlText w:val="%5."/>
      <w:lvlJc w:val="left"/>
      <w:pPr>
        <w:tabs>
          <w:tab w:val="num" w:pos="360"/>
        </w:tabs>
        <w:ind w:left="360" w:firstLine="3240"/>
      </w:pPr>
      <w:rPr>
        <w:rFonts w:hint="default"/>
        <w:position w:val="0"/>
      </w:rPr>
    </w:lvl>
    <w:lvl w:ilvl="5">
      <w:start w:val="1"/>
      <w:numFmt w:val="bullet"/>
      <w:lvlText w:val="%6."/>
      <w:lvlJc w:val="left"/>
      <w:pPr>
        <w:tabs>
          <w:tab w:val="num" w:pos="360"/>
        </w:tabs>
        <w:ind w:left="360" w:firstLine="3960"/>
      </w:pPr>
      <w:rPr>
        <w:rFonts w:hint="default"/>
        <w:position w:val="0"/>
      </w:rPr>
    </w:lvl>
    <w:lvl w:ilvl="6">
      <w:start w:val="1"/>
      <w:numFmt w:val="bullet"/>
      <w:lvlText w:val="%7."/>
      <w:lvlJc w:val="left"/>
      <w:pPr>
        <w:tabs>
          <w:tab w:val="num" w:pos="360"/>
        </w:tabs>
        <w:ind w:left="360" w:firstLine="4680"/>
      </w:pPr>
      <w:rPr>
        <w:rFonts w:hint="default"/>
        <w:position w:val="0"/>
      </w:rPr>
    </w:lvl>
    <w:lvl w:ilvl="7">
      <w:start w:val="1"/>
      <w:numFmt w:val="bullet"/>
      <w:lvlText w:val="%8."/>
      <w:lvlJc w:val="left"/>
      <w:pPr>
        <w:tabs>
          <w:tab w:val="num" w:pos="360"/>
        </w:tabs>
        <w:ind w:left="360" w:firstLine="5400"/>
      </w:pPr>
      <w:rPr>
        <w:rFonts w:hint="default"/>
        <w:position w:val="0"/>
      </w:rPr>
    </w:lvl>
    <w:lvl w:ilvl="8">
      <w:start w:val="1"/>
      <w:numFmt w:val="bullet"/>
      <w:lvlText w:val="%9."/>
      <w:lvlJc w:val="left"/>
      <w:pPr>
        <w:tabs>
          <w:tab w:val="num" w:pos="360"/>
        </w:tabs>
        <w:ind w:left="360" w:firstLine="6120"/>
      </w:pPr>
      <w:rPr>
        <w:rFonts w:hint="default"/>
        <w:position w:val="0"/>
      </w:rPr>
    </w:lvl>
  </w:abstractNum>
  <w:abstractNum w:abstractNumId="17" w15:restartNumberingAfterBreak="0">
    <w:nsid w:val="00000026"/>
    <w:multiLevelType w:val="multilevel"/>
    <w:tmpl w:val="894EE898"/>
    <w:lvl w:ilvl="0">
      <w:start w:val="1"/>
      <w:numFmt w:val="bullet"/>
      <w:pStyle w:val="ImportWordListStyleDefinition5"/>
      <w:lvlText w:val="•"/>
      <w:lvlJc w:val="left"/>
      <w:pPr>
        <w:tabs>
          <w:tab w:val="num" w:pos="360"/>
        </w:tabs>
        <w:ind w:left="360" w:firstLine="360"/>
      </w:pPr>
      <w:rPr>
        <w:rFonts w:ascii="Helvetica" w:eastAsia="Arial Unicode MS" w:hAnsi="Helvetica" w:hint="default"/>
        <w:b w:val="0"/>
        <w:i w:val="0"/>
        <w:caps w:val="0"/>
        <w:smallCaps w:val="0"/>
        <w:strike w:val="0"/>
        <w:dstrike w:val="0"/>
        <w:color w:val="000000"/>
        <w:kern w:val="0"/>
        <w:position w:val="0"/>
        <w:sz w:val="22"/>
        <w:u w:val="none" w:color="000000"/>
        <w:vertAlign w:val="baseline"/>
      </w:rPr>
    </w:lvl>
    <w:lvl w:ilvl="1">
      <w:start w:val="1"/>
      <w:numFmt w:val="bullet"/>
      <w:lvlText w:val="%2."/>
      <w:lvlJc w:val="left"/>
      <w:pPr>
        <w:tabs>
          <w:tab w:val="num" w:pos="360"/>
        </w:tabs>
        <w:ind w:left="360" w:firstLine="1080"/>
      </w:pPr>
      <w:rPr>
        <w:rFonts w:ascii="Helvetica" w:eastAsia="Arial Unicode MS" w:hAnsi="Helvetica" w:hint="default"/>
        <w:b w:val="0"/>
        <w:i w:val="0"/>
        <w:caps w:val="0"/>
        <w:smallCaps w:val="0"/>
        <w:strike w:val="0"/>
        <w:dstrike w:val="0"/>
        <w:color w:val="000000"/>
        <w:kern w:val="0"/>
        <w:position w:val="0"/>
        <w:sz w:val="22"/>
        <w:u w:val="none" w:color="000000"/>
        <w:vertAlign w:val="baseline"/>
      </w:rPr>
    </w:lvl>
    <w:lvl w:ilvl="2">
      <w:start w:val="1"/>
      <w:numFmt w:val="bullet"/>
      <w:lvlText w:val="%3."/>
      <w:lvlJc w:val="left"/>
      <w:pPr>
        <w:tabs>
          <w:tab w:val="num" w:pos="360"/>
        </w:tabs>
        <w:ind w:left="360" w:firstLine="1800"/>
      </w:pPr>
      <w:rPr>
        <w:rFonts w:ascii="Helvetica" w:eastAsia="Arial Unicode MS" w:hAnsi="Helvetica" w:hint="default"/>
        <w:b w:val="0"/>
        <w:i w:val="0"/>
        <w:caps w:val="0"/>
        <w:smallCaps w:val="0"/>
        <w:strike w:val="0"/>
        <w:dstrike w:val="0"/>
        <w:color w:val="000000"/>
        <w:kern w:val="0"/>
        <w:position w:val="0"/>
        <w:sz w:val="22"/>
        <w:u w:val="none" w:color="000000"/>
        <w:vertAlign w:val="baseline"/>
      </w:rPr>
    </w:lvl>
    <w:lvl w:ilvl="3">
      <w:start w:val="1"/>
      <w:numFmt w:val="bullet"/>
      <w:lvlText w:val="%4."/>
      <w:lvlJc w:val="left"/>
      <w:pPr>
        <w:tabs>
          <w:tab w:val="num" w:pos="360"/>
        </w:tabs>
        <w:ind w:left="360" w:firstLine="2520"/>
      </w:pPr>
      <w:rPr>
        <w:rFonts w:ascii="Helvetica" w:eastAsia="Arial Unicode MS" w:hAnsi="Helvetica" w:hint="default"/>
        <w:b w:val="0"/>
        <w:i w:val="0"/>
        <w:caps w:val="0"/>
        <w:smallCaps w:val="0"/>
        <w:strike w:val="0"/>
        <w:dstrike w:val="0"/>
        <w:color w:val="000000"/>
        <w:kern w:val="0"/>
        <w:position w:val="0"/>
        <w:sz w:val="22"/>
        <w:u w:val="none" w:color="000000"/>
        <w:vertAlign w:val="baseline"/>
      </w:rPr>
    </w:lvl>
    <w:lvl w:ilvl="4">
      <w:start w:val="1"/>
      <w:numFmt w:val="bullet"/>
      <w:lvlText w:val="%5."/>
      <w:lvlJc w:val="left"/>
      <w:pPr>
        <w:tabs>
          <w:tab w:val="num" w:pos="360"/>
        </w:tabs>
        <w:ind w:left="360" w:firstLine="3240"/>
      </w:pPr>
      <w:rPr>
        <w:rFonts w:ascii="Helvetica" w:eastAsia="Arial Unicode MS" w:hAnsi="Helvetica" w:hint="default"/>
        <w:b w:val="0"/>
        <w:i w:val="0"/>
        <w:caps w:val="0"/>
        <w:smallCaps w:val="0"/>
        <w:strike w:val="0"/>
        <w:dstrike w:val="0"/>
        <w:color w:val="000000"/>
        <w:kern w:val="0"/>
        <w:position w:val="0"/>
        <w:sz w:val="22"/>
        <w:u w:val="none" w:color="000000"/>
        <w:vertAlign w:val="baseline"/>
      </w:rPr>
    </w:lvl>
    <w:lvl w:ilvl="5">
      <w:start w:val="1"/>
      <w:numFmt w:val="bullet"/>
      <w:lvlText w:val="%6."/>
      <w:lvlJc w:val="left"/>
      <w:pPr>
        <w:tabs>
          <w:tab w:val="num" w:pos="360"/>
        </w:tabs>
        <w:ind w:left="360" w:firstLine="3960"/>
      </w:pPr>
      <w:rPr>
        <w:rFonts w:ascii="Helvetica" w:eastAsia="Arial Unicode MS" w:hAnsi="Helvetica" w:hint="default"/>
        <w:b w:val="0"/>
        <w:i w:val="0"/>
        <w:caps w:val="0"/>
        <w:smallCaps w:val="0"/>
        <w:strike w:val="0"/>
        <w:dstrike w:val="0"/>
        <w:color w:val="000000"/>
        <w:kern w:val="0"/>
        <w:position w:val="0"/>
        <w:sz w:val="22"/>
        <w:u w:val="none" w:color="000000"/>
        <w:vertAlign w:val="baseline"/>
      </w:rPr>
    </w:lvl>
    <w:lvl w:ilvl="6">
      <w:start w:val="1"/>
      <w:numFmt w:val="bullet"/>
      <w:lvlText w:val="%7."/>
      <w:lvlJc w:val="left"/>
      <w:pPr>
        <w:tabs>
          <w:tab w:val="num" w:pos="360"/>
        </w:tabs>
        <w:ind w:left="360" w:firstLine="4680"/>
      </w:pPr>
      <w:rPr>
        <w:rFonts w:ascii="Helvetica" w:eastAsia="Arial Unicode MS" w:hAnsi="Helvetica" w:hint="default"/>
        <w:b w:val="0"/>
        <w:i w:val="0"/>
        <w:caps w:val="0"/>
        <w:smallCaps w:val="0"/>
        <w:strike w:val="0"/>
        <w:dstrike w:val="0"/>
        <w:color w:val="000000"/>
        <w:kern w:val="0"/>
        <w:position w:val="0"/>
        <w:sz w:val="22"/>
        <w:u w:val="none" w:color="000000"/>
        <w:vertAlign w:val="baseline"/>
      </w:rPr>
    </w:lvl>
    <w:lvl w:ilvl="7">
      <w:start w:val="1"/>
      <w:numFmt w:val="bullet"/>
      <w:lvlText w:val="%8."/>
      <w:lvlJc w:val="left"/>
      <w:pPr>
        <w:tabs>
          <w:tab w:val="num" w:pos="360"/>
        </w:tabs>
        <w:ind w:left="360" w:firstLine="5400"/>
      </w:pPr>
      <w:rPr>
        <w:rFonts w:ascii="Helvetica" w:eastAsia="Arial Unicode MS" w:hAnsi="Helvetica" w:hint="default"/>
        <w:b w:val="0"/>
        <w:i w:val="0"/>
        <w:caps w:val="0"/>
        <w:smallCaps w:val="0"/>
        <w:strike w:val="0"/>
        <w:dstrike w:val="0"/>
        <w:color w:val="000000"/>
        <w:kern w:val="0"/>
        <w:position w:val="0"/>
        <w:sz w:val="22"/>
        <w:u w:val="none" w:color="000000"/>
        <w:vertAlign w:val="baseline"/>
      </w:rPr>
    </w:lvl>
    <w:lvl w:ilvl="8">
      <w:start w:val="1"/>
      <w:numFmt w:val="bullet"/>
      <w:lvlText w:val="%9."/>
      <w:lvlJc w:val="left"/>
      <w:pPr>
        <w:tabs>
          <w:tab w:val="num" w:pos="360"/>
        </w:tabs>
        <w:ind w:left="360" w:firstLine="6120"/>
      </w:pPr>
      <w:rPr>
        <w:rFonts w:ascii="Helvetica" w:eastAsia="Arial Unicode MS" w:hAnsi="Helvetica" w:hint="default"/>
        <w:b w:val="0"/>
        <w:i w:val="0"/>
        <w:caps w:val="0"/>
        <w:smallCaps w:val="0"/>
        <w:strike w:val="0"/>
        <w:dstrike w:val="0"/>
        <w:color w:val="000000"/>
        <w:kern w:val="0"/>
        <w:position w:val="0"/>
        <w:sz w:val="22"/>
        <w:u w:val="none" w:color="000000"/>
        <w:vertAlign w:val="baseline"/>
      </w:rPr>
    </w:lvl>
  </w:abstractNum>
  <w:abstractNum w:abstractNumId="18" w15:restartNumberingAfterBreak="0">
    <w:nsid w:val="00000028"/>
    <w:multiLevelType w:val="multilevel"/>
    <w:tmpl w:val="894EE89A"/>
    <w:lvl w:ilvl="0">
      <w:start w:val="1"/>
      <w:numFmt w:val="decimal"/>
      <w:pStyle w:val="ImportWordListStyleDefinition7"/>
      <w:lvlText w:val="%1."/>
      <w:lvlJc w:val="left"/>
      <w:pPr>
        <w:tabs>
          <w:tab w:val="num" w:pos="360"/>
        </w:tabs>
        <w:ind w:left="360" w:firstLine="780"/>
      </w:pPr>
      <w:rPr>
        <w:rFonts w:cs="Times New Roman" w:hint="default"/>
        <w:b/>
        <w:position w:val="0"/>
        <w:sz w:val="22"/>
        <w:szCs w:val="22"/>
      </w:rPr>
    </w:lvl>
    <w:lvl w:ilvl="1">
      <w:start w:val="1"/>
      <w:numFmt w:val="decimal"/>
      <w:lvlText w:val="%2."/>
      <w:lvlJc w:val="left"/>
      <w:pPr>
        <w:tabs>
          <w:tab w:val="num" w:pos="360"/>
        </w:tabs>
        <w:ind w:left="360" w:firstLine="1080"/>
      </w:pPr>
      <w:rPr>
        <w:rFonts w:cs="Times New Roman" w:hint="default"/>
        <w:position w:val="0"/>
      </w:rPr>
    </w:lvl>
    <w:lvl w:ilvl="2">
      <w:start w:val="1"/>
      <w:numFmt w:val="decimal"/>
      <w:lvlText w:val="%3."/>
      <w:lvlJc w:val="left"/>
      <w:pPr>
        <w:tabs>
          <w:tab w:val="num" w:pos="360"/>
        </w:tabs>
        <w:ind w:left="360" w:firstLine="1800"/>
      </w:pPr>
      <w:rPr>
        <w:rFonts w:cs="Times New Roman" w:hint="default"/>
        <w:position w:val="0"/>
      </w:rPr>
    </w:lvl>
    <w:lvl w:ilvl="3">
      <w:start w:val="1"/>
      <w:numFmt w:val="decimal"/>
      <w:lvlText w:val="%4."/>
      <w:lvlJc w:val="left"/>
      <w:pPr>
        <w:tabs>
          <w:tab w:val="num" w:pos="360"/>
        </w:tabs>
        <w:ind w:left="360" w:firstLine="2520"/>
      </w:pPr>
      <w:rPr>
        <w:rFonts w:cs="Times New Roman" w:hint="default"/>
        <w:position w:val="0"/>
      </w:rPr>
    </w:lvl>
    <w:lvl w:ilvl="4">
      <w:start w:val="1"/>
      <w:numFmt w:val="decimal"/>
      <w:lvlText w:val="%5."/>
      <w:lvlJc w:val="left"/>
      <w:pPr>
        <w:tabs>
          <w:tab w:val="num" w:pos="360"/>
        </w:tabs>
        <w:ind w:left="360" w:firstLine="3240"/>
      </w:pPr>
      <w:rPr>
        <w:rFonts w:cs="Times New Roman" w:hint="default"/>
        <w:position w:val="0"/>
      </w:rPr>
    </w:lvl>
    <w:lvl w:ilvl="5">
      <w:start w:val="1"/>
      <w:numFmt w:val="decimal"/>
      <w:lvlText w:val="%6."/>
      <w:lvlJc w:val="left"/>
      <w:pPr>
        <w:tabs>
          <w:tab w:val="num" w:pos="360"/>
        </w:tabs>
        <w:ind w:left="360" w:firstLine="3960"/>
      </w:pPr>
      <w:rPr>
        <w:rFonts w:cs="Times New Roman" w:hint="default"/>
        <w:position w:val="0"/>
      </w:rPr>
    </w:lvl>
    <w:lvl w:ilvl="6">
      <w:start w:val="1"/>
      <w:numFmt w:val="decimal"/>
      <w:lvlText w:val="%7."/>
      <w:lvlJc w:val="left"/>
      <w:pPr>
        <w:tabs>
          <w:tab w:val="num" w:pos="360"/>
        </w:tabs>
        <w:ind w:left="360" w:firstLine="4680"/>
      </w:pPr>
      <w:rPr>
        <w:rFonts w:cs="Times New Roman" w:hint="default"/>
        <w:position w:val="0"/>
      </w:rPr>
    </w:lvl>
    <w:lvl w:ilvl="7">
      <w:start w:val="1"/>
      <w:numFmt w:val="decimal"/>
      <w:lvlText w:val="%8."/>
      <w:lvlJc w:val="left"/>
      <w:pPr>
        <w:tabs>
          <w:tab w:val="num" w:pos="360"/>
        </w:tabs>
        <w:ind w:left="360" w:firstLine="5400"/>
      </w:pPr>
      <w:rPr>
        <w:rFonts w:cs="Times New Roman" w:hint="default"/>
        <w:position w:val="0"/>
      </w:rPr>
    </w:lvl>
    <w:lvl w:ilvl="8">
      <w:start w:val="1"/>
      <w:numFmt w:val="decimal"/>
      <w:lvlText w:val="%9."/>
      <w:lvlJc w:val="left"/>
      <w:pPr>
        <w:tabs>
          <w:tab w:val="num" w:pos="360"/>
        </w:tabs>
        <w:ind w:left="360" w:firstLine="6120"/>
      </w:pPr>
      <w:rPr>
        <w:rFonts w:cs="Times New Roman" w:hint="default"/>
        <w:position w:val="0"/>
      </w:rPr>
    </w:lvl>
  </w:abstractNum>
  <w:abstractNum w:abstractNumId="19" w15:restartNumberingAfterBreak="0">
    <w:nsid w:val="0000002A"/>
    <w:multiLevelType w:val="multilevel"/>
    <w:tmpl w:val="894EE89C"/>
    <w:lvl w:ilvl="0">
      <w:start w:val="1"/>
      <w:numFmt w:val="bullet"/>
      <w:pStyle w:val="List10"/>
      <w:lvlText w:val="•"/>
      <w:lvlJc w:val="left"/>
      <w:pPr>
        <w:tabs>
          <w:tab w:val="num" w:pos="308"/>
        </w:tabs>
        <w:ind w:left="308" w:firstLine="72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20" w15:restartNumberingAfterBreak="0">
    <w:nsid w:val="0000002C"/>
    <w:multiLevelType w:val="multilevel"/>
    <w:tmpl w:val="894EE89E"/>
    <w:lvl w:ilvl="0">
      <w:start w:val="1"/>
      <w:numFmt w:val="bullet"/>
      <w:pStyle w:val="ImportWordListStyleDefinition0"/>
      <w:lvlText w:val="•"/>
      <w:lvlJc w:val="left"/>
      <w:pPr>
        <w:tabs>
          <w:tab w:val="num" w:pos="360"/>
        </w:tabs>
        <w:ind w:left="360" w:firstLine="1515"/>
      </w:pPr>
      <w:rPr>
        <w:rFonts w:hint="default"/>
        <w:position w:val="0"/>
      </w:rPr>
    </w:lvl>
    <w:lvl w:ilvl="1">
      <w:start w:val="1"/>
      <w:numFmt w:val="bullet"/>
      <w:lvlText w:val="•"/>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21" w15:restartNumberingAfterBreak="0">
    <w:nsid w:val="0000002E"/>
    <w:multiLevelType w:val="multilevel"/>
    <w:tmpl w:val="894EE8A0"/>
    <w:lvl w:ilvl="0">
      <w:start w:val="1"/>
      <w:numFmt w:val="bullet"/>
      <w:pStyle w:val="List11"/>
      <w:lvlText w:val="•"/>
      <w:lvlJc w:val="left"/>
      <w:pPr>
        <w:tabs>
          <w:tab w:val="num" w:pos="281"/>
        </w:tabs>
        <w:ind w:left="281" w:firstLine="1843"/>
      </w:pPr>
      <w:rPr>
        <w:rFonts w:hint="default"/>
        <w:position w:val="0"/>
      </w:rPr>
    </w:lvl>
    <w:lvl w:ilvl="1">
      <w:start w:val="1"/>
      <w:numFmt w:val="bullet"/>
      <w:lvlText w:val="%2."/>
      <w:lvlJc w:val="left"/>
      <w:pPr>
        <w:tabs>
          <w:tab w:val="num" w:pos="360"/>
        </w:tabs>
        <w:ind w:left="360" w:firstLine="1080"/>
      </w:pPr>
      <w:rPr>
        <w:rFonts w:hint="default"/>
        <w:position w:val="0"/>
      </w:rPr>
    </w:lvl>
    <w:lvl w:ilvl="2">
      <w:start w:val="1"/>
      <w:numFmt w:val="bullet"/>
      <w:lvlText w:val="%3."/>
      <w:lvlJc w:val="left"/>
      <w:pPr>
        <w:tabs>
          <w:tab w:val="num" w:pos="360"/>
        </w:tabs>
        <w:ind w:left="360" w:firstLine="1800"/>
      </w:pPr>
      <w:rPr>
        <w:rFonts w:hint="default"/>
        <w:position w:val="0"/>
      </w:rPr>
    </w:lvl>
    <w:lvl w:ilvl="3">
      <w:start w:val="1"/>
      <w:numFmt w:val="bullet"/>
      <w:lvlText w:val="%4."/>
      <w:lvlJc w:val="left"/>
      <w:pPr>
        <w:tabs>
          <w:tab w:val="num" w:pos="360"/>
        </w:tabs>
        <w:ind w:left="360" w:firstLine="2520"/>
      </w:pPr>
      <w:rPr>
        <w:rFonts w:hint="default"/>
        <w:position w:val="0"/>
      </w:rPr>
    </w:lvl>
    <w:lvl w:ilvl="4">
      <w:start w:val="1"/>
      <w:numFmt w:val="bullet"/>
      <w:lvlText w:val="%5."/>
      <w:lvlJc w:val="left"/>
      <w:pPr>
        <w:tabs>
          <w:tab w:val="num" w:pos="360"/>
        </w:tabs>
        <w:ind w:left="360" w:firstLine="3240"/>
      </w:pPr>
      <w:rPr>
        <w:rFonts w:hint="default"/>
        <w:position w:val="0"/>
      </w:rPr>
    </w:lvl>
    <w:lvl w:ilvl="5">
      <w:start w:val="1"/>
      <w:numFmt w:val="bullet"/>
      <w:lvlText w:val="%6."/>
      <w:lvlJc w:val="left"/>
      <w:pPr>
        <w:tabs>
          <w:tab w:val="num" w:pos="360"/>
        </w:tabs>
        <w:ind w:left="360" w:firstLine="3960"/>
      </w:pPr>
      <w:rPr>
        <w:rFonts w:hint="default"/>
        <w:position w:val="0"/>
      </w:rPr>
    </w:lvl>
    <w:lvl w:ilvl="6">
      <w:start w:val="1"/>
      <w:numFmt w:val="bullet"/>
      <w:lvlText w:val="%7."/>
      <w:lvlJc w:val="left"/>
      <w:pPr>
        <w:tabs>
          <w:tab w:val="num" w:pos="360"/>
        </w:tabs>
        <w:ind w:left="360" w:firstLine="4680"/>
      </w:pPr>
      <w:rPr>
        <w:rFonts w:hint="default"/>
        <w:position w:val="0"/>
      </w:rPr>
    </w:lvl>
    <w:lvl w:ilvl="7">
      <w:start w:val="1"/>
      <w:numFmt w:val="bullet"/>
      <w:lvlText w:val="%8."/>
      <w:lvlJc w:val="left"/>
      <w:pPr>
        <w:tabs>
          <w:tab w:val="num" w:pos="360"/>
        </w:tabs>
        <w:ind w:left="360" w:firstLine="5400"/>
      </w:pPr>
      <w:rPr>
        <w:rFonts w:hint="default"/>
        <w:position w:val="0"/>
      </w:rPr>
    </w:lvl>
    <w:lvl w:ilvl="8">
      <w:start w:val="1"/>
      <w:numFmt w:val="bullet"/>
      <w:lvlText w:val="%9."/>
      <w:lvlJc w:val="left"/>
      <w:pPr>
        <w:tabs>
          <w:tab w:val="num" w:pos="360"/>
        </w:tabs>
        <w:ind w:left="360" w:firstLine="6120"/>
      </w:pPr>
      <w:rPr>
        <w:rFonts w:hint="default"/>
        <w:position w:val="0"/>
      </w:rPr>
    </w:lvl>
  </w:abstractNum>
  <w:abstractNum w:abstractNumId="22" w15:restartNumberingAfterBreak="0">
    <w:nsid w:val="0000002F"/>
    <w:multiLevelType w:val="multilevel"/>
    <w:tmpl w:val="894EE8A1"/>
    <w:lvl w:ilvl="0">
      <w:start w:val="1"/>
      <w:numFmt w:val="bullet"/>
      <w:pStyle w:val="ImportWordListStyleDefinition9"/>
      <w:lvlText w:val="•"/>
      <w:lvlJc w:val="left"/>
      <w:pPr>
        <w:tabs>
          <w:tab w:val="num" w:pos="360"/>
        </w:tabs>
        <w:ind w:left="360" w:firstLine="2235"/>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Pr>
    </w:lvl>
    <w:lvl w:ilvl="1">
      <w:start w:val="1"/>
      <w:numFmt w:val="bullet"/>
      <w:lvlText w:val="%2."/>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Pr>
    </w:lvl>
    <w:lvl w:ilvl="2">
      <w:start w:val="1"/>
      <w:numFmt w:val="bullet"/>
      <w:lvlText w:val="%3."/>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Pr>
    </w:lvl>
    <w:lvl w:ilvl="3">
      <w:start w:val="1"/>
      <w:numFmt w:val="bullet"/>
      <w:lvlText w:val="%4."/>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Pr>
    </w:lvl>
    <w:lvl w:ilvl="4">
      <w:start w:val="1"/>
      <w:numFmt w:val="bullet"/>
      <w:lvlText w:val="%5."/>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Pr>
    </w:lvl>
    <w:lvl w:ilvl="5">
      <w:start w:val="1"/>
      <w:numFmt w:val="bullet"/>
      <w:lvlText w:val="%6."/>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Pr>
    </w:lvl>
    <w:lvl w:ilvl="6">
      <w:start w:val="1"/>
      <w:numFmt w:val="bullet"/>
      <w:lvlText w:val="%7."/>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Pr>
    </w:lvl>
    <w:lvl w:ilvl="7">
      <w:start w:val="1"/>
      <w:numFmt w:val="bullet"/>
      <w:lvlText w:val="%8."/>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Pr>
    </w:lvl>
    <w:lvl w:ilvl="8">
      <w:start w:val="1"/>
      <w:numFmt w:val="bullet"/>
      <w:lvlText w:val="%9."/>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Pr>
    </w:lvl>
  </w:abstractNum>
  <w:abstractNum w:abstractNumId="23" w15:restartNumberingAfterBreak="0">
    <w:nsid w:val="00000031"/>
    <w:multiLevelType w:val="multilevel"/>
    <w:tmpl w:val="894EE8A3"/>
    <w:lvl w:ilvl="0">
      <w:start w:val="1"/>
      <w:numFmt w:val="bullet"/>
      <w:pStyle w:val="List12"/>
      <w:lvlText w:val="•"/>
      <w:lvlJc w:val="left"/>
      <w:pPr>
        <w:tabs>
          <w:tab w:val="num" w:pos="284"/>
        </w:tabs>
        <w:ind w:left="284" w:firstLine="709"/>
      </w:pPr>
      <w:rPr>
        <w:rFonts w:hint="default"/>
        <w:position w:val="0"/>
      </w:rPr>
    </w:lvl>
    <w:lvl w:ilvl="1">
      <w:start w:val="1"/>
      <w:numFmt w:val="bullet"/>
      <w:lvlText w:val="%2."/>
      <w:lvlJc w:val="left"/>
      <w:pPr>
        <w:tabs>
          <w:tab w:val="num" w:pos="360"/>
        </w:tabs>
        <w:ind w:left="360" w:firstLine="1080"/>
      </w:pPr>
      <w:rPr>
        <w:rFonts w:hint="default"/>
        <w:position w:val="0"/>
      </w:rPr>
    </w:lvl>
    <w:lvl w:ilvl="2">
      <w:start w:val="1"/>
      <w:numFmt w:val="bullet"/>
      <w:lvlText w:val="%3."/>
      <w:lvlJc w:val="left"/>
      <w:pPr>
        <w:tabs>
          <w:tab w:val="num" w:pos="360"/>
        </w:tabs>
        <w:ind w:left="360" w:firstLine="1800"/>
      </w:pPr>
      <w:rPr>
        <w:rFonts w:hint="default"/>
        <w:position w:val="0"/>
      </w:rPr>
    </w:lvl>
    <w:lvl w:ilvl="3">
      <w:start w:val="1"/>
      <w:numFmt w:val="bullet"/>
      <w:lvlText w:val="%4."/>
      <w:lvlJc w:val="left"/>
      <w:pPr>
        <w:tabs>
          <w:tab w:val="num" w:pos="360"/>
        </w:tabs>
        <w:ind w:left="360" w:firstLine="2520"/>
      </w:pPr>
      <w:rPr>
        <w:rFonts w:hint="default"/>
        <w:position w:val="0"/>
      </w:rPr>
    </w:lvl>
    <w:lvl w:ilvl="4">
      <w:start w:val="1"/>
      <w:numFmt w:val="bullet"/>
      <w:lvlText w:val="%5."/>
      <w:lvlJc w:val="left"/>
      <w:pPr>
        <w:tabs>
          <w:tab w:val="num" w:pos="360"/>
        </w:tabs>
        <w:ind w:left="360" w:firstLine="3240"/>
      </w:pPr>
      <w:rPr>
        <w:rFonts w:hint="default"/>
        <w:position w:val="0"/>
      </w:rPr>
    </w:lvl>
    <w:lvl w:ilvl="5">
      <w:start w:val="1"/>
      <w:numFmt w:val="bullet"/>
      <w:lvlText w:val="%6."/>
      <w:lvlJc w:val="left"/>
      <w:pPr>
        <w:tabs>
          <w:tab w:val="num" w:pos="360"/>
        </w:tabs>
        <w:ind w:left="360" w:firstLine="3960"/>
      </w:pPr>
      <w:rPr>
        <w:rFonts w:hint="default"/>
        <w:position w:val="0"/>
      </w:rPr>
    </w:lvl>
    <w:lvl w:ilvl="6">
      <w:start w:val="1"/>
      <w:numFmt w:val="bullet"/>
      <w:lvlText w:val="%7."/>
      <w:lvlJc w:val="left"/>
      <w:pPr>
        <w:tabs>
          <w:tab w:val="num" w:pos="360"/>
        </w:tabs>
        <w:ind w:left="360" w:firstLine="4680"/>
      </w:pPr>
      <w:rPr>
        <w:rFonts w:hint="default"/>
        <w:position w:val="0"/>
      </w:rPr>
    </w:lvl>
    <w:lvl w:ilvl="7">
      <w:start w:val="1"/>
      <w:numFmt w:val="bullet"/>
      <w:lvlText w:val="%8."/>
      <w:lvlJc w:val="left"/>
      <w:pPr>
        <w:tabs>
          <w:tab w:val="num" w:pos="360"/>
        </w:tabs>
        <w:ind w:left="360" w:firstLine="5400"/>
      </w:pPr>
      <w:rPr>
        <w:rFonts w:hint="default"/>
        <w:position w:val="0"/>
      </w:rPr>
    </w:lvl>
    <w:lvl w:ilvl="8">
      <w:start w:val="1"/>
      <w:numFmt w:val="bullet"/>
      <w:lvlText w:val="%9."/>
      <w:lvlJc w:val="left"/>
      <w:pPr>
        <w:tabs>
          <w:tab w:val="num" w:pos="360"/>
        </w:tabs>
        <w:ind w:left="360" w:firstLine="6120"/>
      </w:pPr>
      <w:rPr>
        <w:rFonts w:hint="default"/>
        <w:position w:val="0"/>
      </w:rPr>
    </w:lvl>
  </w:abstractNum>
  <w:abstractNum w:abstractNumId="24" w15:restartNumberingAfterBreak="0">
    <w:nsid w:val="00000032"/>
    <w:multiLevelType w:val="multilevel"/>
    <w:tmpl w:val="894EE8A4"/>
    <w:lvl w:ilvl="0">
      <w:start w:val="1"/>
      <w:numFmt w:val="bullet"/>
      <w:pStyle w:val="ImportWordListStyleDefinition2"/>
      <w:lvlText w:val="•"/>
      <w:lvlJc w:val="left"/>
      <w:pPr>
        <w:tabs>
          <w:tab w:val="num" w:pos="360"/>
        </w:tabs>
        <w:ind w:left="360" w:firstLine="1065"/>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Pr>
    </w:lvl>
    <w:lvl w:ilvl="1">
      <w:start w:val="1"/>
      <w:numFmt w:val="bullet"/>
      <w:lvlText w:val="%2."/>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Pr>
    </w:lvl>
    <w:lvl w:ilvl="2">
      <w:start w:val="1"/>
      <w:numFmt w:val="bullet"/>
      <w:lvlText w:val="%3."/>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Pr>
    </w:lvl>
    <w:lvl w:ilvl="3">
      <w:start w:val="1"/>
      <w:numFmt w:val="bullet"/>
      <w:lvlText w:val="%4."/>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Pr>
    </w:lvl>
    <w:lvl w:ilvl="4">
      <w:start w:val="1"/>
      <w:numFmt w:val="bullet"/>
      <w:lvlText w:val="%5."/>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Pr>
    </w:lvl>
    <w:lvl w:ilvl="5">
      <w:start w:val="1"/>
      <w:numFmt w:val="bullet"/>
      <w:lvlText w:val="%6."/>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Pr>
    </w:lvl>
    <w:lvl w:ilvl="6">
      <w:start w:val="1"/>
      <w:numFmt w:val="bullet"/>
      <w:lvlText w:val="%7."/>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Pr>
    </w:lvl>
    <w:lvl w:ilvl="7">
      <w:start w:val="1"/>
      <w:numFmt w:val="bullet"/>
      <w:lvlText w:val="%8."/>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Pr>
    </w:lvl>
    <w:lvl w:ilvl="8">
      <w:start w:val="1"/>
      <w:numFmt w:val="bullet"/>
      <w:lvlText w:val="%9."/>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Pr>
    </w:lvl>
  </w:abstractNum>
  <w:abstractNum w:abstractNumId="25" w15:restartNumberingAfterBreak="0">
    <w:nsid w:val="00000034"/>
    <w:multiLevelType w:val="multilevel"/>
    <w:tmpl w:val="894EE8A6"/>
    <w:lvl w:ilvl="0">
      <w:start w:val="1"/>
      <w:numFmt w:val="bullet"/>
      <w:pStyle w:val="List13"/>
      <w:lvlText w:val="-"/>
      <w:lvlJc w:val="left"/>
      <w:pPr>
        <w:tabs>
          <w:tab w:val="num" w:pos="393"/>
        </w:tabs>
        <w:ind w:left="393" w:firstLine="705"/>
      </w:pPr>
      <w:rPr>
        <w:rFonts w:hint="default"/>
        <w:position w:val="0"/>
      </w:rPr>
    </w:lvl>
    <w:lvl w:ilvl="1">
      <w:start w:val="1"/>
      <w:numFmt w:val="bullet"/>
      <w:lvlText w:val="o"/>
      <w:lvlJc w:val="left"/>
      <w:pPr>
        <w:tabs>
          <w:tab w:val="num" w:pos="360"/>
        </w:tabs>
        <w:ind w:left="360" w:firstLine="1425"/>
      </w:pPr>
      <w:rPr>
        <w:rFonts w:hint="default"/>
        <w:position w:val="0"/>
      </w:rPr>
    </w:lvl>
    <w:lvl w:ilvl="2">
      <w:start w:val="1"/>
      <w:numFmt w:val="bullet"/>
      <w:lvlText w:val="•"/>
      <w:lvlJc w:val="left"/>
      <w:pPr>
        <w:tabs>
          <w:tab w:val="num" w:pos="360"/>
        </w:tabs>
        <w:ind w:left="360" w:firstLine="2145"/>
      </w:pPr>
      <w:rPr>
        <w:rFonts w:hint="default"/>
        <w:position w:val="0"/>
      </w:rPr>
    </w:lvl>
    <w:lvl w:ilvl="3">
      <w:start w:val="1"/>
      <w:numFmt w:val="bullet"/>
      <w:lvlText w:val="•"/>
      <w:lvlJc w:val="left"/>
      <w:pPr>
        <w:tabs>
          <w:tab w:val="num" w:pos="360"/>
        </w:tabs>
        <w:ind w:left="360" w:firstLine="2865"/>
      </w:pPr>
      <w:rPr>
        <w:rFonts w:hint="default"/>
        <w:position w:val="0"/>
      </w:rPr>
    </w:lvl>
    <w:lvl w:ilvl="4">
      <w:start w:val="1"/>
      <w:numFmt w:val="bullet"/>
      <w:lvlText w:val="o"/>
      <w:lvlJc w:val="left"/>
      <w:pPr>
        <w:tabs>
          <w:tab w:val="num" w:pos="360"/>
        </w:tabs>
        <w:ind w:left="360" w:firstLine="3585"/>
      </w:pPr>
      <w:rPr>
        <w:rFonts w:hint="default"/>
        <w:position w:val="0"/>
      </w:rPr>
    </w:lvl>
    <w:lvl w:ilvl="5">
      <w:start w:val="1"/>
      <w:numFmt w:val="bullet"/>
      <w:lvlText w:val="•"/>
      <w:lvlJc w:val="left"/>
      <w:pPr>
        <w:tabs>
          <w:tab w:val="num" w:pos="360"/>
        </w:tabs>
        <w:ind w:left="360" w:firstLine="4305"/>
      </w:pPr>
      <w:rPr>
        <w:rFonts w:hint="default"/>
        <w:position w:val="0"/>
      </w:rPr>
    </w:lvl>
    <w:lvl w:ilvl="6">
      <w:start w:val="1"/>
      <w:numFmt w:val="bullet"/>
      <w:lvlText w:val="•"/>
      <w:lvlJc w:val="left"/>
      <w:pPr>
        <w:tabs>
          <w:tab w:val="num" w:pos="360"/>
        </w:tabs>
        <w:ind w:left="360" w:firstLine="5025"/>
      </w:pPr>
      <w:rPr>
        <w:rFonts w:hint="default"/>
        <w:position w:val="0"/>
      </w:rPr>
    </w:lvl>
    <w:lvl w:ilvl="7">
      <w:start w:val="1"/>
      <w:numFmt w:val="bullet"/>
      <w:lvlText w:val="o"/>
      <w:lvlJc w:val="left"/>
      <w:pPr>
        <w:tabs>
          <w:tab w:val="num" w:pos="360"/>
        </w:tabs>
        <w:ind w:left="360" w:firstLine="5745"/>
      </w:pPr>
      <w:rPr>
        <w:rFonts w:hint="default"/>
        <w:position w:val="0"/>
      </w:rPr>
    </w:lvl>
    <w:lvl w:ilvl="8">
      <w:start w:val="1"/>
      <w:numFmt w:val="bullet"/>
      <w:lvlText w:val="•"/>
      <w:lvlJc w:val="left"/>
      <w:pPr>
        <w:tabs>
          <w:tab w:val="num" w:pos="360"/>
        </w:tabs>
        <w:ind w:left="360" w:firstLine="6465"/>
      </w:pPr>
      <w:rPr>
        <w:rFonts w:hint="default"/>
        <w:position w:val="0"/>
      </w:rPr>
    </w:lvl>
  </w:abstractNum>
  <w:abstractNum w:abstractNumId="26" w15:restartNumberingAfterBreak="0">
    <w:nsid w:val="00000035"/>
    <w:multiLevelType w:val="multilevel"/>
    <w:tmpl w:val="894EE8A7"/>
    <w:lvl w:ilvl="0">
      <w:start w:val="1"/>
      <w:numFmt w:val="bullet"/>
      <w:pStyle w:val="ImportWordListStyleDefinition14"/>
      <w:lvlText w:val="-"/>
      <w:lvlJc w:val="left"/>
      <w:pPr>
        <w:tabs>
          <w:tab w:val="num" w:pos="360"/>
        </w:tabs>
        <w:ind w:left="360" w:firstLine="705"/>
      </w:pPr>
      <w:rPr>
        <w:rFonts w:ascii="Helvetica" w:eastAsia="Arial Unicode MS" w:hAnsi="Helvetica" w:hint="default"/>
        <w:b w:val="0"/>
        <w:i w:val="0"/>
        <w:caps w:val="0"/>
        <w:smallCaps w:val="0"/>
        <w:strike w:val="0"/>
        <w:dstrike w:val="0"/>
        <w:color w:val="000000"/>
        <w:kern w:val="0"/>
        <w:position w:val="0"/>
        <w:sz w:val="22"/>
        <w:u w:val="none" w:color="000000"/>
        <w:vertAlign w:val="baseline"/>
      </w:rPr>
    </w:lvl>
    <w:lvl w:ilvl="1">
      <w:start w:val="1"/>
      <w:numFmt w:val="bullet"/>
      <w:lvlText w:val="o"/>
      <w:lvlJc w:val="left"/>
      <w:pPr>
        <w:tabs>
          <w:tab w:val="num" w:pos="360"/>
        </w:tabs>
        <w:ind w:left="360" w:firstLine="1425"/>
      </w:pPr>
      <w:rPr>
        <w:rFonts w:ascii="Helvetica" w:eastAsia="Arial Unicode MS" w:hAnsi="Helvetica" w:hint="default"/>
        <w:b w:val="0"/>
        <w:i w:val="0"/>
        <w:caps w:val="0"/>
        <w:smallCaps w:val="0"/>
        <w:strike w:val="0"/>
        <w:dstrike w:val="0"/>
        <w:color w:val="000000"/>
        <w:kern w:val="0"/>
        <w:position w:val="0"/>
        <w:sz w:val="22"/>
        <w:u w:val="none" w:color="000000"/>
        <w:vertAlign w:val="baseline"/>
      </w:rPr>
    </w:lvl>
    <w:lvl w:ilvl="2">
      <w:start w:val="1"/>
      <w:numFmt w:val="bullet"/>
      <w:lvlText w:val="•"/>
      <w:lvlJc w:val="left"/>
      <w:pPr>
        <w:tabs>
          <w:tab w:val="num" w:pos="360"/>
        </w:tabs>
        <w:ind w:left="360" w:firstLine="2145"/>
      </w:pPr>
      <w:rPr>
        <w:rFonts w:ascii="Helvetica" w:eastAsia="Arial Unicode MS" w:hAnsi="Helvetica" w:hint="default"/>
        <w:b w:val="0"/>
        <w:i w:val="0"/>
        <w:caps w:val="0"/>
        <w:smallCaps w:val="0"/>
        <w:strike w:val="0"/>
        <w:dstrike w:val="0"/>
        <w:color w:val="000000"/>
        <w:kern w:val="0"/>
        <w:position w:val="0"/>
        <w:sz w:val="22"/>
        <w:u w:val="none" w:color="000000"/>
        <w:vertAlign w:val="baseline"/>
      </w:rPr>
    </w:lvl>
    <w:lvl w:ilvl="3">
      <w:start w:val="1"/>
      <w:numFmt w:val="bullet"/>
      <w:lvlText w:val="•"/>
      <w:lvlJc w:val="left"/>
      <w:pPr>
        <w:tabs>
          <w:tab w:val="num" w:pos="360"/>
        </w:tabs>
        <w:ind w:left="360" w:firstLine="2865"/>
      </w:pPr>
      <w:rPr>
        <w:rFonts w:ascii="Helvetica" w:eastAsia="Arial Unicode MS" w:hAnsi="Helvetica" w:hint="default"/>
        <w:b w:val="0"/>
        <w:i w:val="0"/>
        <w:caps w:val="0"/>
        <w:smallCaps w:val="0"/>
        <w:strike w:val="0"/>
        <w:dstrike w:val="0"/>
        <w:color w:val="000000"/>
        <w:kern w:val="0"/>
        <w:position w:val="0"/>
        <w:sz w:val="22"/>
        <w:u w:val="none" w:color="000000"/>
        <w:vertAlign w:val="baseline"/>
      </w:rPr>
    </w:lvl>
    <w:lvl w:ilvl="4">
      <w:start w:val="1"/>
      <w:numFmt w:val="bullet"/>
      <w:lvlText w:val="o"/>
      <w:lvlJc w:val="left"/>
      <w:pPr>
        <w:tabs>
          <w:tab w:val="num" w:pos="360"/>
        </w:tabs>
        <w:ind w:left="360" w:firstLine="3585"/>
      </w:pPr>
      <w:rPr>
        <w:rFonts w:ascii="Helvetica" w:eastAsia="Arial Unicode MS" w:hAnsi="Helvetica" w:hint="default"/>
        <w:b w:val="0"/>
        <w:i w:val="0"/>
        <w:caps w:val="0"/>
        <w:smallCaps w:val="0"/>
        <w:strike w:val="0"/>
        <w:dstrike w:val="0"/>
        <w:color w:val="000000"/>
        <w:kern w:val="0"/>
        <w:position w:val="0"/>
        <w:sz w:val="22"/>
        <w:u w:val="none" w:color="000000"/>
        <w:vertAlign w:val="baseline"/>
      </w:rPr>
    </w:lvl>
    <w:lvl w:ilvl="5">
      <w:start w:val="1"/>
      <w:numFmt w:val="bullet"/>
      <w:lvlText w:val="•"/>
      <w:lvlJc w:val="left"/>
      <w:pPr>
        <w:tabs>
          <w:tab w:val="num" w:pos="360"/>
        </w:tabs>
        <w:ind w:left="360" w:firstLine="4305"/>
      </w:pPr>
      <w:rPr>
        <w:rFonts w:ascii="Helvetica" w:eastAsia="Arial Unicode MS" w:hAnsi="Helvetica" w:hint="default"/>
        <w:b w:val="0"/>
        <w:i w:val="0"/>
        <w:caps w:val="0"/>
        <w:smallCaps w:val="0"/>
        <w:strike w:val="0"/>
        <w:dstrike w:val="0"/>
        <w:color w:val="000000"/>
        <w:kern w:val="0"/>
        <w:position w:val="0"/>
        <w:sz w:val="22"/>
        <w:u w:val="none" w:color="000000"/>
        <w:vertAlign w:val="baseline"/>
      </w:rPr>
    </w:lvl>
    <w:lvl w:ilvl="6">
      <w:start w:val="1"/>
      <w:numFmt w:val="bullet"/>
      <w:lvlText w:val="•"/>
      <w:lvlJc w:val="left"/>
      <w:pPr>
        <w:tabs>
          <w:tab w:val="num" w:pos="360"/>
        </w:tabs>
        <w:ind w:left="360" w:firstLine="5025"/>
      </w:pPr>
      <w:rPr>
        <w:rFonts w:ascii="Helvetica" w:eastAsia="Arial Unicode MS" w:hAnsi="Helvetica" w:hint="default"/>
        <w:b w:val="0"/>
        <w:i w:val="0"/>
        <w:caps w:val="0"/>
        <w:smallCaps w:val="0"/>
        <w:strike w:val="0"/>
        <w:dstrike w:val="0"/>
        <w:color w:val="000000"/>
        <w:kern w:val="0"/>
        <w:position w:val="0"/>
        <w:sz w:val="22"/>
        <w:u w:val="none" w:color="000000"/>
        <w:vertAlign w:val="baseline"/>
      </w:rPr>
    </w:lvl>
    <w:lvl w:ilvl="7">
      <w:start w:val="1"/>
      <w:numFmt w:val="bullet"/>
      <w:lvlText w:val="o"/>
      <w:lvlJc w:val="left"/>
      <w:pPr>
        <w:tabs>
          <w:tab w:val="num" w:pos="360"/>
        </w:tabs>
        <w:ind w:left="360" w:firstLine="5745"/>
      </w:pPr>
      <w:rPr>
        <w:rFonts w:ascii="Helvetica" w:eastAsia="Arial Unicode MS" w:hAnsi="Helvetica" w:hint="default"/>
        <w:b w:val="0"/>
        <w:i w:val="0"/>
        <w:caps w:val="0"/>
        <w:smallCaps w:val="0"/>
        <w:strike w:val="0"/>
        <w:dstrike w:val="0"/>
        <w:color w:val="000000"/>
        <w:kern w:val="0"/>
        <w:position w:val="0"/>
        <w:sz w:val="22"/>
        <w:u w:val="none" w:color="000000"/>
        <w:vertAlign w:val="baseline"/>
      </w:rPr>
    </w:lvl>
    <w:lvl w:ilvl="8">
      <w:start w:val="1"/>
      <w:numFmt w:val="bullet"/>
      <w:lvlText w:val="•"/>
      <w:lvlJc w:val="left"/>
      <w:pPr>
        <w:tabs>
          <w:tab w:val="num" w:pos="360"/>
        </w:tabs>
        <w:ind w:left="360" w:firstLine="6465"/>
      </w:pPr>
      <w:rPr>
        <w:rFonts w:ascii="Helvetica" w:eastAsia="Arial Unicode MS" w:hAnsi="Helvetica" w:hint="default"/>
        <w:b w:val="0"/>
        <w:i w:val="0"/>
        <w:caps w:val="0"/>
        <w:smallCaps w:val="0"/>
        <w:strike w:val="0"/>
        <w:dstrike w:val="0"/>
        <w:color w:val="000000"/>
        <w:kern w:val="0"/>
        <w:position w:val="0"/>
        <w:sz w:val="22"/>
        <w:u w:val="none" w:color="000000"/>
        <w:vertAlign w:val="baseline"/>
      </w:rPr>
    </w:lvl>
  </w:abstractNum>
  <w:abstractNum w:abstractNumId="27" w15:restartNumberingAfterBreak="0">
    <w:nsid w:val="00000038"/>
    <w:multiLevelType w:val="multilevel"/>
    <w:tmpl w:val="894EE8AA"/>
    <w:lvl w:ilvl="0">
      <w:start w:val="1"/>
      <w:numFmt w:val="lowerLetter"/>
      <w:pStyle w:val="List14"/>
      <w:lvlText w:val="%1."/>
      <w:lvlJc w:val="left"/>
      <w:pPr>
        <w:tabs>
          <w:tab w:val="num" w:pos="380"/>
        </w:tabs>
        <w:ind w:left="380" w:firstLine="360"/>
      </w:pPr>
      <w:rPr>
        <w:rFonts w:cs="Times New Roman" w:hint="default"/>
        <w:position w:val="0"/>
      </w:rPr>
    </w:lvl>
    <w:lvl w:ilvl="1">
      <w:start w:val="1"/>
      <w:numFmt w:val="decimal"/>
      <w:lvlText w:val="%2."/>
      <w:lvlJc w:val="left"/>
      <w:pPr>
        <w:tabs>
          <w:tab w:val="num" w:pos="360"/>
        </w:tabs>
        <w:ind w:left="360" w:firstLine="1080"/>
      </w:pPr>
      <w:rPr>
        <w:rFonts w:cs="Times New Roman" w:hint="default"/>
        <w:position w:val="0"/>
      </w:rPr>
    </w:lvl>
    <w:lvl w:ilvl="2">
      <w:start w:val="1"/>
      <w:numFmt w:val="decimal"/>
      <w:lvlText w:val="%3."/>
      <w:lvlJc w:val="left"/>
      <w:pPr>
        <w:tabs>
          <w:tab w:val="num" w:pos="360"/>
        </w:tabs>
        <w:ind w:left="360" w:firstLine="1800"/>
      </w:pPr>
      <w:rPr>
        <w:rFonts w:cs="Times New Roman" w:hint="default"/>
        <w:position w:val="0"/>
      </w:rPr>
    </w:lvl>
    <w:lvl w:ilvl="3">
      <w:start w:val="1"/>
      <w:numFmt w:val="decimal"/>
      <w:lvlText w:val="%4."/>
      <w:lvlJc w:val="left"/>
      <w:pPr>
        <w:tabs>
          <w:tab w:val="num" w:pos="360"/>
        </w:tabs>
        <w:ind w:left="360" w:firstLine="2520"/>
      </w:pPr>
      <w:rPr>
        <w:rFonts w:cs="Times New Roman" w:hint="default"/>
        <w:position w:val="0"/>
      </w:rPr>
    </w:lvl>
    <w:lvl w:ilvl="4">
      <w:start w:val="1"/>
      <w:numFmt w:val="decimal"/>
      <w:lvlText w:val="%5."/>
      <w:lvlJc w:val="left"/>
      <w:pPr>
        <w:tabs>
          <w:tab w:val="num" w:pos="360"/>
        </w:tabs>
        <w:ind w:left="360" w:firstLine="3240"/>
      </w:pPr>
      <w:rPr>
        <w:rFonts w:cs="Times New Roman" w:hint="default"/>
        <w:position w:val="0"/>
      </w:rPr>
    </w:lvl>
    <w:lvl w:ilvl="5">
      <w:start w:val="1"/>
      <w:numFmt w:val="decimal"/>
      <w:lvlText w:val="%6."/>
      <w:lvlJc w:val="left"/>
      <w:pPr>
        <w:tabs>
          <w:tab w:val="num" w:pos="360"/>
        </w:tabs>
        <w:ind w:left="360" w:firstLine="3960"/>
      </w:pPr>
      <w:rPr>
        <w:rFonts w:cs="Times New Roman" w:hint="default"/>
        <w:position w:val="0"/>
      </w:rPr>
    </w:lvl>
    <w:lvl w:ilvl="6">
      <w:start w:val="1"/>
      <w:numFmt w:val="decimal"/>
      <w:lvlText w:val="%7."/>
      <w:lvlJc w:val="left"/>
      <w:pPr>
        <w:tabs>
          <w:tab w:val="num" w:pos="360"/>
        </w:tabs>
        <w:ind w:left="360" w:firstLine="4680"/>
      </w:pPr>
      <w:rPr>
        <w:rFonts w:cs="Times New Roman" w:hint="default"/>
        <w:position w:val="0"/>
      </w:rPr>
    </w:lvl>
    <w:lvl w:ilvl="7">
      <w:start w:val="1"/>
      <w:numFmt w:val="decimal"/>
      <w:lvlText w:val="%8."/>
      <w:lvlJc w:val="left"/>
      <w:pPr>
        <w:tabs>
          <w:tab w:val="num" w:pos="360"/>
        </w:tabs>
        <w:ind w:left="360" w:firstLine="5400"/>
      </w:pPr>
      <w:rPr>
        <w:rFonts w:cs="Times New Roman" w:hint="default"/>
        <w:position w:val="0"/>
      </w:rPr>
    </w:lvl>
    <w:lvl w:ilvl="8">
      <w:start w:val="1"/>
      <w:numFmt w:val="decimal"/>
      <w:lvlText w:val="%9."/>
      <w:lvlJc w:val="left"/>
      <w:pPr>
        <w:tabs>
          <w:tab w:val="num" w:pos="360"/>
        </w:tabs>
        <w:ind w:left="360" w:firstLine="6120"/>
      </w:pPr>
      <w:rPr>
        <w:rFonts w:cs="Times New Roman" w:hint="default"/>
        <w:position w:val="0"/>
      </w:rPr>
    </w:lvl>
  </w:abstractNum>
  <w:abstractNum w:abstractNumId="28" w15:restartNumberingAfterBreak="0">
    <w:nsid w:val="00000039"/>
    <w:multiLevelType w:val="multilevel"/>
    <w:tmpl w:val="894EE8AB"/>
    <w:lvl w:ilvl="0">
      <w:start w:val="1"/>
      <w:numFmt w:val="lowerLetter"/>
      <w:pStyle w:val="ImportWordListStyleDefinition11"/>
      <w:lvlText w:val="%1."/>
      <w:lvlJc w:val="left"/>
      <w:pPr>
        <w:tabs>
          <w:tab w:val="num" w:pos="360"/>
        </w:tabs>
        <w:ind w:left="360" w:firstLine="360"/>
      </w:pPr>
      <w:rPr>
        <w:rFonts w:ascii="Helvetica" w:eastAsia="Arial Unicode MS" w:hAnsi="Helvetica" w:cs="Times New Roman" w:hint="default"/>
        <w:b w:val="0"/>
        <w:i w:val="0"/>
        <w:caps w:val="0"/>
        <w:smallCaps w:val="0"/>
        <w:strike w:val="0"/>
        <w:dstrike w:val="0"/>
        <w:color w:val="000000"/>
        <w:kern w:val="0"/>
        <w:position w:val="0"/>
        <w:sz w:val="22"/>
        <w:u w:val="none" w:color="000000"/>
        <w:vertAlign w:val="baseline"/>
      </w:rPr>
    </w:lvl>
    <w:lvl w:ilvl="1">
      <w:start w:val="1"/>
      <w:numFmt w:val="decimal"/>
      <w:lvlText w:val="%2."/>
      <w:lvlJc w:val="left"/>
      <w:pPr>
        <w:tabs>
          <w:tab w:val="num" w:pos="360"/>
        </w:tabs>
        <w:ind w:left="360" w:firstLine="1080"/>
      </w:pPr>
      <w:rPr>
        <w:rFonts w:ascii="Helvetica" w:eastAsia="Arial Unicode MS" w:hAnsi="Helvetica" w:cs="Times New Roman" w:hint="default"/>
        <w:b w:val="0"/>
        <w:i w:val="0"/>
        <w:caps w:val="0"/>
        <w:smallCaps w:val="0"/>
        <w:strike w:val="0"/>
        <w:dstrike w:val="0"/>
        <w:color w:val="000000"/>
        <w:kern w:val="0"/>
        <w:position w:val="0"/>
        <w:sz w:val="22"/>
        <w:u w:val="none" w:color="000000"/>
        <w:vertAlign w:val="baseline"/>
      </w:rPr>
    </w:lvl>
    <w:lvl w:ilvl="2">
      <w:start w:val="1"/>
      <w:numFmt w:val="decimal"/>
      <w:lvlText w:val="%3."/>
      <w:lvlJc w:val="left"/>
      <w:pPr>
        <w:tabs>
          <w:tab w:val="num" w:pos="360"/>
        </w:tabs>
        <w:ind w:left="360" w:firstLine="1800"/>
      </w:pPr>
      <w:rPr>
        <w:rFonts w:ascii="Helvetica" w:eastAsia="Arial Unicode MS" w:hAnsi="Helvetica" w:cs="Times New Roman" w:hint="default"/>
        <w:b w:val="0"/>
        <w:i w:val="0"/>
        <w:caps w:val="0"/>
        <w:smallCaps w:val="0"/>
        <w:strike w:val="0"/>
        <w:dstrike w:val="0"/>
        <w:color w:val="000000"/>
        <w:kern w:val="0"/>
        <w:position w:val="0"/>
        <w:sz w:val="22"/>
        <w:u w:val="none" w:color="000000"/>
        <w:vertAlign w:val="baseline"/>
      </w:rPr>
    </w:lvl>
    <w:lvl w:ilvl="3">
      <w:start w:val="1"/>
      <w:numFmt w:val="decimal"/>
      <w:lvlText w:val="%4."/>
      <w:lvlJc w:val="left"/>
      <w:pPr>
        <w:tabs>
          <w:tab w:val="num" w:pos="360"/>
        </w:tabs>
        <w:ind w:left="360" w:firstLine="2520"/>
      </w:pPr>
      <w:rPr>
        <w:rFonts w:ascii="Helvetica" w:eastAsia="Arial Unicode MS" w:hAnsi="Helvetica" w:cs="Times New Roman" w:hint="default"/>
        <w:b w:val="0"/>
        <w:i w:val="0"/>
        <w:caps w:val="0"/>
        <w:smallCaps w:val="0"/>
        <w:strike w:val="0"/>
        <w:dstrike w:val="0"/>
        <w:color w:val="000000"/>
        <w:kern w:val="0"/>
        <w:position w:val="0"/>
        <w:sz w:val="22"/>
        <w:u w:val="none" w:color="000000"/>
        <w:vertAlign w:val="baseline"/>
      </w:rPr>
    </w:lvl>
    <w:lvl w:ilvl="4">
      <w:start w:val="1"/>
      <w:numFmt w:val="decimal"/>
      <w:lvlText w:val="%5."/>
      <w:lvlJc w:val="left"/>
      <w:pPr>
        <w:tabs>
          <w:tab w:val="num" w:pos="360"/>
        </w:tabs>
        <w:ind w:left="360" w:firstLine="3240"/>
      </w:pPr>
      <w:rPr>
        <w:rFonts w:ascii="Helvetica" w:eastAsia="Arial Unicode MS" w:hAnsi="Helvetica" w:cs="Times New Roman" w:hint="default"/>
        <w:b w:val="0"/>
        <w:i w:val="0"/>
        <w:caps w:val="0"/>
        <w:smallCaps w:val="0"/>
        <w:strike w:val="0"/>
        <w:dstrike w:val="0"/>
        <w:color w:val="000000"/>
        <w:kern w:val="0"/>
        <w:position w:val="0"/>
        <w:sz w:val="22"/>
        <w:u w:val="none" w:color="000000"/>
        <w:vertAlign w:val="baseline"/>
      </w:rPr>
    </w:lvl>
    <w:lvl w:ilvl="5">
      <w:start w:val="1"/>
      <w:numFmt w:val="decimal"/>
      <w:lvlText w:val="%6."/>
      <w:lvlJc w:val="left"/>
      <w:pPr>
        <w:tabs>
          <w:tab w:val="num" w:pos="360"/>
        </w:tabs>
        <w:ind w:left="360" w:firstLine="3960"/>
      </w:pPr>
      <w:rPr>
        <w:rFonts w:ascii="Helvetica" w:eastAsia="Arial Unicode MS" w:hAnsi="Helvetica" w:cs="Times New Roman" w:hint="default"/>
        <w:b w:val="0"/>
        <w:i w:val="0"/>
        <w:caps w:val="0"/>
        <w:smallCaps w:val="0"/>
        <w:strike w:val="0"/>
        <w:dstrike w:val="0"/>
        <w:color w:val="000000"/>
        <w:kern w:val="0"/>
        <w:position w:val="0"/>
        <w:sz w:val="22"/>
        <w:u w:val="none" w:color="000000"/>
        <w:vertAlign w:val="baseline"/>
      </w:rPr>
    </w:lvl>
    <w:lvl w:ilvl="6">
      <w:start w:val="1"/>
      <w:numFmt w:val="decimal"/>
      <w:lvlText w:val="%7."/>
      <w:lvlJc w:val="left"/>
      <w:pPr>
        <w:tabs>
          <w:tab w:val="num" w:pos="360"/>
        </w:tabs>
        <w:ind w:left="360" w:firstLine="4680"/>
      </w:pPr>
      <w:rPr>
        <w:rFonts w:ascii="Helvetica" w:eastAsia="Arial Unicode MS" w:hAnsi="Helvetica" w:cs="Times New Roman" w:hint="default"/>
        <w:b w:val="0"/>
        <w:i w:val="0"/>
        <w:caps w:val="0"/>
        <w:smallCaps w:val="0"/>
        <w:strike w:val="0"/>
        <w:dstrike w:val="0"/>
        <w:color w:val="000000"/>
        <w:kern w:val="0"/>
        <w:position w:val="0"/>
        <w:sz w:val="22"/>
        <w:u w:val="none" w:color="000000"/>
        <w:vertAlign w:val="baseline"/>
      </w:rPr>
    </w:lvl>
    <w:lvl w:ilvl="7">
      <w:start w:val="1"/>
      <w:numFmt w:val="decimal"/>
      <w:lvlText w:val="%8."/>
      <w:lvlJc w:val="left"/>
      <w:pPr>
        <w:tabs>
          <w:tab w:val="num" w:pos="360"/>
        </w:tabs>
        <w:ind w:left="360" w:firstLine="5400"/>
      </w:pPr>
      <w:rPr>
        <w:rFonts w:ascii="Helvetica" w:eastAsia="Arial Unicode MS" w:hAnsi="Helvetica" w:cs="Times New Roman" w:hint="default"/>
        <w:b w:val="0"/>
        <w:i w:val="0"/>
        <w:caps w:val="0"/>
        <w:smallCaps w:val="0"/>
        <w:strike w:val="0"/>
        <w:dstrike w:val="0"/>
        <w:color w:val="000000"/>
        <w:kern w:val="0"/>
        <w:position w:val="0"/>
        <w:sz w:val="22"/>
        <w:u w:val="none" w:color="000000"/>
        <w:vertAlign w:val="baseline"/>
      </w:rPr>
    </w:lvl>
    <w:lvl w:ilvl="8">
      <w:start w:val="1"/>
      <w:numFmt w:val="decimal"/>
      <w:lvlText w:val="%9."/>
      <w:lvlJc w:val="left"/>
      <w:pPr>
        <w:tabs>
          <w:tab w:val="num" w:pos="360"/>
        </w:tabs>
        <w:ind w:left="360" w:firstLine="6120"/>
      </w:pPr>
      <w:rPr>
        <w:rFonts w:ascii="Helvetica" w:eastAsia="Arial Unicode MS" w:hAnsi="Helvetica" w:cs="Times New Roman" w:hint="default"/>
        <w:b w:val="0"/>
        <w:i w:val="0"/>
        <w:caps w:val="0"/>
        <w:smallCaps w:val="0"/>
        <w:strike w:val="0"/>
        <w:dstrike w:val="0"/>
        <w:color w:val="000000"/>
        <w:kern w:val="0"/>
        <w:position w:val="0"/>
        <w:sz w:val="22"/>
        <w:u w:val="none" w:color="000000"/>
        <w:vertAlign w:val="baseline"/>
      </w:rPr>
    </w:lvl>
  </w:abstractNum>
  <w:abstractNum w:abstractNumId="29" w15:restartNumberingAfterBreak="0">
    <w:nsid w:val="0000003B"/>
    <w:multiLevelType w:val="multilevel"/>
    <w:tmpl w:val="894EE8AD"/>
    <w:lvl w:ilvl="0">
      <w:start w:val="1"/>
      <w:numFmt w:val="bullet"/>
      <w:pStyle w:val="List15"/>
      <w:lvlText w:val="•"/>
      <w:lvlJc w:val="left"/>
      <w:pPr>
        <w:tabs>
          <w:tab w:val="num" w:pos="380"/>
        </w:tabs>
        <w:ind w:left="380" w:firstLine="360"/>
      </w:pPr>
      <w:rPr>
        <w:rFonts w:hint="default"/>
        <w:position w:val="0"/>
      </w:rPr>
    </w:lvl>
    <w:lvl w:ilvl="1">
      <w:start w:val="1"/>
      <w:numFmt w:val="bullet"/>
      <w:lvlText w:val="%2."/>
      <w:lvlJc w:val="left"/>
      <w:pPr>
        <w:tabs>
          <w:tab w:val="num" w:pos="360"/>
        </w:tabs>
        <w:ind w:left="360" w:firstLine="1080"/>
      </w:pPr>
      <w:rPr>
        <w:rFonts w:hint="default"/>
        <w:position w:val="0"/>
      </w:rPr>
    </w:lvl>
    <w:lvl w:ilvl="2">
      <w:start w:val="1"/>
      <w:numFmt w:val="bullet"/>
      <w:lvlText w:val="%3."/>
      <w:lvlJc w:val="left"/>
      <w:pPr>
        <w:tabs>
          <w:tab w:val="num" w:pos="360"/>
        </w:tabs>
        <w:ind w:left="360" w:firstLine="1800"/>
      </w:pPr>
      <w:rPr>
        <w:rFonts w:hint="default"/>
        <w:position w:val="0"/>
      </w:rPr>
    </w:lvl>
    <w:lvl w:ilvl="3">
      <w:start w:val="1"/>
      <w:numFmt w:val="bullet"/>
      <w:lvlText w:val="%4."/>
      <w:lvlJc w:val="left"/>
      <w:pPr>
        <w:tabs>
          <w:tab w:val="num" w:pos="360"/>
        </w:tabs>
        <w:ind w:left="360" w:firstLine="2520"/>
      </w:pPr>
      <w:rPr>
        <w:rFonts w:hint="default"/>
        <w:position w:val="0"/>
      </w:rPr>
    </w:lvl>
    <w:lvl w:ilvl="4">
      <w:start w:val="1"/>
      <w:numFmt w:val="bullet"/>
      <w:lvlText w:val="%5."/>
      <w:lvlJc w:val="left"/>
      <w:pPr>
        <w:tabs>
          <w:tab w:val="num" w:pos="360"/>
        </w:tabs>
        <w:ind w:left="360" w:firstLine="3240"/>
      </w:pPr>
      <w:rPr>
        <w:rFonts w:hint="default"/>
        <w:position w:val="0"/>
      </w:rPr>
    </w:lvl>
    <w:lvl w:ilvl="5">
      <w:start w:val="1"/>
      <w:numFmt w:val="bullet"/>
      <w:lvlText w:val="%6."/>
      <w:lvlJc w:val="left"/>
      <w:pPr>
        <w:tabs>
          <w:tab w:val="num" w:pos="360"/>
        </w:tabs>
        <w:ind w:left="360" w:firstLine="3960"/>
      </w:pPr>
      <w:rPr>
        <w:rFonts w:hint="default"/>
        <w:position w:val="0"/>
      </w:rPr>
    </w:lvl>
    <w:lvl w:ilvl="6">
      <w:start w:val="1"/>
      <w:numFmt w:val="bullet"/>
      <w:lvlText w:val="%7."/>
      <w:lvlJc w:val="left"/>
      <w:pPr>
        <w:tabs>
          <w:tab w:val="num" w:pos="360"/>
        </w:tabs>
        <w:ind w:left="360" w:firstLine="4680"/>
      </w:pPr>
      <w:rPr>
        <w:rFonts w:hint="default"/>
        <w:position w:val="0"/>
      </w:rPr>
    </w:lvl>
    <w:lvl w:ilvl="7">
      <w:start w:val="1"/>
      <w:numFmt w:val="bullet"/>
      <w:lvlText w:val="%8."/>
      <w:lvlJc w:val="left"/>
      <w:pPr>
        <w:tabs>
          <w:tab w:val="num" w:pos="360"/>
        </w:tabs>
        <w:ind w:left="360" w:firstLine="5400"/>
      </w:pPr>
      <w:rPr>
        <w:rFonts w:hint="default"/>
        <w:position w:val="0"/>
      </w:rPr>
    </w:lvl>
    <w:lvl w:ilvl="8">
      <w:start w:val="1"/>
      <w:numFmt w:val="bullet"/>
      <w:lvlText w:val="%9."/>
      <w:lvlJc w:val="left"/>
      <w:pPr>
        <w:tabs>
          <w:tab w:val="num" w:pos="360"/>
        </w:tabs>
        <w:ind w:left="360" w:firstLine="6120"/>
      </w:pPr>
      <w:rPr>
        <w:rFonts w:hint="default"/>
        <w:position w:val="0"/>
      </w:rPr>
    </w:lvl>
  </w:abstractNum>
  <w:abstractNum w:abstractNumId="30" w15:restartNumberingAfterBreak="0">
    <w:nsid w:val="0000003C"/>
    <w:multiLevelType w:val="multilevel"/>
    <w:tmpl w:val="894EE8AE"/>
    <w:lvl w:ilvl="0">
      <w:start w:val="1"/>
      <w:numFmt w:val="bullet"/>
      <w:pStyle w:val="ImportWordListStyleDefinition15"/>
      <w:lvlText w:val="•"/>
      <w:lvlJc w:val="left"/>
      <w:pPr>
        <w:tabs>
          <w:tab w:val="num" w:pos="360"/>
        </w:tabs>
        <w:ind w:left="360" w:firstLine="360"/>
      </w:pPr>
      <w:rPr>
        <w:rFonts w:ascii="Helvetica" w:eastAsia="Arial Unicode MS" w:hAnsi="Helvetica" w:hint="default"/>
        <w:b w:val="0"/>
        <w:i w:val="0"/>
        <w:caps w:val="0"/>
        <w:smallCaps w:val="0"/>
        <w:strike w:val="0"/>
        <w:dstrike w:val="0"/>
        <w:color w:val="000000"/>
        <w:kern w:val="0"/>
        <w:position w:val="0"/>
        <w:sz w:val="22"/>
        <w:u w:val="none" w:color="000000"/>
        <w:vertAlign w:val="baseline"/>
      </w:rPr>
    </w:lvl>
    <w:lvl w:ilvl="1">
      <w:start w:val="1"/>
      <w:numFmt w:val="bullet"/>
      <w:lvlText w:val="%2."/>
      <w:lvlJc w:val="left"/>
      <w:pPr>
        <w:tabs>
          <w:tab w:val="num" w:pos="360"/>
        </w:tabs>
        <w:ind w:left="360" w:firstLine="1080"/>
      </w:pPr>
      <w:rPr>
        <w:rFonts w:ascii="Helvetica" w:eastAsia="Arial Unicode MS" w:hAnsi="Helvetica" w:hint="default"/>
        <w:b w:val="0"/>
        <w:i w:val="0"/>
        <w:caps w:val="0"/>
        <w:smallCaps w:val="0"/>
        <w:strike w:val="0"/>
        <w:dstrike w:val="0"/>
        <w:color w:val="000000"/>
        <w:kern w:val="0"/>
        <w:position w:val="0"/>
        <w:sz w:val="22"/>
        <w:u w:val="none" w:color="000000"/>
        <w:vertAlign w:val="baseline"/>
      </w:rPr>
    </w:lvl>
    <w:lvl w:ilvl="2">
      <w:start w:val="1"/>
      <w:numFmt w:val="bullet"/>
      <w:lvlText w:val="%3."/>
      <w:lvlJc w:val="left"/>
      <w:pPr>
        <w:tabs>
          <w:tab w:val="num" w:pos="360"/>
        </w:tabs>
        <w:ind w:left="360" w:firstLine="1800"/>
      </w:pPr>
      <w:rPr>
        <w:rFonts w:ascii="Helvetica" w:eastAsia="Arial Unicode MS" w:hAnsi="Helvetica" w:hint="default"/>
        <w:b w:val="0"/>
        <w:i w:val="0"/>
        <w:caps w:val="0"/>
        <w:smallCaps w:val="0"/>
        <w:strike w:val="0"/>
        <w:dstrike w:val="0"/>
        <w:color w:val="000000"/>
        <w:kern w:val="0"/>
        <w:position w:val="0"/>
        <w:sz w:val="22"/>
        <w:u w:val="none" w:color="000000"/>
        <w:vertAlign w:val="baseline"/>
      </w:rPr>
    </w:lvl>
    <w:lvl w:ilvl="3">
      <w:start w:val="1"/>
      <w:numFmt w:val="bullet"/>
      <w:lvlText w:val="%4."/>
      <w:lvlJc w:val="left"/>
      <w:pPr>
        <w:tabs>
          <w:tab w:val="num" w:pos="360"/>
        </w:tabs>
        <w:ind w:left="360" w:firstLine="2520"/>
      </w:pPr>
      <w:rPr>
        <w:rFonts w:ascii="Helvetica" w:eastAsia="Arial Unicode MS" w:hAnsi="Helvetica" w:hint="default"/>
        <w:b w:val="0"/>
        <w:i w:val="0"/>
        <w:caps w:val="0"/>
        <w:smallCaps w:val="0"/>
        <w:strike w:val="0"/>
        <w:dstrike w:val="0"/>
        <w:color w:val="000000"/>
        <w:kern w:val="0"/>
        <w:position w:val="0"/>
        <w:sz w:val="22"/>
        <w:u w:val="none" w:color="000000"/>
        <w:vertAlign w:val="baseline"/>
      </w:rPr>
    </w:lvl>
    <w:lvl w:ilvl="4">
      <w:start w:val="1"/>
      <w:numFmt w:val="bullet"/>
      <w:lvlText w:val="%5."/>
      <w:lvlJc w:val="left"/>
      <w:pPr>
        <w:tabs>
          <w:tab w:val="num" w:pos="360"/>
        </w:tabs>
        <w:ind w:left="360" w:firstLine="3240"/>
      </w:pPr>
      <w:rPr>
        <w:rFonts w:ascii="Helvetica" w:eastAsia="Arial Unicode MS" w:hAnsi="Helvetica" w:hint="default"/>
        <w:b w:val="0"/>
        <w:i w:val="0"/>
        <w:caps w:val="0"/>
        <w:smallCaps w:val="0"/>
        <w:strike w:val="0"/>
        <w:dstrike w:val="0"/>
        <w:color w:val="000000"/>
        <w:kern w:val="0"/>
        <w:position w:val="0"/>
        <w:sz w:val="22"/>
        <w:u w:val="none" w:color="000000"/>
        <w:vertAlign w:val="baseline"/>
      </w:rPr>
    </w:lvl>
    <w:lvl w:ilvl="5">
      <w:start w:val="1"/>
      <w:numFmt w:val="bullet"/>
      <w:lvlText w:val="%6."/>
      <w:lvlJc w:val="left"/>
      <w:pPr>
        <w:tabs>
          <w:tab w:val="num" w:pos="360"/>
        </w:tabs>
        <w:ind w:left="360" w:firstLine="3960"/>
      </w:pPr>
      <w:rPr>
        <w:rFonts w:ascii="Helvetica" w:eastAsia="Arial Unicode MS" w:hAnsi="Helvetica" w:hint="default"/>
        <w:b w:val="0"/>
        <w:i w:val="0"/>
        <w:caps w:val="0"/>
        <w:smallCaps w:val="0"/>
        <w:strike w:val="0"/>
        <w:dstrike w:val="0"/>
        <w:color w:val="000000"/>
        <w:kern w:val="0"/>
        <w:position w:val="0"/>
        <w:sz w:val="22"/>
        <w:u w:val="none" w:color="000000"/>
        <w:vertAlign w:val="baseline"/>
      </w:rPr>
    </w:lvl>
    <w:lvl w:ilvl="6">
      <w:start w:val="1"/>
      <w:numFmt w:val="bullet"/>
      <w:lvlText w:val="%7."/>
      <w:lvlJc w:val="left"/>
      <w:pPr>
        <w:tabs>
          <w:tab w:val="num" w:pos="360"/>
        </w:tabs>
        <w:ind w:left="360" w:firstLine="4680"/>
      </w:pPr>
      <w:rPr>
        <w:rFonts w:ascii="Helvetica" w:eastAsia="Arial Unicode MS" w:hAnsi="Helvetica" w:hint="default"/>
        <w:b w:val="0"/>
        <w:i w:val="0"/>
        <w:caps w:val="0"/>
        <w:smallCaps w:val="0"/>
        <w:strike w:val="0"/>
        <w:dstrike w:val="0"/>
        <w:color w:val="000000"/>
        <w:kern w:val="0"/>
        <w:position w:val="0"/>
        <w:sz w:val="22"/>
        <w:u w:val="none" w:color="000000"/>
        <w:vertAlign w:val="baseline"/>
      </w:rPr>
    </w:lvl>
    <w:lvl w:ilvl="7">
      <w:start w:val="1"/>
      <w:numFmt w:val="bullet"/>
      <w:lvlText w:val="%8."/>
      <w:lvlJc w:val="left"/>
      <w:pPr>
        <w:tabs>
          <w:tab w:val="num" w:pos="360"/>
        </w:tabs>
        <w:ind w:left="360" w:firstLine="5400"/>
      </w:pPr>
      <w:rPr>
        <w:rFonts w:ascii="Helvetica" w:eastAsia="Arial Unicode MS" w:hAnsi="Helvetica" w:hint="default"/>
        <w:b w:val="0"/>
        <w:i w:val="0"/>
        <w:caps w:val="0"/>
        <w:smallCaps w:val="0"/>
        <w:strike w:val="0"/>
        <w:dstrike w:val="0"/>
        <w:color w:val="000000"/>
        <w:kern w:val="0"/>
        <w:position w:val="0"/>
        <w:sz w:val="22"/>
        <w:u w:val="none" w:color="000000"/>
        <w:vertAlign w:val="baseline"/>
      </w:rPr>
    </w:lvl>
    <w:lvl w:ilvl="8">
      <w:start w:val="1"/>
      <w:numFmt w:val="bullet"/>
      <w:lvlText w:val="%9."/>
      <w:lvlJc w:val="left"/>
      <w:pPr>
        <w:tabs>
          <w:tab w:val="num" w:pos="360"/>
        </w:tabs>
        <w:ind w:left="360" w:firstLine="6120"/>
      </w:pPr>
      <w:rPr>
        <w:rFonts w:ascii="Helvetica" w:eastAsia="Arial Unicode MS" w:hAnsi="Helvetica" w:hint="default"/>
        <w:b w:val="0"/>
        <w:i w:val="0"/>
        <w:caps w:val="0"/>
        <w:smallCaps w:val="0"/>
        <w:strike w:val="0"/>
        <w:dstrike w:val="0"/>
        <w:color w:val="000000"/>
        <w:kern w:val="0"/>
        <w:position w:val="0"/>
        <w:sz w:val="22"/>
        <w:u w:val="none" w:color="000000"/>
        <w:vertAlign w:val="baseline"/>
      </w:rPr>
    </w:lvl>
  </w:abstractNum>
  <w:abstractNum w:abstractNumId="31" w15:restartNumberingAfterBreak="0">
    <w:nsid w:val="03B67BA6"/>
    <w:multiLevelType w:val="hybridMultilevel"/>
    <w:tmpl w:val="01C2E024"/>
    <w:lvl w:ilvl="0" w:tplc="E2CAED52">
      <w:start w:val="1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0404402E"/>
    <w:multiLevelType w:val="hybridMultilevel"/>
    <w:tmpl w:val="C5606964"/>
    <w:lvl w:ilvl="0" w:tplc="A190BDA4">
      <w:start w:val="1"/>
      <w:numFmt w:val="decimal"/>
      <w:pStyle w:val="AupacinformeListaOrdenada"/>
      <w:lvlText w:val="%1º.-"/>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3" w15:restartNumberingAfterBreak="0">
    <w:nsid w:val="121558DD"/>
    <w:multiLevelType w:val="hybridMultilevel"/>
    <w:tmpl w:val="5B1E0B80"/>
    <w:lvl w:ilvl="0" w:tplc="0C0A000F">
      <w:start w:val="1"/>
      <w:numFmt w:val="decimal"/>
      <w:lvlText w:val="%1."/>
      <w:lvlJc w:val="left"/>
      <w:pPr>
        <w:ind w:left="1023" w:hanging="360"/>
      </w:pPr>
    </w:lvl>
    <w:lvl w:ilvl="1" w:tplc="0C0A000F">
      <w:start w:val="1"/>
      <w:numFmt w:val="decimal"/>
      <w:lvlText w:val="%2."/>
      <w:lvlJc w:val="left"/>
      <w:pPr>
        <w:ind w:left="1743" w:hanging="360"/>
      </w:pPr>
    </w:lvl>
    <w:lvl w:ilvl="2" w:tplc="0C0A001B">
      <w:start w:val="1"/>
      <w:numFmt w:val="lowerRoman"/>
      <w:lvlText w:val="%3."/>
      <w:lvlJc w:val="right"/>
      <w:pPr>
        <w:ind w:left="2463" w:hanging="180"/>
      </w:pPr>
    </w:lvl>
    <w:lvl w:ilvl="3" w:tplc="0C0A000F" w:tentative="1">
      <w:start w:val="1"/>
      <w:numFmt w:val="decimal"/>
      <w:lvlText w:val="%4."/>
      <w:lvlJc w:val="left"/>
      <w:pPr>
        <w:ind w:left="3183" w:hanging="360"/>
      </w:pPr>
    </w:lvl>
    <w:lvl w:ilvl="4" w:tplc="0C0A0019" w:tentative="1">
      <w:start w:val="1"/>
      <w:numFmt w:val="lowerLetter"/>
      <w:lvlText w:val="%5."/>
      <w:lvlJc w:val="left"/>
      <w:pPr>
        <w:ind w:left="3903" w:hanging="360"/>
      </w:pPr>
    </w:lvl>
    <w:lvl w:ilvl="5" w:tplc="0C0A001B" w:tentative="1">
      <w:start w:val="1"/>
      <w:numFmt w:val="lowerRoman"/>
      <w:lvlText w:val="%6."/>
      <w:lvlJc w:val="right"/>
      <w:pPr>
        <w:ind w:left="4623" w:hanging="180"/>
      </w:pPr>
    </w:lvl>
    <w:lvl w:ilvl="6" w:tplc="0C0A000F" w:tentative="1">
      <w:start w:val="1"/>
      <w:numFmt w:val="decimal"/>
      <w:lvlText w:val="%7."/>
      <w:lvlJc w:val="left"/>
      <w:pPr>
        <w:ind w:left="5343" w:hanging="360"/>
      </w:pPr>
    </w:lvl>
    <w:lvl w:ilvl="7" w:tplc="0C0A0019" w:tentative="1">
      <w:start w:val="1"/>
      <w:numFmt w:val="lowerLetter"/>
      <w:lvlText w:val="%8."/>
      <w:lvlJc w:val="left"/>
      <w:pPr>
        <w:ind w:left="6063" w:hanging="360"/>
      </w:pPr>
    </w:lvl>
    <w:lvl w:ilvl="8" w:tplc="0C0A001B" w:tentative="1">
      <w:start w:val="1"/>
      <w:numFmt w:val="lowerRoman"/>
      <w:lvlText w:val="%9."/>
      <w:lvlJc w:val="right"/>
      <w:pPr>
        <w:ind w:left="6783" w:hanging="180"/>
      </w:pPr>
    </w:lvl>
  </w:abstractNum>
  <w:abstractNum w:abstractNumId="34" w15:restartNumberingAfterBreak="0">
    <w:nsid w:val="145C31AB"/>
    <w:multiLevelType w:val="multilevel"/>
    <w:tmpl w:val="636A595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C562958"/>
    <w:multiLevelType w:val="hybridMultilevel"/>
    <w:tmpl w:val="99665420"/>
    <w:lvl w:ilvl="0" w:tplc="E63C29D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351410A8"/>
    <w:multiLevelType w:val="hybridMultilevel"/>
    <w:tmpl w:val="039018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3FA13CB7"/>
    <w:multiLevelType w:val="hybridMultilevel"/>
    <w:tmpl w:val="571432FA"/>
    <w:lvl w:ilvl="0" w:tplc="DF9E35B8">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8" w15:restartNumberingAfterBreak="0">
    <w:nsid w:val="4F4974F2"/>
    <w:multiLevelType w:val="hybridMultilevel"/>
    <w:tmpl w:val="078E1664"/>
    <w:lvl w:ilvl="0" w:tplc="BA74A538">
      <w:start w:val="13"/>
      <w:numFmt w:val="bullet"/>
      <w:lvlText w:val="-"/>
      <w:lvlJc w:val="left"/>
      <w:pPr>
        <w:ind w:left="720" w:hanging="360"/>
      </w:pPr>
      <w:rPr>
        <w:rFonts w:ascii="Arial" w:eastAsia="Times New Roman" w:hAnsi="Arial" w:cs="Arial" w:hint="default"/>
        <w:b w:val="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5AC02FEE"/>
    <w:multiLevelType w:val="multilevel"/>
    <w:tmpl w:val="5C1035F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0D6383C"/>
    <w:multiLevelType w:val="multilevel"/>
    <w:tmpl w:val="1E120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C55898"/>
    <w:multiLevelType w:val="multilevel"/>
    <w:tmpl w:val="030C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A93AE6"/>
    <w:multiLevelType w:val="hybridMultilevel"/>
    <w:tmpl w:val="6592EA5A"/>
    <w:lvl w:ilvl="0" w:tplc="9244CF18">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94028F"/>
    <w:multiLevelType w:val="hybridMultilevel"/>
    <w:tmpl w:val="A0E88226"/>
    <w:lvl w:ilvl="0" w:tplc="0C0A000F">
      <w:start w:val="1"/>
      <w:numFmt w:val="decimal"/>
      <w:lvlText w:val="%1."/>
      <w:lvlJc w:val="left"/>
      <w:pPr>
        <w:ind w:left="2138" w:hanging="360"/>
      </w:pPr>
    </w:lvl>
    <w:lvl w:ilvl="1" w:tplc="0C0A0019" w:tentative="1">
      <w:start w:val="1"/>
      <w:numFmt w:val="lowerLetter"/>
      <w:lvlText w:val="%2."/>
      <w:lvlJc w:val="left"/>
      <w:pPr>
        <w:ind w:left="2858" w:hanging="360"/>
      </w:pPr>
    </w:lvl>
    <w:lvl w:ilvl="2" w:tplc="0C0A001B" w:tentative="1">
      <w:start w:val="1"/>
      <w:numFmt w:val="lowerRoman"/>
      <w:lvlText w:val="%3."/>
      <w:lvlJc w:val="right"/>
      <w:pPr>
        <w:ind w:left="3578" w:hanging="180"/>
      </w:pPr>
    </w:lvl>
    <w:lvl w:ilvl="3" w:tplc="0C0A000F" w:tentative="1">
      <w:start w:val="1"/>
      <w:numFmt w:val="decimal"/>
      <w:lvlText w:val="%4."/>
      <w:lvlJc w:val="left"/>
      <w:pPr>
        <w:ind w:left="4298" w:hanging="360"/>
      </w:pPr>
    </w:lvl>
    <w:lvl w:ilvl="4" w:tplc="0C0A0019" w:tentative="1">
      <w:start w:val="1"/>
      <w:numFmt w:val="lowerLetter"/>
      <w:lvlText w:val="%5."/>
      <w:lvlJc w:val="left"/>
      <w:pPr>
        <w:ind w:left="5018" w:hanging="360"/>
      </w:pPr>
    </w:lvl>
    <w:lvl w:ilvl="5" w:tplc="0C0A001B" w:tentative="1">
      <w:start w:val="1"/>
      <w:numFmt w:val="lowerRoman"/>
      <w:lvlText w:val="%6."/>
      <w:lvlJc w:val="right"/>
      <w:pPr>
        <w:ind w:left="5738" w:hanging="180"/>
      </w:pPr>
    </w:lvl>
    <w:lvl w:ilvl="6" w:tplc="0C0A000F" w:tentative="1">
      <w:start w:val="1"/>
      <w:numFmt w:val="decimal"/>
      <w:lvlText w:val="%7."/>
      <w:lvlJc w:val="left"/>
      <w:pPr>
        <w:ind w:left="6458" w:hanging="360"/>
      </w:pPr>
    </w:lvl>
    <w:lvl w:ilvl="7" w:tplc="0C0A0019" w:tentative="1">
      <w:start w:val="1"/>
      <w:numFmt w:val="lowerLetter"/>
      <w:lvlText w:val="%8."/>
      <w:lvlJc w:val="left"/>
      <w:pPr>
        <w:ind w:left="7178" w:hanging="360"/>
      </w:pPr>
    </w:lvl>
    <w:lvl w:ilvl="8" w:tplc="0C0A001B" w:tentative="1">
      <w:start w:val="1"/>
      <w:numFmt w:val="lowerRoman"/>
      <w:lvlText w:val="%9."/>
      <w:lvlJc w:val="right"/>
      <w:pPr>
        <w:ind w:left="7898" w:hanging="180"/>
      </w:pPr>
    </w:lvl>
  </w:abstractNum>
  <w:num w:numId="1">
    <w:abstractNumId w:val="32"/>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0"/>
  </w:num>
  <w:num w:numId="33">
    <w:abstractNumId w:val="43"/>
  </w:num>
  <w:num w:numId="34">
    <w:abstractNumId w:val="34"/>
  </w:num>
  <w:num w:numId="35">
    <w:abstractNumId w:val="35"/>
  </w:num>
  <w:num w:numId="36">
    <w:abstractNumId w:val="41"/>
  </w:num>
  <w:num w:numId="37">
    <w:abstractNumId w:val="40"/>
  </w:num>
  <w:num w:numId="38">
    <w:abstractNumId w:val="31"/>
  </w:num>
  <w:num w:numId="39">
    <w:abstractNumId w:val="38"/>
  </w:num>
  <w:num w:numId="40">
    <w:abstractNumId w:val="42"/>
  </w:num>
  <w:num w:numId="41">
    <w:abstractNumId w:val="33"/>
  </w:num>
  <w:num w:numId="42">
    <w:abstractNumId w:val="39"/>
  </w:num>
  <w:num w:numId="43">
    <w:abstractNumId w:val="37"/>
  </w:num>
  <w:num w:numId="44">
    <w:abstractNumId w:val="3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40B5"/>
    <w:rsid w:val="000E4BD0"/>
    <w:rsid w:val="000E6D21"/>
    <w:rsid w:val="000F57E5"/>
    <w:rsid w:val="0011141B"/>
    <w:rsid w:val="00134DFB"/>
    <w:rsid w:val="001C4930"/>
    <w:rsid w:val="001F3099"/>
    <w:rsid w:val="0020215F"/>
    <w:rsid w:val="00253B96"/>
    <w:rsid w:val="00267C0C"/>
    <w:rsid w:val="0029785F"/>
    <w:rsid w:val="002A5131"/>
    <w:rsid w:val="002C214D"/>
    <w:rsid w:val="002C7DEB"/>
    <w:rsid w:val="002D129A"/>
    <w:rsid w:val="00340456"/>
    <w:rsid w:val="00343122"/>
    <w:rsid w:val="003445CB"/>
    <w:rsid w:val="00346F8A"/>
    <w:rsid w:val="00397704"/>
    <w:rsid w:val="003B7EE9"/>
    <w:rsid w:val="003C40B5"/>
    <w:rsid w:val="00431280"/>
    <w:rsid w:val="004831D4"/>
    <w:rsid w:val="004B4152"/>
    <w:rsid w:val="004E2891"/>
    <w:rsid w:val="004F56F3"/>
    <w:rsid w:val="00512212"/>
    <w:rsid w:val="00554F47"/>
    <w:rsid w:val="005E3D84"/>
    <w:rsid w:val="005E73A4"/>
    <w:rsid w:val="006D5F76"/>
    <w:rsid w:val="00724C59"/>
    <w:rsid w:val="00750AF3"/>
    <w:rsid w:val="007F6EC5"/>
    <w:rsid w:val="008509F7"/>
    <w:rsid w:val="008650BA"/>
    <w:rsid w:val="00871EF1"/>
    <w:rsid w:val="0087302C"/>
    <w:rsid w:val="008A40C2"/>
    <w:rsid w:val="008B60A1"/>
    <w:rsid w:val="008E5813"/>
    <w:rsid w:val="00942EC1"/>
    <w:rsid w:val="00965F4B"/>
    <w:rsid w:val="009842FA"/>
    <w:rsid w:val="009A112E"/>
    <w:rsid w:val="009D7364"/>
    <w:rsid w:val="00A119B8"/>
    <w:rsid w:val="00A17DB3"/>
    <w:rsid w:val="00A2168E"/>
    <w:rsid w:val="00A340C2"/>
    <w:rsid w:val="00AA4062"/>
    <w:rsid w:val="00B206FE"/>
    <w:rsid w:val="00B210BA"/>
    <w:rsid w:val="00B44ED3"/>
    <w:rsid w:val="00B47A18"/>
    <w:rsid w:val="00B5655F"/>
    <w:rsid w:val="00B87446"/>
    <w:rsid w:val="00B949B8"/>
    <w:rsid w:val="00BF3D2F"/>
    <w:rsid w:val="00BF535B"/>
    <w:rsid w:val="00C13D84"/>
    <w:rsid w:val="00C264E0"/>
    <w:rsid w:val="00C84D51"/>
    <w:rsid w:val="00CA74F5"/>
    <w:rsid w:val="00CC09AA"/>
    <w:rsid w:val="00CC524C"/>
    <w:rsid w:val="00D16376"/>
    <w:rsid w:val="00D63781"/>
    <w:rsid w:val="00D84D3C"/>
    <w:rsid w:val="00DA7F02"/>
    <w:rsid w:val="00DB4B71"/>
    <w:rsid w:val="00DD3306"/>
    <w:rsid w:val="00DE3D45"/>
    <w:rsid w:val="00E2425A"/>
    <w:rsid w:val="00E628F8"/>
    <w:rsid w:val="00E75ACA"/>
    <w:rsid w:val="00E963B0"/>
    <w:rsid w:val="00E976A8"/>
    <w:rsid w:val="00F208D5"/>
    <w:rsid w:val="00F558D9"/>
    <w:rsid w:val="00F73A91"/>
    <w:rsid w:val="00F96342"/>
    <w:rsid w:val="00FE7D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D3EEA"/>
  <w15:docId w15:val="{18F0C9A7-E7DE-40E4-8447-E18E73C0B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4"/>
        <w:lang w:val="es-E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3122"/>
    <w:rPr>
      <w:rFonts w:eastAsia="Times New Roman" w:cs="Times New Roman"/>
      <w:sz w:val="24"/>
      <w:szCs w:val="20"/>
      <w:lang w:eastAsia="es-ES"/>
    </w:rPr>
  </w:style>
  <w:style w:type="paragraph" w:styleId="Ttulo1">
    <w:name w:val="heading 1"/>
    <w:basedOn w:val="Normal"/>
    <w:next w:val="Normal"/>
    <w:link w:val="Ttulo1Car"/>
    <w:uiPriority w:val="9"/>
    <w:qFormat/>
    <w:rsid w:val="00A2490F"/>
    <w:pPr>
      <w:keepNext/>
      <w:jc w:val="center"/>
      <w:outlineLvl w:val="0"/>
    </w:pPr>
    <w:rPr>
      <w:rFonts w:ascii="Times New Roman" w:hAnsi="Times New Roman"/>
      <w:b/>
      <w:lang w:val="es-ES_tradnl"/>
    </w:rPr>
  </w:style>
  <w:style w:type="paragraph" w:styleId="Ttulo2">
    <w:name w:val="heading 2"/>
    <w:basedOn w:val="Normal"/>
    <w:next w:val="Normal"/>
    <w:link w:val="Ttulo2Car"/>
    <w:uiPriority w:val="9"/>
    <w:qFormat/>
    <w:rsid w:val="00A2490F"/>
    <w:pPr>
      <w:keepNext/>
      <w:jc w:val="center"/>
      <w:outlineLvl w:val="1"/>
    </w:pPr>
    <w:rPr>
      <w:b/>
      <w:lang w:val="es-ES_tradnl"/>
    </w:rPr>
  </w:style>
  <w:style w:type="paragraph" w:styleId="Ttulo3">
    <w:name w:val="heading 3"/>
    <w:basedOn w:val="Normal"/>
    <w:next w:val="Normal"/>
    <w:link w:val="Ttulo3Car"/>
    <w:uiPriority w:val="9"/>
    <w:qFormat/>
    <w:rsid w:val="00A2490F"/>
    <w:pPr>
      <w:keepNext/>
      <w:jc w:val="center"/>
      <w:outlineLvl w:val="2"/>
    </w:pPr>
    <w:rPr>
      <w:lang w:val="es-ES_tradnl"/>
    </w:rPr>
  </w:style>
  <w:style w:type="paragraph" w:styleId="Ttulo4">
    <w:name w:val="heading 4"/>
    <w:basedOn w:val="Normal"/>
    <w:next w:val="Normal"/>
    <w:link w:val="Ttulo4Car"/>
    <w:qFormat/>
    <w:rsid w:val="00A2490F"/>
    <w:pPr>
      <w:keepNext/>
      <w:outlineLvl w:val="3"/>
    </w:pPr>
    <w:rPr>
      <w:i/>
      <w:sz w:val="12"/>
      <w:lang w:val="es-ES_tradnl"/>
    </w:rPr>
  </w:style>
  <w:style w:type="paragraph" w:styleId="Ttulo5">
    <w:name w:val="heading 5"/>
    <w:basedOn w:val="Normal"/>
    <w:next w:val="Normal"/>
    <w:link w:val="Ttulo5Car"/>
    <w:qFormat/>
    <w:rsid w:val="00A2490F"/>
    <w:pPr>
      <w:keepNext/>
      <w:outlineLvl w:val="4"/>
    </w:pPr>
    <w:rPr>
      <w:sz w:val="16"/>
    </w:rPr>
  </w:style>
  <w:style w:type="paragraph" w:styleId="Ttulo6">
    <w:name w:val="heading 6"/>
    <w:basedOn w:val="Normal"/>
    <w:next w:val="Normal"/>
    <w:link w:val="Ttulo6Car"/>
    <w:qFormat/>
    <w:rsid w:val="00A2490F"/>
    <w:pPr>
      <w:keepNext/>
      <w:framePr w:w="5421" w:h="1746" w:hRule="exact" w:hSpace="142" w:wrap="notBeside" w:vAnchor="page" w:hAnchor="page" w:x="5579" w:y="3193"/>
      <w:outlineLvl w:val="5"/>
    </w:pPr>
    <w:rPr>
      <w:i/>
      <w:sz w:val="12"/>
      <w:lang w:val="es-ES_tradnl"/>
    </w:rPr>
  </w:style>
  <w:style w:type="paragraph" w:styleId="Ttulo7">
    <w:name w:val="heading 7"/>
    <w:basedOn w:val="Normal"/>
    <w:next w:val="Normal"/>
    <w:link w:val="Ttulo7Car"/>
    <w:qFormat/>
    <w:rsid w:val="00A2490F"/>
    <w:pPr>
      <w:keepNext/>
      <w:framePr w:w="1472" w:h="1934" w:wrap="notBeside" w:vAnchor="page" w:hAnchor="page" w:x="793" w:y="639"/>
      <w:jc w:val="center"/>
      <w:outlineLvl w:val="6"/>
    </w:pPr>
    <w:rPr>
      <w:rFonts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490F"/>
    <w:rPr>
      <w:rFonts w:ascii="Times New Roman" w:eastAsia="Times New Roman" w:hAnsi="Times New Roman" w:cs="Times New Roman"/>
      <w:b/>
      <w:sz w:val="24"/>
      <w:szCs w:val="20"/>
      <w:lang w:val="es-ES_tradnl"/>
    </w:rPr>
  </w:style>
  <w:style w:type="character" w:customStyle="1" w:styleId="Ttulo2Car">
    <w:name w:val="Título 2 Car"/>
    <w:basedOn w:val="Fuentedeprrafopredeter"/>
    <w:link w:val="Ttulo2"/>
    <w:uiPriority w:val="9"/>
    <w:rsid w:val="00A2490F"/>
    <w:rPr>
      <w:rFonts w:eastAsia="Times New Roman" w:cs="Times New Roman"/>
      <w:b/>
      <w:sz w:val="24"/>
      <w:szCs w:val="20"/>
      <w:lang w:val="es-ES_tradnl" w:eastAsia="es-ES"/>
    </w:rPr>
  </w:style>
  <w:style w:type="character" w:customStyle="1" w:styleId="Ttulo3Car">
    <w:name w:val="Título 3 Car"/>
    <w:basedOn w:val="Fuentedeprrafopredeter"/>
    <w:link w:val="Ttulo3"/>
    <w:uiPriority w:val="9"/>
    <w:rsid w:val="00A2490F"/>
    <w:rPr>
      <w:rFonts w:eastAsia="Times New Roman" w:cs="Times New Roman"/>
      <w:sz w:val="24"/>
      <w:szCs w:val="20"/>
      <w:lang w:val="es-ES_tradnl" w:eastAsia="es-ES"/>
    </w:rPr>
  </w:style>
  <w:style w:type="character" w:customStyle="1" w:styleId="Ttulo4Car">
    <w:name w:val="Título 4 Car"/>
    <w:basedOn w:val="Fuentedeprrafopredeter"/>
    <w:link w:val="Ttulo4"/>
    <w:rsid w:val="00A2490F"/>
    <w:rPr>
      <w:rFonts w:eastAsia="Times New Roman" w:cs="Times New Roman"/>
      <w:i/>
      <w:sz w:val="12"/>
      <w:szCs w:val="20"/>
      <w:lang w:val="es-ES_tradnl" w:eastAsia="es-ES"/>
    </w:rPr>
  </w:style>
  <w:style w:type="character" w:customStyle="1" w:styleId="Ttulo5Car">
    <w:name w:val="Título 5 Car"/>
    <w:basedOn w:val="Fuentedeprrafopredeter"/>
    <w:link w:val="Ttulo5"/>
    <w:rsid w:val="00A2490F"/>
    <w:rPr>
      <w:rFonts w:eastAsia="Times New Roman" w:cs="Times New Roman"/>
      <w:sz w:val="16"/>
      <w:szCs w:val="20"/>
      <w:lang w:eastAsia="es-ES"/>
    </w:rPr>
  </w:style>
  <w:style w:type="character" w:customStyle="1" w:styleId="Ttulo6Car">
    <w:name w:val="Título 6 Car"/>
    <w:basedOn w:val="Fuentedeprrafopredeter"/>
    <w:link w:val="Ttulo6"/>
    <w:rsid w:val="00A2490F"/>
    <w:rPr>
      <w:rFonts w:eastAsia="Times New Roman" w:cs="Times New Roman"/>
      <w:i/>
      <w:sz w:val="12"/>
      <w:szCs w:val="20"/>
      <w:lang w:val="es-ES_tradnl" w:eastAsia="es-ES"/>
    </w:rPr>
  </w:style>
  <w:style w:type="character" w:customStyle="1" w:styleId="Ttulo7Car">
    <w:name w:val="Título 7 Car"/>
    <w:basedOn w:val="Fuentedeprrafopredeter"/>
    <w:link w:val="Ttulo7"/>
    <w:rsid w:val="00A2490F"/>
    <w:rPr>
      <w:rFonts w:eastAsia="Times New Roman"/>
      <w:sz w:val="24"/>
      <w:szCs w:val="20"/>
      <w:lang w:eastAsia="es-ES"/>
    </w:rPr>
  </w:style>
  <w:style w:type="paragraph" w:styleId="Encabezado">
    <w:name w:val="header"/>
    <w:basedOn w:val="Normal"/>
    <w:link w:val="EncabezadoCar"/>
    <w:uiPriority w:val="99"/>
    <w:rsid w:val="00A2490F"/>
    <w:pPr>
      <w:tabs>
        <w:tab w:val="center" w:pos="4252"/>
        <w:tab w:val="right" w:pos="8504"/>
      </w:tabs>
    </w:pPr>
  </w:style>
  <w:style w:type="character" w:customStyle="1" w:styleId="EncabezadoCar">
    <w:name w:val="Encabezado Car"/>
    <w:basedOn w:val="Fuentedeprrafopredeter"/>
    <w:link w:val="Encabezado"/>
    <w:uiPriority w:val="99"/>
    <w:rsid w:val="00A2490F"/>
    <w:rPr>
      <w:rFonts w:eastAsia="Times New Roman" w:cs="Times New Roman"/>
      <w:sz w:val="24"/>
      <w:szCs w:val="20"/>
      <w:lang w:eastAsia="es-ES"/>
    </w:rPr>
  </w:style>
  <w:style w:type="paragraph" w:styleId="Piedepgina">
    <w:name w:val="footer"/>
    <w:basedOn w:val="Normal"/>
    <w:link w:val="PiedepginaCar"/>
    <w:uiPriority w:val="99"/>
    <w:rsid w:val="00A2490F"/>
    <w:pPr>
      <w:tabs>
        <w:tab w:val="center" w:pos="4252"/>
        <w:tab w:val="right" w:pos="8504"/>
      </w:tabs>
    </w:pPr>
  </w:style>
  <w:style w:type="character" w:customStyle="1" w:styleId="PiedepginaCar">
    <w:name w:val="Pie de página Car"/>
    <w:basedOn w:val="Fuentedeprrafopredeter"/>
    <w:link w:val="Piedepgina"/>
    <w:uiPriority w:val="99"/>
    <w:rsid w:val="00A2490F"/>
    <w:rPr>
      <w:rFonts w:eastAsia="Times New Roman" w:cs="Times New Roman"/>
      <w:sz w:val="24"/>
      <w:szCs w:val="20"/>
      <w:lang w:eastAsia="es-ES"/>
    </w:rPr>
  </w:style>
  <w:style w:type="paragraph" w:styleId="Descripcin">
    <w:name w:val="caption"/>
    <w:basedOn w:val="Normal"/>
    <w:next w:val="Normal"/>
    <w:autoRedefine/>
    <w:qFormat/>
    <w:rsid w:val="00A2490F"/>
    <w:pPr>
      <w:framePr w:w="4699" w:h="949" w:hSpace="141" w:wrap="around" w:vAnchor="text" w:hAnchor="page" w:x="2332" w:y="920"/>
      <w:jc w:val="center"/>
    </w:pPr>
    <w:rPr>
      <w:b/>
      <w:lang w:val="es-ES_tradnl"/>
    </w:rPr>
  </w:style>
  <w:style w:type="character" w:styleId="Nmerodepgina">
    <w:name w:val="page number"/>
    <w:basedOn w:val="Fuentedeprrafopredeter"/>
    <w:rsid w:val="00A2490F"/>
  </w:style>
  <w:style w:type="character" w:styleId="Hipervnculo">
    <w:name w:val="Hyperlink"/>
    <w:rsid w:val="00A2490F"/>
    <w:rPr>
      <w:color w:val="0000FF"/>
      <w:u w:val="single"/>
    </w:rPr>
  </w:style>
  <w:style w:type="paragraph" w:styleId="Sangradetextonormal">
    <w:name w:val="Body Text Indent"/>
    <w:basedOn w:val="Normal"/>
    <w:link w:val="SangradetextonormalCar"/>
    <w:rsid w:val="00A2490F"/>
    <w:pPr>
      <w:spacing w:before="120"/>
      <w:ind w:firstLine="851"/>
    </w:pPr>
    <w:rPr>
      <w:lang w:val="es-ES_tradnl"/>
    </w:rPr>
  </w:style>
  <w:style w:type="character" w:customStyle="1" w:styleId="SangradetextonormalCar">
    <w:name w:val="Sangría de texto normal Car"/>
    <w:basedOn w:val="Fuentedeprrafopredeter"/>
    <w:link w:val="Sangradetextonormal"/>
    <w:rsid w:val="00A2490F"/>
    <w:rPr>
      <w:rFonts w:eastAsia="Times New Roman" w:cs="Times New Roman"/>
      <w:sz w:val="24"/>
      <w:szCs w:val="20"/>
      <w:lang w:val="es-ES_tradnl" w:eastAsia="es-ES"/>
    </w:rPr>
  </w:style>
  <w:style w:type="paragraph" w:styleId="Textodeglobo">
    <w:name w:val="Balloon Text"/>
    <w:basedOn w:val="Normal"/>
    <w:link w:val="TextodegloboCar"/>
    <w:rsid w:val="00A2490F"/>
    <w:rPr>
      <w:rFonts w:ascii="Tahoma" w:hAnsi="Tahoma"/>
      <w:sz w:val="16"/>
      <w:szCs w:val="16"/>
    </w:rPr>
  </w:style>
  <w:style w:type="character" w:customStyle="1" w:styleId="TextodegloboCar">
    <w:name w:val="Texto de globo Car"/>
    <w:basedOn w:val="Fuentedeprrafopredeter"/>
    <w:link w:val="Textodeglobo"/>
    <w:rsid w:val="00A2490F"/>
    <w:rPr>
      <w:rFonts w:ascii="Tahoma" w:eastAsia="Times New Roman" w:hAnsi="Tahoma" w:cs="Times New Roman"/>
      <w:sz w:val="16"/>
      <w:szCs w:val="16"/>
    </w:rPr>
  </w:style>
  <w:style w:type="paragraph" w:customStyle="1" w:styleId="AupacFirma">
    <w:name w:val="Aupac Firma"/>
    <w:basedOn w:val="Normal"/>
    <w:qFormat/>
    <w:rsid w:val="00A2490F"/>
    <w:pPr>
      <w:jc w:val="center"/>
    </w:pPr>
    <w:rPr>
      <w:sz w:val="22"/>
      <w:szCs w:val="22"/>
    </w:rPr>
  </w:style>
  <w:style w:type="paragraph" w:customStyle="1" w:styleId="AupacinformeListaOrdenada">
    <w:name w:val="Aupac informe Lista Ordenada"/>
    <w:basedOn w:val="Normal"/>
    <w:qFormat/>
    <w:rsid w:val="00A2490F"/>
    <w:pPr>
      <w:numPr>
        <w:numId w:val="1"/>
      </w:numPr>
      <w:autoSpaceDE w:val="0"/>
      <w:autoSpaceDN w:val="0"/>
      <w:adjustRightInd w:val="0"/>
    </w:pPr>
    <w:rPr>
      <w:rFonts w:cs="Arial"/>
      <w:color w:val="000000"/>
      <w:sz w:val="18"/>
      <w:szCs w:val="18"/>
    </w:rPr>
  </w:style>
  <w:style w:type="paragraph" w:customStyle="1" w:styleId="AupacInformePrrafo">
    <w:name w:val="Aupac Informe Párrafo"/>
    <w:basedOn w:val="Normal"/>
    <w:qFormat/>
    <w:rsid w:val="00A2490F"/>
    <w:rPr>
      <w:rFonts w:cs="Arial"/>
      <w:sz w:val="18"/>
      <w:szCs w:val="18"/>
    </w:rPr>
  </w:style>
  <w:style w:type="paragraph" w:customStyle="1" w:styleId="Aupacinformettulo">
    <w:name w:val="Aupac informe título"/>
    <w:basedOn w:val="Normal"/>
    <w:qFormat/>
    <w:rsid w:val="00A2490F"/>
    <w:pPr>
      <w:autoSpaceDE w:val="0"/>
      <w:autoSpaceDN w:val="0"/>
      <w:adjustRightInd w:val="0"/>
      <w:jc w:val="center"/>
    </w:pPr>
    <w:rPr>
      <w:rFonts w:cs="Arial"/>
      <w:b/>
      <w:color w:val="000000"/>
      <w:sz w:val="18"/>
      <w:szCs w:val="18"/>
    </w:rPr>
  </w:style>
  <w:style w:type="paragraph" w:customStyle="1" w:styleId="Aupacparrafo">
    <w:name w:val="Aupac parrafo"/>
    <w:basedOn w:val="Normal"/>
    <w:qFormat/>
    <w:rsid w:val="00A2490F"/>
    <w:pPr>
      <w:ind w:firstLine="709"/>
    </w:pPr>
    <w:rPr>
      <w:sz w:val="22"/>
      <w:szCs w:val="22"/>
    </w:rPr>
  </w:style>
  <w:style w:type="paragraph" w:customStyle="1" w:styleId="AupacTitulo">
    <w:name w:val="Aupac Titulo"/>
    <w:basedOn w:val="Normal"/>
    <w:qFormat/>
    <w:rsid w:val="00A2490F"/>
    <w:rPr>
      <w:b/>
    </w:rPr>
  </w:style>
  <w:style w:type="table" w:styleId="Tablaconcuadrcula">
    <w:name w:val="Table Grid"/>
    <w:aliases w:val="Aupac Tabla"/>
    <w:basedOn w:val="Tablanormal"/>
    <w:uiPriority w:val="59"/>
    <w:rsid w:val="00A2490F"/>
    <w:rPr>
      <w:rFonts w:eastAsia="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b/>
        <w:sz w:val="20"/>
      </w:rPr>
    </w:tblStylePr>
  </w:style>
  <w:style w:type="paragraph" w:customStyle="1" w:styleId="AupacListaGuiones">
    <w:name w:val="Aupac Lista Guiones"/>
    <w:basedOn w:val="Normal"/>
    <w:qFormat/>
    <w:rsid w:val="00A2490F"/>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rFonts w:cs="Arial"/>
      <w:color w:val="000000"/>
      <w:sz w:val="18"/>
      <w:szCs w:val="18"/>
    </w:rPr>
  </w:style>
  <w:style w:type="paragraph" w:customStyle="1" w:styleId="AupacTitulo2">
    <w:name w:val="Aupac Titulo 2"/>
    <w:basedOn w:val="Normal"/>
    <w:qFormat/>
    <w:rsid w:val="00A2490F"/>
    <w:pPr>
      <w:tabs>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567"/>
    </w:pPr>
    <w:rPr>
      <w:b/>
      <w:bCs/>
      <w:color w:val="000000"/>
      <w:sz w:val="20"/>
      <w:szCs w:val="22"/>
      <w:u w:val="single"/>
    </w:rPr>
  </w:style>
  <w:style w:type="paragraph" w:styleId="Sangra3detindependiente">
    <w:name w:val="Body Text Indent 3"/>
    <w:basedOn w:val="Normal"/>
    <w:link w:val="Sangra3detindependienteCar"/>
    <w:rsid w:val="00A2490F"/>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A2490F"/>
    <w:rPr>
      <w:rFonts w:eastAsia="Times New Roman" w:cs="Times New Roman"/>
      <w:sz w:val="16"/>
      <w:szCs w:val="16"/>
      <w:lang w:eastAsia="es-ES"/>
    </w:rPr>
  </w:style>
  <w:style w:type="paragraph" w:styleId="Textoindependiente">
    <w:name w:val="Body Text"/>
    <w:basedOn w:val="Normal"/>
    <w:link w:val="TextoindependienteCar"/>
    <w:rsid w:val="00A2490F"/>
    <w:pPr>
      <w:spacing w:after="120"/>
    </w:pPr>
  </w:style>
  <w:style w:type="character" w:customStyle="1" w:styleId="TextoindependienteCar">
    <w:name w:val="Texto independiente Car"/>
    <w:basedOn w:val="Fuentedeprrafopredeter"/>
    <w:link w:val="Textoindependiente"/>
    <w:rsid w:val="00A2490F"/>
    <w:rPr>
      <w:rFonts w:eastAsia="Times New Roman" w:cs="Times New Roman"/>
      <w:sz w:val="24"/>
      <w:szCs w:val="20"/>
      <w:lang w:eastAsia="es-ES"/>
    </w:rPr>
  </w:style>
  <w:style w:type="paragraph" w:customStyle="1" w:styleId="Estndar">
    <w:name w:val="Estándar"/>
    <w:rsid w:val="00A2490F"/>
    <w:pPr>
      <w:autoSpaceDE w:val="0"/>
      <w:autoSpaceDN w:val="0"/>
      <w:adjustRightInd w:val="0"/>
      <w:jc w:val="left"/>
    </w:pPr>
    <w:rPr>
      <w:rFonts w:ascii="Times New Roman" w:eastAsia="Times New Roman" w:hAnsi="Times New Roman" w:cs="Times New Roman"/>
      <w:color w:val="000000"/>
      <w:sz w:val="20"/>
      <w:lang w:eastAsia="es-ES"/>
    </w:rPr>
  </w:style>
  <w:style w:type="character" w:styleId="Hipervnculovisitado">
    <w:name w:val="FollowedHyperlink"/>
    <w:basedOn w:val="Fuentedeprrafopredeter"/>
    <w:uiPriority w:val="99"/>
    <w:rsid w:val="00A2490F"/>
    <w:rPr>
      <w:color w:val="800080"/>
      <w:u w:val="single"/>
    </w:rPr>
  </w:style>
  <w:style w:type="paragraph" w:customStyle="1" w:styleId="Body1">
    <w:name w:val="Body 1"/>
    <w:rsid w:val="00A2490F"/>
    <w:pPr>
      <w:jc w:val="left"/>
      <w:outlineLvl w:val="0"/>
    </w:pPr>
    <w:rPr>
      <w:rFonts w:ascii="Times New Roman" w:eastAsia="Arial Unicode MS" w:hAnsi="Times New Roman" w:cs="Times New Roman"/>
      <w:color w:val="000000"/>
      <w:sz w:val="24"/>
      <w:szCs w:val="20"/>
      <w:u w:color="000000"/>
      <w:lang w:eastAsia="es-ES"/>
    </w:rPr>
  </w:style>
  <w:style w:type="paragraph" w:styleId="TDC1">
    <w:name w:val="toc 1"/>
    <w:basedOn w:val="Normal"/>
    <w:next w:val="Normal"/>
    <w:autoRedefine/>
    <w:rsid w:val="00A2490F"/>
    <w:pPr>
      <w:tabs>
        <w:tab w:val="right" w:leader="dot" w:pos="9537"/>
      </w:tabs>
      <w:ind w:left="-187" w:right="-182"/>
      <w:jc w:val="left"/>
    </w:pPr>
    <w:rPr>
      <w:rFonts w:ascii="Times New Roman" w:hAnsi="Times New Roman"/>
      <w:szCs w:val="24"/>
    </w:rPr>
  </w:style>
  <w:style w:type="paragraph" w:styleId="Prrafodelista">
    <w:name w:val="List Paragraph"/>
    <w:basedOn w:val="Normal"/>
    <w:uiPriority w:val="34"/>
    <w:qFormat/>
    <w:rsid w:val="00A2490F"/>
    <w:pPr>
      <w:ind w:left="720"/>
      <w:contextualSpacing/>
      <w:jc w:val="left"/>
    </w:pPr>
    <w:rPr>
      <w:rFonts w:ascii="Times New Roman" w:hAnsi="Times New Roman"/>
      <w:szCs w:val="24"/>
    </w:rPr>
  </w:style>
  <w:style w:type="paragraph" w:customStyle="1" w:styleId="TxBrp13">
    <w:name w:val="TxBr_p13"/>
    <w:basedOn w:val="Normal"/>
    <w:rsid w:val="00A2490F"/>
    <w:pPr>
      <w:widowControl w:val="0"/>
      <w:tabs>
        <w:tab w:val="left" w:pos="1445"/>
      </w:tabs>
      <w:autoSpaceDE w:val="0"/>
      <w:autoSpaceDN w:val="0"/>
      <w:adjustRightInd w:val="0"/>
      <w:spacing w:line="283" w:lineRule="atLeast"/>
      <w:ind w:firstLine="1445"/>
    </w:pPr>
    <w:rPr>
      <w:rFonts w:ascii="Times New Roman" w:hAnsi="Times New Roman"/>
      <w:szCs w:val="24"/>
      <w:lang w:val="en-US"/>
    </w:rPr>
  </w:style>
  <w:style w:type="paragraph" w:customStyle="1" w:styleId="Default">
    <w:name w:val="Default"/>
    <w:rsid w:val="00A2490F"/>
    <w:pPr>
      <w:autoSpaceDE w:val="0"/>
      <w:autoSpaceDN w:val="0"/>
      <w:adjustRightInd w:val="0"/>
      <w:jc w:val="left"/>
    </w:pPr>
    <w:rPr>
      <w:rFonts w:eastAsia="Times New Roman"/>
      <w:color w:val="000000"/>
      <w:sz w:val="24"/>
      <w:lang w:eastAsia="es-ES"/>
    </w:rPr>
  </w:style>
  <w:style w:type="paragraph" w:customStyle="1" w:styleId="TxBrp9">
    <w:name w:val="TxBr_p9"/>
    <w:basedOn w:val="Normal"/>
    <w:rsid w:val="00A2490F"/>
    <w:pPr>
      <w:widowControl w:val="0"/>
      <w:tabs>
        <w:tab w:val="left" w:pos="1445"/>
      </w:tabs>
      <w:autoSpaceDE w:val="0"/>
      <w:autoSpaceDN w:val="0"/>
      <w:adjustRightInd w:val="0"/>
      <w:spacing w:line="283" w:lineRule="atLeast"/>
      <w:ind w:firstLine="1445"/>
      <w:jc w:val="left"/>
    </w:pPr>
    <w:rPr>
      <w:rFonts w:ascii="Times New Roman" w:hAnsi="Times New Roman"/>
      <w:szCs w:val="24"/>
      <w:lang w:val="en-US"/>
    </w:rPr>
  </w:style>
  <w:style w:type="paragraph" w:customStyle="1" w:styleId="xl68">
    <w:name w:val="xl68"/>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cs="Arial"/>
      <w:szCs w:val="24"/>
    </w:rPr>
  </w:style>
  <w:style w:type="paragraph" w:customStyle="1" w:styleId="xl69">
    <w:name w:val="xl69"/>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cs="Arial"/>
      <w:szCs w:val="24"/>
    </w:rPr>
  </w:style>
  <w:style w:type="paragraph" w:customStyle="1" w:styleId="xl70">
    <w:name w:val="xl70"/>
    <w:basedOn w:val="Normal"/>
    <w:rsid w:val="00A2490F"/>
    <w:pPr>
      <w:pBdr>
        <w:left w:val="single" w:sz="4" w:space="0" w:color="auto"/>
        <w:bottom w:val="single" w:sz="4" w:space="0" w:color="auto"/>
      </w:pBdr>
      <w:shd w:val="clear" w:color="000000" w:fill="FFFFFF"/>
      <w:spacing w:before="100" w:beforeAutospacing="1" w:after="100" w:afterAutospacing="1"/>
      <w:jc w:val="left"/>
    </w:pPr>
    <w:rPr>
      <w:rFonts w:cs="Arial"/>
      <w:b/>
      <w:bCs/>
      <w:szCs w:val="24"/>
    </w:rPr>
  </w:style>
  <w:style w:type="paragraph" w:customStyle="1" w:styleId="xl71">
    <w:name w:val="xl71"/>
    <w:basedOn w:val="Normal"/>
    <w:rsid w:val="00A2490F"/>
    <w:pPr>
      <w:pBdr>
        <w:bottom w:val="single" w:sz="4" w:space="0" w:color="auto"/>
      </w:pBdr>
      <w:shd w:val="clear" w:color="000000" w:fill="FFFFFF"/>
      <w:spacing w:before="100" w:beforeAutospacing="1" w:after="100" w:afterAutospacing="1"/>
      <w:jc w:val="right"/>
    </w:pPr>
    <w:rPr>
      <w:rFonts w:cs="Arial"/>
      <w:sz w:val="18"/>
      <w:szCs w:val="18"/>
    </w:rPr>
  </w:style>
  <w:style w:type="paragraph" w:customStyle="1" w:styleId="xl72">
    <w:name w:val="xl72"/>
    <w:basedOn w:val="Normal"/>
    <w:rsid w:val="00A2490F"/>
    <w:pPr>
      <w:shd w:val="clear" w:color="000000" w:fill="FFFFFF"/>
      <w:spacing w:before="100" w:beforeAutospacing="1" w:after="100" w:afterAutospacing="1"/>
      <w:jc w:val="right"/>
    </w:pPr>
    <w:rPr>
      <w:rFonts w:cs="Arial"/>
      <w:sz w:val="18"/>
      <w:szCs w:val="18"/>
    </w:rPr>
  </w:style>
  <w:style w:type="paragraph" w:customStyle="1" w:styleId="xl73">
    <w:name w:val="xl73"/>
    <w:basedOn w:val="Normal"/>
    <w:rsid w:val="00A2490F"/>
    <w:pPr>
      <w:shd w:val="clear" w:color="000000" w:fill="FFFFFF"/>
      <w:spacing w:before="100" w:beforeAutospacing="1" w:after="100" w:afterAutospacing="1"/>
      <w:jc w:val="right"/>
    </w:pPr>
    <w:rPr>
      <w:rFonts w:cs="Arial"/>
      <w:sz w:val="18"/>
      <w:szCs w:val="18"/>
    </w:rPr>
  </w:style>
  <w:style w:type="paragraph" w:customStyle="1" w:styleId="xl74">
    <w:name w:val="xl74"/>
    <w:basedOn w:val="Normal"/>
    <w:rsid w:val="00A2490F"/>
    <w:pPr>
      <w:shd w:val="clear" w:color="000000" w:fill="FFFFFF"/>
      <w:spacing w:before="100" w:beforeAutospacing="1" w:after="100" w:afterAutospacing="1"/>
      <w:jc w:val="left"/>
      <w:textAlignment w:val="center"/>
    </w:pPr>
    <w:rPr>
      <w:rFonts w:cs="Arial"/>
      <w:b/>
      <w:bCs/>
      <w:sz w:val="18"/>
      <w:szCs w:val="18"/>
    </w:rPr>
  </w:style>
  <w:style w:type="paragraph" w:customStyle="1" w:styleId="xl75">
    <w:name w:val="xl75"/>
    <w:basedOn w:val="Normal"/>
    <w:rsid w:val="00A2490F"/>
    <w:pPr>
      <w:shd w:val="clear" w:color="000000" w:fill="FFFFFF"/>
      <w:spacing w:before="100" w:beforeAutospacing="1" w:after="100" w:afterAutospacing="1"/>
      <w:jc w:val="left"/>
      <w:textAlignment w:val="center"/>
    </w:pPr>
    <w:rPr>
      <w:rFonts w:cs="Arial"/>
      <w:b/>
      <w:bCs/>
      <w:sz w:val="18"/>
      <w:szCs w:val="18"/>
    </w:rPr>
  </w:style>
  <w:style w:type="paragraph" w:customStyle="1" w:styleId="xl76">
    <w:name w:val="xl76"/>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77">
    <w:name w:val="xl77"/>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Arial"/>
      <w:szCs w:val="24"/>
    </w:rPr>
  </w:style>
  <w:style w:type="paragraph" w:customStyle="1" w:styleId="xl78">
    <w:name w:val="xl78"/>
    <w:basedOn w:val="Normal"/>
    <w:rsid w:val="00A2490F"/>
    <w:pPr>
      <w:pBdr>
        <w:top w:val="single" w:sz="4" w:space="0" w:color="auto"/>
        <w:bottom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79">
    <w:name w:val="xl79"/>
    <w:basedOn w:val="Normal"/>
    <w:rsid w:val="00A2490F"/>
    <w:pPr>
      <w:pBdr>
        <w:top w:val="single" w:sz="4" w:space="0" w:color="auto"/>
        <w:bottom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80">
    <w:name w:val="xl80"/>
    <w:basedOn w:val="Normal"/>
    <w:rsid w:val="00A2490F"/>
    <w:pPr>
      <w:shd w:val="clear" w:color="000000" w:fill="FFFFFF"/>
      <w:spacing w:before="100" w:beforeAutospacing="1" w:after="100" w:afterAutospacing="1"/>
      <w:jc w:val="right"/>
    </w:pPr>
    <w:rPr>
      <w:rFonts w:cs="Arial"/>
      <w:sz w:val="18"/>
      <w:szCs w:val="18"/>
    </w:rPr>
  </w:style>
  <w:style w:type="paragraph" w:customStyle="1" w:styleId="xl81">
    <w:name w:val="xl81"/>
    <w:basedOn w:val="Normal"/>
    <w:rsid w:val="00A2490F"/>
    <w:pPr>
      <w:shd w:val="clear" w:color="000000" w:fill="FFFFFF"/>
      <w:spacing w:before="100" w:beforeAutospacing="1" w:after="100" w:afterAutospacing="1"/>
      <w:jc w:val="left"/>
    </w:pPr>
    <w:rPr>
      <w:rFonts w:cs="Arial"/>
      <w:b/>
      <w:bCs/>
      <w:szCs w:val="24"/>
    </w:rPr>
  </w:style>
  <w:style w:type="paragraph" w:customStyle="1" w:styleId="xl82">
    <w:name w:val="xl82"/>
    <w:basedOn w:val="Normal"/>
    <w:rsid w:val="00A2490F"/>
    <w:pPr>
      <w:shd w:val="clear" w:color="000000" w:fill="FFFFFF"/>
      <w:spacing w:before="100" w:beforeAutospacing="1" w:after="100" w:afterAutospacing="1"/>
      <w:jc w:val="right"/>
    </w:pPr>
    <w:rPr>
      <w:rFonts w:cs="Arial"/>
      <w:szCs w:val="24"/>
    </w:rPr>
  </w:style>
  <w:style w:type="paragraph" w:customStyle="1" w:styleId="xl83">
    <w:name w:val="xl83"/>
    <w:basedOn w:val="Normal"/>
    <w:rsid w:val="00A2490F"/>
    <w:pPr>
      <w:shd w:val="clear" w:color="000000" w:fill="FFFFFF"/>
      <w:spacing w:before="100" w:beforeAutospacing="1" w:after="100" w:afterAutospacing="1"/>
      <w:jc w:val="right"/>
    </w:pPr>
    <w:rPr>
      <w:rFonts w:cs="Arial"/>
      <w:szCs w:val="24"/>
    </w:rPr>
  </w:style>
  <w:style w:type="paragraph" w:customStyle="1" w:styleId="xl84">
    <w:name w:val="xl84"/>
    <w:basedOn w:val="Normal"/>
    <w:rsid w:val="00A2490F"/>
    <w:pPr>
      <w:shd w:val="clear" w:color="000000" w:fill="FFFFFF"/>
      <w:spacing w:before="100" w:beforeAutospacing="1" w:after="100" w:afterAutospacing="1"/>
      <w:jc w:val="right"/>
    </w:pPr>
    <w:rPr>
      <w:rFonts w:cs="Arial"/>
      <w:szCs w:val="24"/>
    </w:rPr>
  </w:style>
  <w:style w:type="paragraph" w:customStyle="1" w:styleId="xl85">
    <w:name w:val="xl85"/>
    <w:basedOn w:val="Normal"/>
    <w:rsid w:val="00A2490F"/>
    <w:pPr>
      <w:shd w:val="clear" w:color="000000" w:fill="FFFFFF"/>
      <w:spacing w:before="100" w:beforeAutospacing="1" w:after="100" w:afterAutospacing="1"/>
      <w:jc w:val="left"/>
    </w:pPr>
    <w:rPr>
      <w:rFonts w:ascii="Times New Roman" w:hAnsi="Times New Roman"/>
      <w:szCs w:val="24"/>
    </w:rPr>
  </w:style>
  <w:style w:type="paragraph" w:customStyle="1" w:styleId="xl86">
    <w:name w:val="xl86"/>
    <w:basedOn w:val="Normal"/>
    <w:rsid w:val="00A2490F"/>
    <w:pPr>
      <w:shd w:val="clear" w:color="000000" w:fill="FFFFFF"/>
      <w:spacing w:before="100" w:beforeAutospacing="1" w:after="100" w:afterAutospacing="1"/>
      <w:jc w:val="right"/>
    </w:pPr>
    <w:rPr>
      <w:rFonts w:cs="Arial"/>
      <w:b/>
      <w:bCs/>
      <w:szCs w:val="24"/>
      <w:u w:val="single"/>
    </w:rPr>
  </w:style>
  <w:style w:type="paragraph" w:customStyle="1" w:styleId="xl87">
    <w:name w:val="xl87"/>
    <w:basedOn w:val="Normal"/>
    <w:rsid w:val="00A2490F"/>
    <w:pPr>
      <w:pBdr>
        <w:top w:val="single" w:sz="4" w:space="0" w:color="auto"/>
        <w:left w:val="single" w:sz="8" w:space="0" w:color="auto"/>
        <w:bottom w:val="single" w:sz="8" w:space="0" w:color="auto"/>
      </w:pBdr>
      <w:shd w:val="clear" w:color="000000" w:fill="FFFFFF"/>
      <w:spacing w:before="100" w:beforeAutospacing="1" w:after="100" w:afterAutospacing="1"/>
      <w:jc w:val="center"/>
    </w:pPr>
    <w:rPr>
      <w:rFonts w:cs="Arial"/>
      <w:b/>
      <w:bCs/>
      <w:sz w:val="18"/>
      <w:szCs w:val="18"/>
    </w:rPr>
  </w:style>
  <w:style w:type="paragraph" w:customStyle="1" w:styleId="xl88">
    <w:name w:val="xl88"/>
    <w:basedOn w:val="Normal"/>
    <w:rsid w:val="00A2490F"/>
    <w:pPr>
      <w:pBdr>
        <w:top w:val="single" w:sz="4" w:space="0" w:color="auto"/>
        <w:bottom w:val="single" w:sz="8" w:space="0" w:color="auto"/>
      </w:pBdr>
      <w:shd w:val="clear" w:color="000000" w:fill="FFFFFF"/>
      <w:spacing w:before="100" w:beforeAutospacing="1" w:after="100" w:afterAutospacing="1"/>
      <w:jc w:val="center"/>
    </w:pPr>
    <w:rPr>
      <w:rFonts w:cs="Arial"/>
      <w:b/>
      <w:bCs/>
      <w:sz w:val="18"/>
      <w:szCs w:val="18"/>
    </w:rPr>
  </w:style>
  <w:style w:type="paragraph" w:customStyle="1" w:styleId="xl89">
    <w:name w:val="xl89"/>
    <w:basedOn w:val="Normal"/>
    <w:rsid w:val="00A2490F"/>
    <w:pPr>
      <w:pBdr>
        <w:top w:val="single" w:sz="4" w:space="0" w:color="auto"/>
        <w:bottom w:val="single" w:sz="8" w:space="0" w:color="auto"/>
        <w:right w:val="single" w:sz="8" w:space="0" w:color="auto"/>
      </w:pBdr>
      <w:shd w:val="clear" w:color="000000" w:fill="FFFFFF"/>
      <w:spacing w:before="100" w:beforeAutospacing="1" w:after="100" w:afterAutospacing="1"/>
      <w:jc w:val="center"/>
    </w:pPr>
    <w:rPr>
      <w:rFonts w:cs="Arial"/>
      <w:b/>
      <w:bCs/>
      <w:sz w:val="18"/>
      <w:szCs w:val="18"/>
    </w:rPr>
  </w:style>
  <w:style w:type="paragraph" w:customStyle="1" w:styleId="xl90">
    <w:name w:val="xl90"/>
    <w:basedOn w:val="Normal"/>
    <w:rsid w:val="00A2490F"/>
    <w:pPr>
      <w:shd w:val="clear" w:color="000000" w:fill="FFFFFF"/>
      <w:spacing w:before="100" w:beforeAutospacing="1" w:after="100" w:afterAutospacing="1"/>
      <w:jc w:val="left"/>
    </w:pPr>
    <w:rPr>
      <w:rFonts w:cs="Arial"/>
      <w:sz w:val="18"/>
      <w:szCs w:val="18"/>
    </w:rPr>
  </w:style>
  <w:style w:type="paragraph" w:customStyle="1" w:styleId="xl91">
    <w:name w:val="xl91"/>
    <w:basedOn w:val="Normal"/>
    <w:rsid w:val="00A2490F"/>
    <w:pPr>
      <w:shd w:val="clear" w:color="000000" w:fill="FFFFFF"/>
      <w:spacing w:before="100" w:beforeAutospacing="1" w:after="100" w:afterAutospacing="1"/>
      <w:jc w:val="right"/>
    </w:pPr>
    <w:rPr>
      <w:rFonts w:ascii="Times New Roman" w:hAnsi="Times New Roman"/>
      <w:szCs w:val="24"/>
    </w:rPr>
  </w:style>
  <w:style w:type="paragraph" w:customStyle="1" w:styleId="xl92">
    <w:name w:val="xl92"/>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cs="Arial"/>
      <w:b/>
      <w:bCs/>
      <w:sz w:val="18"/>
      <w:szCs w:val="18"/>
    </w:rPr>
  </w:style>
  <w:style w:type="paragraph" w:customStyle="1" w:styleId="xl93">
    <w:name w:val="xl93"/>
    <w:basedOn w:val="Normal"/>
    <w:rsid w:val="00A249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sz w:val="18"/>
      <w:szCs w:val="18"/>
    </w:rPr>
  </w:style>
  <w:style w:type="paragraph" w:customStyle="1" w:styleId="xl94">
    <w:name w:val="xl94"/>
    <w:basedOn w:val="Normal"/>
    <w:rsid w:val="00A2490F"/>
    <w:pPr>
      <w:shd w:val="clear" w:color="000000" w:fill="FFFFFF"/>
      <w:spacing w:before="100" w:beforeAutospacing="1" w:after="100" w:afterAutospacing="1"/>
      <w:jc w:val="center"/>
      <w:textAlignment w:val="center"/>
    </w:pPr>
    <w:rPr>
      <w:rFonts w:cs="Arial"/>
      <w:b/>
      <w:bCs/>
      <w:sz w:val="18"/>
      <w:szCs w:val="18"/>
    </w:rPr>
  </w:style>
  <w:style w:type="paragraph" w:customStyle="1" w:styleId="xl95">
    <w:name w:val="xl95"/>
    <w:basedOn w:val="Normal"/>
    <w:rsid w:val="00A2490F"/>
    <w:pPr>
      <w:pBdr>
        <w:top w:val="single" w:sz="4" w:space="0" w:color="auto"/>
        <w:left w:val="single" w:sz="4" w:space="0" w:color="auto"/>
      </w:pBdr>
      <w:shd w:val="clear" w:color="000000" w:fill="FFFFFF"/>
      <w:spacing w:before="100" w:beforeAutospacing="1" w:after="100" w:afterAutospacing="1"/>
      <w:jc w:val="center"/>
      <w:textAlignment w:val="center"/>
    </w:pPr>
    <w:rPr>
      <w:rFonts w:cs="Arial"/>
      <w:b/>
      <w:bCs/>
      <w:sz w:val="18"/>
      <w:szCs w:val="18"/>
    </w:rPr>
  </w:style>
  <w:style w:type="paragraph" w:customStyle="1" w:styleId="xl96">
    <w:name w:val="xl96"/>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color w:val="000000"/>
      <w:sz w:val="18"/>
      <w:szCs w:val="18"/>
    </w:rPr>
  </w:style>
  <w:style w:type="paragraph" w:customStyle="1" w:styleId="xl97">
    <w:name w:val="xl97"/>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cs="Arial"/>
      <w:b/>
      <w:bCs/>
      <w:color w:val="000000"/>
      <w:sz w:val="18"/>
      <w:szCs w:val="18"/>
    </w:rPr>
  </w:style>
  <w:style w:type="paragraph" w:customStyle="1" w:styleId="xl98">
    <w:name w:val="xl98"/>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cs="Arial"/>
      <w:color w:val="000000"/>
      <w:sz w:val="18"/>
      <w:szCs w:val="18"/>
    </w:rPr>
  </w:style>
  <w:style w:type="paragraph" w:customStyle="1" w:styleId="xl99">
    <w:name w:val="xl99"/>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00">
    <w:name w:val="xl100"/>
    <w:basedOn w:val="Normal"/>
    <w:rsid w:val="00A2490F"/>
    <w:pPr>
      <w:shd w:val="clear" w:color="000000" w:fill="FFFFFF"/>
      <w:spacing w:before="100" w:beforeAutospacing="1" w:after="100" w:afterAutospacing="1"/>
      <w:jc w:val="right"/>
    </w:pPr>
    <w:rPr>
      <w:rFonts w:cs="Arial"/>
      <w:color w:val="000000"/>
      <w:sz w:val="18"/>
      <w:szCs w:val="18"/>
    </w:rPr>
  </w:style>
  <w:style w:type="paragraph" w:customStyle="1" w:styleId="xl101">
    <w:name w:val="xl101"/>
    <w:basedOn w:val="Normal"/>
    <w:rsid w:val="00A2490F"/>
    <w:pPr>
      <w:shd w:val="clear" w:color="000000" w:fill="FFFFFF"/>
      <w:spacing w:before="100" w:beforeAutospacing="1" w:after="100" w:afterAutospacing="1"/>
      <w:jc w:val="right"/>
    </w:pPr>
    <w:rPr>
      <w:rFonts w:cs="Arial"/>
      <w:color w:val="000000"/>
      <w:sz w:val="18"/>
      <w:szCs w:val="18"/>
    </w:rPr>
  </w:style>
  <w:style w:type="paragraph" w:customStyle="1" w:styleId="xl102">
    <w:name w:val="xl102"/>
    <w:basedOn w:val="Normal"/>
    <w:rsid w:val="00A2490F"/>
    <w:pPr>
      <w:shd w:val="clear" w:color="000000" w:fill="FFFFFF"/>
      <w:spacing w:before="100" w:beforeAutospacing="1" w:after="100" w:afterAutospacing="1"/>
      <w:jc w:val="right"/>
    </w:pPr>
    <w:rPr>
      <w:rFonts w:cs="Arial"/>
      <w:color w:val="C0C0C0"/>
      <w:sz w:val="18"/>
      <w:szCs w:val="18"/>
    </w:rPr>
  </w:style>
  <w:style w:type="paragraph" w:customStyle="1" w:styleId="xl103">
    <w:name w:val="xl103"/>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color w:val="FF0000"/>
      <w:sz w:val="18"/>
      <w:szCs w:val="18"/>
    </w:rPr>
  </w:style>
  <w:style w:type="paragraph" w:customStyle="1" w:styleId="xl104">
    <w:name w:val="xl104"/>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Arial"/>
      <w:b/>
      <w:bCs/>
      <w:color w:val="000000"/>
      <w:sz w:val="18"/>
      <w:szCs w:val="18"/>
    </w:rPr>
  </w:style>
  <w:style w:type="paragraph" w:customStyle="1" w:styleId="xl105">
    <w:name w:val="xl105"/>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cs="Arial"/>
      <w:b/>
      <w:bCs/>
      <w:sz w:val="18"/>
      <w:szCs w:val="18"/>
    </w:rPr>
  </w:style>
  <w:style w:type="paragraph" w:customStyle="1" w:styleId="xl106">
    <w:name w:val="xl106"/>
    <w:basedOn w:val="Normal"/>
    <w:rsid w:val="00A2490F"/>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cs="Arial"/>
      <w:b/>
      <w:bCs/>
      <w:sz w:val="18"/>
      <w:szCs w:val="18"/>
    </w:rPr>
  </w:style>
  <w:style w:type="paragraph" w:customStyle="1" w:styleId="xl107">
    <w:name w:val="xl107"/>
    <w:basedOn w:val="Normal"/>
    <w:rsid w:val="00A2490F"/>
    <w:pPr>
      <w:shd w:val="clear" w:color="000000" w:fill="FFFFFF"/>
      <w:spacing w:before="100" w:beforeAutospacing="1" w:after="100" w:afterAutospacing="1"/>
      <w:jc w:val="center"/>
    </w:pPr>
    <w:rPr>
      <w:rFonts w:cs="Arial"/>
      <w:b/>
      <w:bCs/>
      <w:sz w:val="18"/>
      <w:szCs w:val="18"/>
    </w:rPr>
  </w:style>
  <w:style w:type="paragraph" w:customStyle="1" w:styleId="xl108">
    <w:name w:val="xl108"/>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Arial"/>
      <w:color w:val="000000"/>
      <w:sz w:val="18"/>
      <w:szCs w:val="18"/>
    </w:rPr>
  </w:style>
  <w:style w:type="paragraph" w:customStyle="1" w:styleId="xl109">
    <w:name w:val="xl109"/>
    <w:basedOn w:val="Normal"/>
    <w:rsid w:val="00A2490F"/>
    <w:pPr>
      <w:shd w:val="clear" w:color="000000" w:fill="FFFFFF"/>
      <w:spacing w:before="100" w:beforeAutospacing="1" w:after="100" w:afterAutospacing="1"/>
      <w:jc w:val="right"/>
    </w:pPr>
    <w:rPr>
      <w:rFonts w:cs="Arial"/>
      <w:color w:val="C0C0C0"/>
      <w:sz w:val="18"/>
      <w:szCs w:val="18"/>
    </w:rPr>
  </w:style>
  <w:style w:type="paragraph" w:customStyle="1" w:styleId="xl110">
    <w:name w:val="xl110"/>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11">
    <w:name w:val="xl111"/>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12">
    <w:name w:val="xl112"/>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sz w:val="18"/>
      <w:szCs w:val="18"/>
    </w:rPr>
  </w:style>
  <w:style w:type="paragraph" w:customStyle="1" w:styleId="xl113">
    <w:name w:val="xl113"/>
    <w:basedOn w:val="Normal"/>
    <w:rsid w:val="00A2490F"/>
    <w:pPr>
      <w:shd w:val="clear" w:color="000000" w:fill="FFFFFF"/>
      <w:spacing w:before="100" w:beforeAutospacing="1" w:after="100" w:afterAutospacing="1"/>
      <w:jc w:val="left"/>
    </w:pPr>
    <w:rPr>
      <w:rFonts w:cs="Arial"/>
      <w:color w:val="000000"/>
      <w:sz w:val="18"/>
      <w:szCs w:val="18"/>
    </w:rPr>
  </w:style>
  <w:style w:type="paragraph" w:customStyle="1" w:styleId="xl114">
    <w:name w:val="xl114"/>
    <w:basedOn w:val="Normal"/>
    <w:rsid w:val="00A2490F"/>
    <w:pPr>
      <w:shd w:val="clear" w:color="000000" w:fill="FFFFFF"/>
      <w:spacing w:before="100" w:beforeAutospacing="1" w:after="100" w:afterAutospacing="1"/>
      <w:jc w:val="left"/>
    </w:pPr>
    <w:rPr>
      <w:rFonts w:ascii="Times New Roman" w:hAnsi="Times New Roman"/>
      <w:szCs w:val="24"/>
    </w:rPr>
  </w:style>
  <w:style w:type="paragraph" w:customStyle="1" w:styleId="xl115">
    <w:name w:val="xl115"/>
    <w:basedOn w:val="Normal"/>
    <w:rsid w:val="00A2490F"/>
    <w:pPr>
      <w:pBdr>
        <w:top w:val="single" w:sz="4" w:space="0" w:color="auto"/>
        <w:bottom w:val="single" w:sz="4" w:space="0" w:color="auto"/>
      </w:pBdr>
      <w:shd w:val="clear" w:color="000000" w:fill="FFFFFF"/>
      <w:spacing w:before="100" w:beforeAutospacing="1" w:after="100" w:afterAutospacing="1"/>
      <w:jc w:val="center"/>
    </w:pPr>
    <w:rPr>
      <w:rFonts w:cs="Arial"/>
      <w:b/>
      <w:bCs/>
      <w:sz w:val="18"/>
      <w:szCs w:val="18"/>
    </w:rPr>
  </w:style>
  <w:style w:type="paragraph" w:customStyle="1" w:styleId="xl116">
    <w:name w:val="xl116"/>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left"/>
    </w:pPr>
    <w:rPr>
      <w:rFonts w:cs="Arial"/>
      <w:color w:val="000000"/>
      <w:sz w:val="18"/>
      <w:szCs w:val="18"/>
    </w:rPr>
  </w:style>
  <w:style w:type="paragraph" w:customStyle="1" w:styleId="xl117">
    <w:name w:val="xl117"/>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cs="Arial"/>
      <w:color w:val="000000"/>
      <w:sz w:val="18"/>
      <w:szCs w:val="18"/>
    </w:rPr>
  </w:style>
  <w:style w:type="paragraph" w:customStyle="1" w:styleId="xl118">
    <w:name w:val="xl118"/>
    <w:basedOn w:val="Normal"/>
    <w:rsid w:val="00A2490F"/>
    <w:pPr>
      <w:pBdr>
        <w:top w:val="single" w:sz="4" w:space="0" w:color="auto"/>
        <w:bottom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19">
    <w:name w:val="xl119"/>
    <w:basedOn w:val="Normal"/>
    <w:rsid w:val="00A2490F"/>
    <w:pPr>
      <w:shd w:val="clear" w:color="000000" w:fill="FFFFFF"/>
      <w:spacing w:before="100" w:beforeAutospacing="1" w:after="100" w:afterAutospacing="1"/>
      <w:jc w:val="right"/>
    </w:pPr>
    <w:rPr>
      <w:rFonts w:ascii="Times New Roman" w:hAnsi="Times New Roman"/>
      <w:szCs w:val="24"/>
    </w:rPr>
  </w:style>
  <w:style w:type="paragraph" w:customStyle="1" w:styleId="xl120">
    <w:name w:val="xl120"/>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cs="Arial"/>
      <w:b/>
      <w:bCs/>
      <w:color w:val="FFFFFF"/>
      <w:sz w:val="18"/>
      <w:szCs w:val="18"/>
    </w:rPr>
  </w:style>
  <w:style w:type="paragraph" w:customStyle="1" w:styleId="xl121">
    <w:name w:val="xl121"/>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cs="Arial"/>
      <w:b/>
      <w:bCs/>
      <w:sz w:val="18"/>
      <w:szCs w:val="18"/>
    </w:rPr>
  </w:style>
  <w:style w:type="paragraph" w:customStyle="1" w:styleId="xl122">
    <w:name w:val="xl122"/>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szCs w:val="24"/>
    </w:rPr>
  </w:style>
  <w:style w:type="paragraph" w:customStyle="1" w:styleId="xl123">
    <w:name w:val="xl123"/>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szCs w:val="24"/>
    </w:rPr>
  </w:style>
  <w:style w:type="paragraph" w:customStyle="1" w:styleId="xl124">
    <w:name w:val="xl124"/>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Times New Roman" w:hAnsi="Times New Roman"/>
      <w:szCs w:val="24"/>
    </w:rPr>
  </w:style>
  <w:style w:type="paragraph" w:customStyle="1" w:styleId="xl125">
    <w:name w:val="xl125"/>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color w:val="FF0000"/>
      <w:sz w:val="18"/>
      <w:szCs w:val="18"/>
    </w:rPr>
  </w:style>
  <w:style w:type="paragraph" w:customStyle="1" w:styleId="xl126">
    <w:name w:val="xl126"/>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Arial"/>
      <w:sz w:val="18"/>
      <w:szCs w:val="18"/>
    </w:rPr>
  </w:style>
  <w:style w:type="paragraph" w:customStyle="1" w:styleId="xl127">
    <w:name w:val="xl127"/>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cs="Arial"/>
      <w:sz w:val="18"/>
      <w:szCs w:val="18"/>
    </w:rPr>
  </w:style>
  <w:style w:type="paragraph" w:customStyle="1" w:styleId="xl128">
    <w:name w:val="xl128"/>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cs="Arial"/>
      <w:b/>
      <w:bCs/>
      <w:color w:val="FF0000"/>
      <w:sz w:val="18"/>
      <w:szCs w:val="18"/>
    </w:rPr>
  </w:style>
  <w:style w:type="paragraph" w:customStyle="1" w:styleId="xl129">
    <w:name w:val="xl129"/>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30">
    <w:name w:val="xl130"/>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cs="Arial"/>
      <w:b/>
      <w:bCs/>
      <w:color w:val="000000"/>
      <w:sz w:val="18"/>
      <w:szCs w:val="18"/>
    </w:rPr>
  </w:style>
  <w:style w:type="paragraph" w:customStyle="1" w:styleId="xl131">
    <w:name w:val="xl131"/>
    <w:basedOn w:val="Normal"/>
    <w:rsid w:val="00A2490F"/>
    <w:pPr>
      <w:shd w:val="clear" w:color="000000" w:fill="FFFFFF"/>
      <w:spacing w:before="100" w:beforeAutospacing="1" w:after="100" w:afterAutospacing="1"/>
      <w:jc w:val="right"/>
    </w:pPr>
    <w:rPr>
      <w:rFonts w:cs="Arial"/>
      <w:color w:val="000000"/>
      <w:sz w:val="18"/>
      <w:szCs w:val="18"/>
    </w:rPr>
  </w:style>
  <w:style w:type="paragraph" w:customStyle="1" w:styleId="xl132">
    <w:name w:val="xl132"/>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szCs w:val="24"/>
    </w:rPr>
  </w:style>
  <w:style w:type="paragraph" w:customStyle="1" w:styleId="xl133">
    <w:name w:val="xl133"/>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Arial"/>
      <w:color w:val="000000"/>
      <w:szCs w:val="24"/>
    </w:rPr>
  </w:style>
  <w:style w:type="paragraph" w:customStyle="1" w:styleId="xl134">
    <w:name w:val="xl134"/>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cs="Arial"/>
      <w:b/>
      <w:bCs/>
      <w:color w:val="000000"/>
      <w:sz w:val="18"/>
      <w:szCs w:val="18"/>
    </w:rPr>
  </w:style>
  <w:style w:type="paragraph" w:customStyle="1" w:styleId="xl135">
    <w:name w:val="xl135"/>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36">
    <w:name w:val="xl136"/>
    <w:basedOn w:val="Normal"/>
    <w:rsid w:val="00A2490F"/>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37">
    <w:name w:val="xl137"/>
    <w:basedOn w:val="Normal"/>
    <w:rsid w:val="00A2490F"/>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38">
    <w:name w:val="xl138"/>
    <w:basedOn w:val="Normal"/>
    <w:rsid w:val="00A2490F"/>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39">
    <w:name w:val="xl139"/>
    <w:basedOn w:val="Normal"/>
    <w:rsid w:val="00A2490F"/>
    <w:pPr>
      <w:pBdr>
        <w:top w:val="single" w:sz="4" w:space="0" w:color="auto"/>
        <w:left w:val="single" w:sz="4" w:space="0" w:color="auto"/>
      </w:pBdr>
      <w:shd w:val="clear" w:color="000000" w:fill="FFFFFF"/>
      <w:spacing w:before="100" w:beforeAutospacing="1" w:after="100" w:afterAutospacing="1"/>
      <w:jc w:val="left"/>
    </w:pPr>
    <w:rPr>
      <w:rFonts w:ascii="Times New Roman" w:hAnsi="Times New Roman"/>
      <w:szCs w:val="24"/>
    </w:rPr>
  </w:style>
  <w:style w:type="paragraph" w:customStyle="1" w:styleId="xl140">
    <w:name w:val="xl140"/>
    <w:basedOn w:val="Normal"/>
    <w:rsid w:val="00A2490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41">
    <w:name w:val="xl141"/>
    <w:basedOn w:val="Normal"/>
    <w:rsid w:val="00A2490F"/>
    <w:pPr>
      <w:pBdr>
        <w:top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42">
    <w:name w:val="xl142"/>
    <w:basedOn w:val="Normal"/>
    <w:rsid w:val="00A2490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43">
    <w:name w:val="xl143"/>
    <w:basedOn w:val="Normal"/>
    <w:rsid w:val="00A2490F"/>
    <w:pPr>
      <w:pBdr>
        <w:top w:val="single" w:sz="4" w:space="0" w:color="auto"/>
        <w:left w:val="single" w:sz="8" w:space="0" w:color="auto"/>
        <w:bottom w:val="single" w:sz="8" w:space="0" w:color="auto"/>
      </w:pBdr>
      <w:shd w:val="clear" w:color="000000" w:fill="FFFFFF"/>
      <w:spacing w:before="100" w:beforeAutospacing="1" w:after="100" w:afterAutospacing="1"/>
      <w:jc w:val="center"/>
    </w:pPr>
    <w:rPr>
      <w:rFonts w:cs="Arial"/>
      <w:b/>
      <w:bCs/>
      <w:szCs w:val="24"/>
    </w:rPr>
  </w:style>
  <w:style w:type="paragraph" w:customStyle="1" w:styleId="xl144">
    <w:name w:val="xl144"/>
    <w:basedOn w:val="Normal"/>
    <w:rsid w:val="00A2490F"/>
    <w:pPr>
      <w:pBdr>
        <w:top w:val="single" w:sz="4" w:space="0" w:color="auto"/>
        <w:bottom w:val="single" w:sz="8" w:space="0" w:color="auto"/>
      </w:pBdr>
      <w:shd w:val="clear" w:color="000000" w:fill="FFFFFF"/>
      <w:spacing w:before="100" w:beforeAutospacing="1" w:after="100" w:afterAutospacing="1"/>
      <w:jc w:val="center"/>
    </w:pPr>
    <w:rPr>
      <w:rFonts w:cs="Arial"/>
      <w:b/>
      <w:bCs/>
      <w:szCs w:val="24"/>
    </w:rPr>
  </w:style>
  <w:style w:type="paragraph" w:customStyle="1" w:styleId="xl145">
    <w:name w:val="xl145"/>
    <w:basedOn w:val="Normal"/>
    <w:rsid w:val="00A2490F"/>
    <w:pPr>
      <w:pBdr>
        <w:top w:val="single" w:sz="4" w:space="0" w:color="auto"/>
        <w:bottom w:val="single" w:sz="8" w:space="0" w:color="auto"/>
        <w:right w:val="single" w:sz="8" w:space="0" w:color="auto"/>
      </w:pBdr>
      <w:shd w:val="clear" w:color="000000" w:fill="FFFFFF"/>
      <w:spacing w:before="100" w:beforeAutospacing="1" w:after="100" w:afterAutospacing="1"/>
      <w:jc w:val="center"/>
    </w:pPr>
    <w:rPr>
      <w:rFonts w:cs="Arial"/>
      <w:b/>
      <w:bCs/>
      <w:szCs w:val="24"/>
    </w:rPr>
  </w:style>
  <w:style w:type="paragraph" w:customStyle="1" w:styleId="xl146">
    <w:name w:val="xl146"/>
    <w:basedOn w:val="Normal"/>
    <w:rsid w:val="00A2490F"/>
    <w:pPr>
      <w:pBdr>
        <w:top w:val="single" w:sz="4" w:space="0" w:color="auto"/>
        <w:left w:val="single" w:sz="8" w:space="0" w:color="auto"/>
        <w:bottom w:val="single" w:sz="8" w:space="0" w:color="auto"/>
      </w:pBdr>
      <w:shd w:val="clear" w:color="000000" w:fill="FFFFFF"/>
      <w:spacing w:before="100" w:beforeAutospacing="1" w:after="100" w:afterAutospacing="1"/>
      <w:jc w:val="left"/>
    </w:pPr>
    <w:rPr>
      <w:rFonts w:cs="Arial"/>
      <w:b/>
      <w:bCs/>
      <w:szCs w:val="24"/>
    </w:rPr>
  </w:style>
  <w:style w:type="paragraph" w:customStyle="1" w:styleId="xl147">
    <w:name w:val="xl147"/>
    <w:basedOn w:val="Normal"/>
    <w:rsid w:val="00A2490F"/>
    <w:pPr>
      <w:pBdr>
        <w:top w:val="single" w:sz="4" w:space="0" w:color="auto"/>
        <w:bottom w:val="single" w:sz="8" w:space="0" w:color="auto"/>
        <w:right w:val="single" w:sz="4" w:space="0" w:color="auto"/>
      </w:pBdr>
      <w:shd w:val="clear" w:color="000000" w:fill="FFFFFF"/>
      <w:spacing w:before="100" w:beforeAutospacing="1" w:after="100" w:afterAutospacing="1"/>
      <w:jc w:val="right"/>
    </w:pPr>
    <w:rPr>
      <w:rFonts w:cs="Arial"/>
      <w:sz w:val="18"/>
      <w:szCs w:val="18"/>
    </w:rPr>
  </w:style>
  <w:style w:type="paragraph" w:customStyle="1" w:styleId="xl148">
    <w:name w:val="xl148"/>
    <w:basedOn w:val="Normal"/>
    <w:rsid w:val="00A2490F"/>
    <w:pPr>
      <w:pBdr>
        <w:top w:val="single" w:sz="4" w:space="0" w:color="auto"/>
        <w:bottom w:val="single" w:sz="8" w:space="0" w:color="auto"/>
      </w:pBdr>
      <w:shd w:val="clear" w:color="000000" w:fill="FFFFFF"/>
      <w:spacing w:before="100" w:beforeAutospacing="1" w:after="100" w:afterAutospacing="1"/>
      <w:jc w:val="right"/>
    </w:pPr>
    <w:rPr>
      <w:rFonts w:cs="Arial"/>
      <w:sz w:val="18"/>
      <w:szCs w:val="18"/>
    </w:rPr>
  </w:style>
  <w:style w:type="paragraph" w:customStyle="1" w:styleId="xl149">
    <w:name w:val="xl149"/>
    <w:basedOn w:val="Normal"/>
    <w:rsid w:val="00A2490F"/>
    <w:pPr>
      <w:pBdr>
        <w:top w:val="single" w:sz="4" w:space="0" w:color="auto"/>
        <w:bottom w:val="single" w:sz="8" w:space="0" w:color="auto"/>
      </w:pBdr>
      <w:shd w:val="clear" w:color="000000" w:fill="FFFFFF"/>
      <w:spacing w:before="100" w:beforeAutospacing="1" w:after="100" w:afterAutospacing="1"/>
      <w:jc w:val="right"/>
    </w:pPr>
    <w:rPr>
      <w:rFonts w:cs="Arial"/>
      <w:sz w:val="18"/>
      <w:szCs w:val="18"/>
    </w:rPr>
  </w:style>
  <w:style w:type="paragraph" w:customStyle="1" w:styleId="xl150">
    <w:name w:val="xl150"/>
    <w:basedOn w:val="Normal"/>
    <w:rsid w:val="00A2490F"/>
    <w:pPr>
      <w:pBdr>
        <w:top w:val="single" w:sz="4" w:space="0" w:color="auto"/>
        <w:bottom w:val="single" w:sz="8" w:space="0" w:color="auto"/>
        <w:right w:val="single" w:sz="8" w:space="0" w:color="auto"/>
      </w:pBdr>
      <w:shd w:val="clear" w:color="000000" w:fill="FFFFFF"/>
      <w:spacing w:before="100" w:beforeAutospacing="1" w:after="100" w:afterAutospacing="1"/>
      <w:jc w:val="right"/>
    </w:pPr>
    <w:rPr>
      <w:rFonts w:cs="Arial"/>
      <w:sz w:val="18"/>
      <w:szCs w:val="18"/>
    </w:rPr>
  </w:style>
  <w:style w:type="paragraph" w:customStyle="1" w:styleId="xl151">
    <w:name w:val="xl151"/>
    <w:basedOn w:val="Normal"/>
    <w:rsid w:val="00A2490F"/>
    <w:pPr>
      <w:pBdr>
        <w:top w:val="single" w:sz="4" w:space="0" w:color="auto"/>
        <w:left w:val="single" w:sz="4" w:space="0" w:color="auto"/>
        <w:bottom w:val="single" w:sz="8" w:space="0" w:color="auto"/>
      </w:pBdr>
      <w:shd w:val="clear" w:color="000000" w:fill="FFFFFF"/>
      <w:spacing w:before="100" w:beforeAutospacing="1" w:after="100" w:afterAutospacing="1"/>
      <w:jc w:val="center"/>
    </w:pPr>
    <w:rPr>
      <w:rFonts w:cs="Arial"/>
      <w:b/>
      <w:bCs/>
      <w:szCs w:val="24"/>
    </w:rPr>
  </w:style>
  <w:style w:type="paragraph" w:customStyle="1" w:styleId="xl152">
    <w:name w:val="xl152"/>
    <w:basedOn w:val="Normal"/>
    <w:rsid w:val="00A2490F"/>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cs="Arial"/>
      <w:b/>
      <w:bCs/>
      <w:szCs w:val="24"/>
    </w:rPr>
  </w:style>
  <w:style w:type="paragraph" w:customStyle="1" w:styleId="xl153">
    <w:name w:val="xl153"/>
    <w:basedOn w:val="Normal"/>
    <w:rsid w:val="00A2490F"/>
    <w:pPr>
      <w:pBdr>
        <w:top w:val="single" w:sz="4" w:space="0" w:color="auto"/>
        <w:left w:val="single" w:sz="4" w:space="0" w:color="auto"/>
      </w:pBdr>
      <w:shd w:val="clear" w:color="000000" w:fill="FFFFFF"/>
      <w:spacing w:before="100" w:beforeAutospacing="1" w:after="100" w:afterAutospacing="1"/>
      <w:jc w:val="left"/>
    </w:pPr>
    <w:rPr>
      <w:rFonts w:cs="Arial"/>
      <w:b/>
      <w:bCs/>
      <w:color w:val="000000"/>
      <w:sz w:val="18"/>
      <w:szCs w:val="18"/>
    </w:rPr>
  </w:style>
  <w:style w:type="paragraph" w:customStyle="1" w:styleId="xl154">
    <w:name w:val="xl154"/>
    <w:basedOn w:val="Normal"/>
    <w:rsid w:val="00A2490F"/>
    <w:pPr>
      <w:shd w:val="clear" w:color="000000" w:fill="FFFFFF"/>
      <w:spacing w:before="100" w:beforeAutospacing="1" w:after="100" w:afterAutospacing="1"/>
      <w:jc w:val="right"/>
    </w:pPr>
    <w:rPr>
      <w:rFonts w:cs="Arial"/>
      <w:color w:val="000000"/>
      <w:sz w:val="18"/>
      <w:szCs w:val="18"/>
    </w:rPr>
  </w:style>
  <w:style w:type="paragraph" w:customStyle="1" w:styleId="xl155">
    <w:name w:val="xl155"/>
    <w:basedOn w:val="Normal"/>
    <w:rsid w:val="00A2490F"/>
    <w:pPr>
      <w:shd w:val="clear" w:color="000000" w:fill="FFFFFF"/>
      <w:spacing w:before="100" w:beforeAutospacing="1" w:after="100" w:afterAutospacing="1"/>
      <w:jc w:val="center"/>
      <w:textAlignment w:val="center"/>
    </w:pPr>
    <w:rPr>
      <w:rFonts w:cs="Arial"/>
      <w:b/>
      <w:bCs/>
      <w:szCs w:val="24"/>
    </w:rPr>
  </w:style>
  <w:style w:type="paragraph" w:customStyle="1" w:styleId="xl156">
    <w:name w:val="xl156"/>
    <w:basedOn w:val="Normal"/>
    <w:rsid w:val="00A2490F"/>
    <w:pPr>
      <w:pBdr>
        <w:top w:val="single" w:sz="8" w:space="0" w:color="auto"/>
        <w:bottom w:val="single" w:sz="8" w:space="0" w:color="auto"/>
        <w:right w:val="single" w:sz="8" w:space="0" w:color="auto"/>
      </w:pBdr>
      <w:shd w:val="clear" w:color="000000" w:fill="FFFFFF"/>
      <w:spacing w:before="100" w:beforeAutospacing="1" w:after="100" w:afterAutospacing="1"/>
      <w:jc w:val="left"/>
    </w:pPr>
    <w:rPr>
      <w:rFonts w:cs="Arial"/>
      <w:b/>
      <w:bCs/>
      <w:szCs w:val="24"/>
    </w:rPr>
  </w:style>
  <w:style w:type="paragraph" w:customStyle="1" w:styleId="xl157">
    <w:name w:val="xl157"/>
    <w:basedOn w:val="Normal"/>
    <w:rsid w:val="00A2490F"/>
    <w:pPr>
      <w:pBdr>
        <w:top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58">
    <w:name w:val="xl158"/>
    <w:basedOn w:val="Normal"/>
    <w:rsid w:val="00A2490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59">
    <w:name w:val="xl159"/>
    <w:basedOn w:val="Normal"/>
    <w:rsid w:val="00A2490F"/>
    <w:pPr>
      <w:pBdr>
        <w:top w:val="single" w:sz="8" w:space="0" w:color="auto"/>
        <w:left w:val="single" w:sz="4" w:space="0" w:color="auto"/>
        <w:bottom w:val="single" w:sz="8" w:space="0" w:color="auto"/>
      </w:pBdr>
      <w:shd w:val="clear" w:color="000000" w:fill="FFFFFF"/>
      <w:spacing w:before="100" w:beforeAutospacing="1" w:after="100" w:afterAutospacing="1"/>
      <w:jc w:val="right"/>
    </w:pPr>
    <w:rPr>
      <w:rFonts w:cs="Arial"/>
      <w:b/>
      <w:bCs/>
      <w:szCs w:val="24"/>
    </w:rPr>
  </w:style>
  <w:style w:type="paragraph" w:customStyle="1" w:styleId="xl160">
    <w:name w:val="xl160"/>
    <w:basedOn w:val="Normal"/>
    <w:rsid w:val="00A2490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left"/>
    </w:pPr>
    <w:rPr>
      <w:rFonts w:cs="Arial"/>
      <w:b/>
      <w:bCs/>
      <w:szCs w:val="24"/>
    </w:rPr>
  </w:style>
  <w:style w:type="paragraph" w:customStyle="1" w:styleId="xl161">
    <w:name w:val="xl161"/>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Arial"/>
      <w:b/>
      <w:bCs/>
      <w:color w:val="FF0000"/>
      <w:sz w:val="18"/>
      <w:szCs w:val="18"/>
    </w:rPr>
  </w:style>
  <w:style w:type="paragraph" w:customStyle="1" w:styleId="ImportWordListStyleDefinition8">
    <w:name w:val="Import Word List Style Definition 8"/>
    <w:uiPriority w:val="99"/>
    <w:rsid w:val="00A2490F"/>
    <w:pPr>
      <w:numPr>
        <w:numId w:val="2"/>
      </w:numPr>
      <w:jc w:val="left"/>
    </w:pPr>
    <w:rPr>
      <w:rFonts w:ascii="Times New Roman" w:eastAsia="Times New Roman" w:hAnsi="Times New Roman" w:cs="Times New Roman"/>
      <w:sz w:val="20"/>
      <w:szCs w:val="20"/>
      <w:lang w:eastAsia="es-ES"/>
    </w:rPr>
  </w:style>
  <w:style w:type="paragraph" w:customStyle="1" w:styleId="List0">
    <w:name w:val="List 0"/>
    <w:basedOn w:val="ImportWordListStyleDefinition6"/>
    <w:uiPriority w:val="99"/>
    <w:semiHidden/>
    <w:rsid w:val="00A2490F"/>
    <w:pPr>
      <w:numPr>
        <w:numId w:val="3"/>
      </w:numPr>
      <w:ind w:firstLine="0"/>
    </w:pPr>
  </w:style>
  <w:style w:type="paragraph" w:customStyle="1" w:styleId="ImportWordListStyleDefinition6">
    <w:name w:val="Import Word List Style Definition 6"/>
    <w:uiPriority w:val="99"/>
    <w:rsid w:val="00A2490F"/>
    <w:pPr>
      <w:numPr>
        <w:numId w:val="4"/>
      </w:numPr>
      <w:jc w:val="left"/>
    </w:pPr>
    <w:rPr>
      <w:rFonts w:ascii="Times New Roman" w:eastAsia="Times New Roman" w:hAnsi="Times New Roman" w:cs="Times New Roman"/>
      <w:sz w:val="20"/>
      <w:szCs w:val="20"/>
      <w:lang w:eastAsia="es-ES"/>
    </w:rPr>
  </w:style>
  <w:style w:type="paragraph" w:customStyle="1" w:styleId="List1">
    <w:name w:val="List 1"/>
    <w:basedOn w:val="ImportWordListStyleDefinition12"/>
    <w:uiPriority w:val="99"/>
    <w:semiHidden/>
    <w:rsid w:val="00A2490F"/>
    <w:pPr>
      <w:numPr>
        <w:numId w:val="5"/>
      </w:numPr>
    </w:pPr>
  </w:style>
  <w:style w:type="paragraph" w:customStyle="1" w:styleId="ImportWordListStyleDefinition12">
    <w:name w:val="Import Word List Style Definition 12"/>
    <w:uiPriority w:val="99"/>
    <w:rsid w:val="00A2490F"/>
    <w:pPr>
      <w:numPr>
        <w:numId w:val="6"/>
      </w:numPr>
      <w:jc w:val="left"/>
    </w:pPr>
    <w:rPr>
      <w:rFonts w:ascii="Times New Roman" w:eastAsia="Times New Roman" w:hAnsi="Times New Roman" w:cs="Times New Roman"/>
      <w:sz w:val="20"/>
      <w:szCs w:val="20"/>
      <w:lang w:eastAsia="es-ES"/>
    </w:rPr>
  </w:style>
  <w:style w:type="paragraph" w:customStyle="1" w:styleId="Lista21">
    <w:name w:val="Lista 21"/>
    <w:basedOn w:val="ImportWordListStyleDefinition12"/>
    <w:uiPriority w:val="99"/>
    <w:semiHidden/>
    <w:rsid w:val="00A2490F"/>
    <w:pPr>
      <w:numPr>
        <w:numId w:val="7"/>
      </w:numPr>
    </w:pPr>
  </w:style>
  <w:style w:type="paragraph" w:customStyle="1" w:styleId="Lista31">
    <w:name w:val="Lista 31"/>
    <w:basedOn w:val="ImportWordListStyleDefinition3"/>
    <w:autoRedefine/>
    <w:uiPriority w:val="99"/>
    <w:semiHidden/>
    <w:rsid w:val="00A2490F"/>
    <w:pPr>
      <w:numPr>
        <w:numId w:val="8"/>
      </w:numPr>
      <w:ind w:firstLine="0"/>
    </w:pPr>
  </w:style>
  <w:style w:type="paragraph" w:customStyle="1" w:styleId="ImportWordListStyleDefinition3">
    <w:name w:val="Import Word List Style Definition 3"/>
    <w:uiPriority w:val="99"/>
    <w:rsid w:val="00A2490F"/>
    <w:pPr>
      <w:numPr>
        <w:numId w:val="9"/>
      </w:numPr>
      <w:jc w:val="left"/>
    </w:pPr>
    <w:rPr>
      <w:rFonts w:ascii="Times New Roman" w:eastAsia="Times New Roman" w:hAnsi="Times New Roman" w:cs="Times New Roman"/>
      <w:sz w:val="20"/>
      <w:szCs w:val="20"/>
      <w:lang w:eastAsia="es-ES"/>
    </w:rPr>
  </w:style>
  <w:style w:type="paragraph" w:customStyle="1" w:styleId="Lista41">
    <w:name w:val="Lista 41"/>
    <w:basedOn w:val="ImportWordListStyleDefinition3"/>
    <w:autoRedefine/>
    <w:uiPriority w:val="99"/>
    <w:semiHidden/>
    <w:rsid w:val="00A2490F"/>
    <w:pPr>
      <w:numPr>
        <w:numId w:val="10"/>
      </w:numPr>
      <w:ind w:firstLine="0"/>
    </w:pPr>
  </w:style>
  <w:style w:type="paragraph" w:customStyle="1" w:styleId="Lista51">
    <w:name w:val="Lista 51"/>
    <w:basedOn w:val="ImportWordListStyleDefinition3"/>
    <w:uiPriority w:val="99"/>
    <w:semiHidden/>
    <w:rsid w:val="00A2490F"/>
    <w:pPr>
      <w:numPr>
        <w:numId w:val="11"/>
      </w:numPr>
    </w:pPr>
  </w:style>
  <w:style w:type="paragraph" w:customStyle="1" w:styleId="List6">
    <w:name w:val="List 6"/>
    <w:basedOn w:val="ImportWordListStyleDefinition3"/>
    <w:uiPriority w:val="99"/>
    <w:semiHidden/>
    <w:rsid w:val="00A2490F"/>
    <w:pPr>
      <w:numPr>
        <w:numId w:val="12"/>
      </w:numPr>
    </w:pPr>
  </w:style>
  <w:style w:type="paragraph" w:customStyle="1" w:styleId="List7">
    <w:name w:val="List 7"/>
    <w:basedOn w:val="ImportWordListStyleDefinition13"/>
    <w:uiPriority w:val="99"/>
    <w:semiHidden/>
    <w:rsid w:val="00A2490F"/>
    <w:pPr>
      <w:numPr>
        <w:numId w:val="13"/>
      </w:numPr>
    </w:pPr>
  </w:style>
  <w:style w:type="paragraph" w:customStyle="1" w:styleId="ImportWordListStyleDefinition13">
    <w:name w:val="Import Word List Style Definition 13"/>
    <w:uiPriority w:val="99"/>
    <w:rsid w:val="00A2490F"/>
    <w:pPr>
      <w:numPr>
        <w:numId w:val="14"/>
      </w:numPr>
      <w:jc w:val="left"/>
    </w:pPr>
    <w:rPr>
      <w:rFonts w:ascii="Times New Roman" w:eastAsia="Times New Roman" w:hAnsi="Times New Roman" w:cs="Times New Roman"/>
      <w:sz w:val="20"/>
      <w:szCs w:val="20"/>
      <w:lang w:eastAsia="es-ES"/>
    </w:rPr>
  </w:style>
  <w:style w:type="paragraph" w:customStyle="1" w:styleId="ImportWordListStyleDefinition4">
    <w:name w:val="Import Word List Style Definition 4"/>
    <w:uiPriority w:val="99"/>
    <w:rsid w:val="00A2490F"/>
    <w:pPr>
      <w:numPr>
        <w:numId w:val="15"/>
      </w:numPr>
      <w:jc w:val="left"/>
    </w:pPr>
    <w:rPr>
      <w:rFonts w:ascii="Times New Roman" w:eastAsia="Times New Roman" w:hAnsi="Times New Roman" w:cs="Times New Roman"/>
      <w:sz w:val="20"/>
      <w:szCs w:val="20"/>
      <w:lang w:eastAsia="es-ES"/>
    </w:rPr>
  </w:style>
  <w:style w:type="paragraph" w:customStyle="1" w:styleId="List8">
    <w:name w:val="List 8"/>
    <w:basedOn w:val="ImportWordListStyleDefinition10"/>
    <w:uiPriority w:val="99"/>
    <w:semiHidden/>
    <w:rsid w:val="00A2490F"/>
    <w:pPr>
      <w:numPr>
        <w:numId w:val="16"/>
      </w:numPr>
    </w:pPr>
  </w:style>
  <w:style w:type="paragraph" w:customStyle="1" w:styleId="ImportWordListStyleDefinition10">
    <w:name w:val="Import Word List Style Definition 10"/>
    <w:autoRedefine/>
    <w:uiPriority w:val="99"/>
    <w:rsid w:val="00A2490F"/>
    <w:pPr>
      <w:numPr>
        <w:numId w:val="17"/>
      </w:numPr>
      <w:jc w:val="left"/>
    </w:pPr>
    <w:rPr>
      <w:rFonts w:ascii="Times New Roman" w:eastAsia="Times New Roman" w:hAnsi="Times New Roman" w:cs="Times New Roman"/>
      <w:sz w:val="20"/>
      <w:szCs w:val="20"/>
      <w:lang w:eastAsia="es-ES"/>
    </w:rPr>
  </w:style>
  <w:style w:type="paragraph" w:customStyle="1" w:styleId="List9">
    <w:name w:val="List 9"/>
    <w:basedOn w:val="ImportWordListStyleDefinition5"/>
    <w:uiPriority w:val="99"/>
    <w:semiHidden/>
    <w:rsid w:val="00A2490F"/>
    <w:pPr>
      <w:numPr>
        <w:numId w:val="18"/>
      </w:numPr>
    </w:pPr>
  </w:style>
  <w:style w:type="paragraph" w:customStyle="1" w:styleId="ImportWordListStyleDefinition5">
    <w:name w:val="Import Word List Style Definition 5"/>
    <w:uiPriority w:val="99"/>
    <w:rsid w:val="00A2490F"/>
    <w:pPr>
      <w:numPr>
        <w:numId w:val="19"/>
      </w:numPr>
      <w:jc w:val="left"/>
    </w:pPr>
    <w:rPr>
      <w:rFonts w:ascii="Times New Roman" w:eastAsia="Times New Roman" w:hAnsi="Times New Roman" w:cs="Times New Roman"/>
      <w:sz w:val="20"/>
      <w:szCs w:val="20"/>
      <w:lang w:eastAsia="es-ES"/>
    </w:rPr>
  </w:style>
  <w:style w:type="paragraph" w:customStyle="1" w:styleId="ImportWordListStyleDefinition7">
    <w:name w:val="Import Word List Style Definition 7"/>
    <w:uiPriority w:val="99"/>
    <w:rsid w:val="00A2490F"/>
    <w:pPr>
      <w:numPr>
        <w:numId w:val="20"/>
      </w:numPr>
      <w:jc w:val="left"/>
    </w:pPr>
    <w:rPr>
      <w:rFonts w:ascii="Times New Roman" w:eastAsia="Times New Roman" w:hAnsi="Times New Roman" w:cs="Times New Roman"/>
      <w:sz w:val="20"/>
      <w:szCs w:val="20"/>
      <w:lang w:eastAsia="es-ES"/>
    </w:rPr>
  </w:style>
  <w:style w:type="paragraph" w:customStyle="1" w:styleId="List10">
    <w:name w:val="List 10"/>
    <w:basedOn w:val="ImportWordListStyleDefinition4"/>
    <w:uiPriority w:val="99"/>
    <w:semiHidden/>
    <w:rsid w:val="00A2490F"/>
    <w:pPr>
      <w:numPr>
        <w:numId w:val="21"/>
      </w:numPr>
    </w:pPr>
  </w:style>
  <w:style w:type="paragraph" w:customStyle="1" w:styleId="ImportWordListStyleDefinition0">
    <w:name w:val="Import Word List Style Definition 0"/>
    <w:uiPriority w:val="99"/>
    <w:rsid w:val="00A2490F"/>
    <w:pPr>
      <w:numPr>
        <w:numId w:val="22"/>
      </w:numPr>
      <w:jc w:val="left"/>
    </w:pPr>
    <w:rPr>
      <w:rFonts w:ascii="Times New Roman" w:eastAsia="Times New Roman" w:hAnsi="Times New Roman" w:cs="Times New Roman"/>
      <w:sz w:val="20"/>
      <w:szCs w:val="20"/>
      <w:lang w:eastAsia="es-ES"/>
    </w:rPr>
  </w:style>
  <w:style w:type="paragraph" w:customStyle="1" w:styleId="List11">
    <w:name w:val="List 11"/>
    <w:basedOn w:val="ImportWordListStyleDefinition9"/>
    <w:autoRedefine/>
    <w:uiPriority w:val="99"/>
    <w:semiHidden/>
    <w:rsid w:val="00A2490F"/>
    <w:pPr>
      <w:numPr>
        <w:numId w:val="23"/>
      </w:numPr>
    </w:pPr>
  </w:style>
  <w:style w:type="paragraph" w:customStyle="1" w:styleId="ImportWordListStyleDefinition9">
    <w:name w:val="Import Word List Style Definition 9"/>
    <w:uiPriority w:val="99"/>
    <w:rsid w:val="00A2490F"/>
    <w:pPr>
      <w:numPr>
        <w:numId w:val="24"/>
      </w:numPr>
      <w:jc w:val="left"/>
    </w:pPr>
    <w:rPr>
      <w:rFonts w:ascii="Times New Roman" w:eastAsia="Times New Roman" w:hAnsi="Times New Roman" w:cs="Times New Roman"/>
      <w:sz w:val="20"/>
      <w:szCs w:val="20"/>
      <w:lang w:eastAsia="es-ES"/>
    </w:rPr>
  </w:style>
  <w:style w:type="paragraph" w:customStyle="1" w:styleId="List12">
    <w:name w:val="List 12"/>
    <w:basedOn w:val="ImportWordListStyleDefinition2"/>
    <w:uiPriority w:val="99"/>
    <w:semiHidden/>
    <w:rsid w:val="00A2490F"/>
    <w:pPr>
      <w:numPr>
        <w:numId w:val="25"/>
      </w:numPr>
    </w:pPr>
  </w:style>
  <w:style w:type="paragraph" w:customStyle="1" w:styleId="ImportWordListStyleDefinition2">
    <w:name w:val="Import Word List Style Definition 2"/>
    <w:uiPriority w:val="99"/>
    <w:rsid w:val="00A2490F"/>
    <w:pPr>
      <w:numPr>
        <w:numId w:val="26"/>
      </w:numPr>
      <w:jc w:val="left"/>
    </w:pPr>
    <w:rPr>
      <w:rFonts w:ascii="Times New Roman" w:eastAsia="Times New Roman" w:hAnsi="Times New Roman" w:cs="Times New Roman"/>
      <w:sz w:val="20"/>
      <w:szCs w:val="20"/>
      <w:lang w:eastAsia="es-ES"/>
    </w:rPr>
  </w:style>
  <w:style w:type="paragraph" w:customStyle="1" w:styleId="List13">
    <w:name w:val="List 13"/>
    <w:basedOn w:val="ImportWordListStyleDefinition14"/>
    <w:uiPriority w:val="99"/>
    <w:semiHidden/>
    <w:rsid w:val="00A2490F"/>
    <w:pPr>
      <w:numPr>
        <w:numId w:val="27"/>
      </w:numPr>
    </w:pPr>
  </w:style>
  <w:style w:type="paragraph" w:customStyle="1" w:styleId="ImportWordListStyleDefinition14">
    <w:name w:val="Import Word List Style Definition 14"/>
    <w:autoRedefine/>
    <w:uiPriority w:val="99"/>
    <w:rsid w:val="00A2490F"/>
    <w:pPr>
      <w:numPr>
        <w:numId w:val="28"/>
      </w:numPr>
      <w:jc w:val="left"/>
    </w:pPr>
    <w:rPr>
      <w:rFonts w:ascii="Times New Roman" w:eastAsia="Times New Roman" w:hAnsi="Times New Roman" w:cs="Times New Roman"/>
      <w:sz w:val="20"/>
      <w:szCs w:val="20"/>
      <w:lang w:eastAsia="es-ES"/>
    </w:rPr>
  </w:style>
  <w:style w:type="paragraph" w:customStyle="1" w:styleId="List14">
    <w:name w:val="List 14"/>
    <w:basedOn w:val="ImportWordListStyleDefinition11"/>
    <w:uiPriority w:val="99"/>
    <w:semiHidden/>
    <w:rsid w:val="00A2490F"/>
    <w:pPr>
      <w:numPr>
        <w:numId w:val="29"/>
      </w:numPr>
    </w:pPr>
  </w:style>
  <w:style w:type="paragraph" w:customStyle="1" w:styleId="ImportWordListStyleDefinition11">
    <w:name w:val="Import Word List Style Definition 11"/>
    <w:uiPriority w:val="99"/>
    <w:rsid w:val="00A2490F"/>
    <w:pPr>
      <w:numPr>
        <w:numId w:val="30"/>
      </w:numPr>
      <w:jc w:val="left"/>
    </w:pPr>
    <w:rPr>
      <w:rFonts w:ascii="Times New Roman" w:eastAsia="Times New Roman" w:hAnsi="Times New Roman" w:cs="Times New Roman"/>
      <w:sz w:val="20"/>
      <w:szCs w:val="20"/>
      <w:lang w:eastAsia="es-ES"/>
    </w:rPr>
  </w:style>
  <w:style w:type="paragraph" w:customStyle="1" w:styleId="List15">
    <w:name w:val="List 15"/>
    <w:basedOn w:val="ImportWordListStyleDefinition15"/>
    <w:uiPriority w:val="99"/>
    <w:semiHidden/>
    <w:rsid w:val="00A2490F"/>
    <w:pPr>
      <w:numPr>
        <w:numId w:val="31"/>
      </w:numPr>
    </w:pPr>
  </w:style>
  <w:style w:type="paragraph" w:customStyle="1" w:styleId="ImportWordListStyleDefinition15">
    <w:name w:val="Import Word List Style Definition 15"/>
    <w:autoRedefine/>
    <w:uiPriority w:val="99"/>
    <w:rsid w:val="00A2490F"/>
    <w:pPr>
      <w:numPr>
        <w:numId w:val="32"/>
      </w:numPr>
      <w:jc w:val="left"/>
    </w:pPr>
    <w:rPr>
      <w:rFonts w:ascii="Times New Roman" w:eastAsia="Times New Roman" w:hAnsi="Times New Roman" w:cs="Times New Roman"/>
      <w:sz w:val="20"/>
      <w:szCs w:val="20"/>
      <w:lang w:eastAsia="es-ES"/>
    </w:rPr>
  </w:style>
  <w:style w:type="character" w:styleId="Textoennegrita">
    <w:name w:val="Strong"/>
    <w:basedOn w:val="Fuentedeprrafopredeter"/>
    <w:uiPriority w:val="99"/>
    <w:qFormat/>
    <w:rsid w:val="00A2490F"/>
    <w:rPr>
      <w:rFonts w:cs="Times New Roman"/>
      <w:b/>
      <w:bCs/>
    </w:rPr>
  </w:style>
  <w:style w:type="paragraph" w:styleId="TDC2">
    <w:name w:val="toc 2"/>
    <w:basedOn w:val="Normal"/>
    <w:next w:val="Normal"/>
    <w:autoRedefine/>
    <w:uiPriority w:val="99"/>
    <w:rsid w:val="00A2490F"/>
    <w:pPr>
      <w:ind w:left="240"/>
      <w:jc w:val="left"/>
    </w:pPr>
    <w:rPr>
      <w:rFonts w:ascii="Times New Roman" w:hAnsi="Times New Roman"/>
      <w:szCs w:val="24"/>
    </w:rPr>
  </w:style>
  <w:style w:type="paragraph" w:styleId="TDC3">
    <w:name w:val="toc 3"/>
    <w:basedOn w:val="Normal"/>
    <w:next w:val="Normal"/>
    <w:autoRedefine/>
    <w:uiPriority w:val="99"/>
    <w:rsid w:val="00A2490F"/>
    <w:pPr>
      <w:ind w:left="480"/>
      <w:jc w:val="left"/>
    </w:pPr>
    <w:rPr>
      <w:rFonts w:ascii="Times New Roman" w:hAnsi="Times New Roman"/>
      <w:szCs w:val="24"/>
    </w:rPr>
  </w:style>
  <w:style w:type="paragraph" w:styleId="TDC4">
    <w:name w:val="toc 4"/>
    <w:basedOn w:val="Normal"/>
    <w:next w:val="Normal"/>
    <w:autoRedefine/>
    <w:uiPriority w:val="99"/>
    <w:rsid w:val="00A2490F"/>
    <w:pPr>
      <w:ind w:left="720"/>
      <w:jc w:val="left"/>
    </w:pPr>
    <w:rPr>
      <w:rFonts w:ascii="Times New Roman" w:hAnsi="Times New Roman"/>
      <w:szCs w:val="24"/>
    </w:rPr>
  </w:style>
  <w:style w:type="paragraph" w:styleId="TDC5">
    <w:name w:val="toc 5"/>
    <w:basedOn w:val="Normal"/>
    <w:next w:val="Normal"/>
    <w:autoRedefine/>
    <w:uiPriority w:val="99"/>
    <w:rsid w:val="00A2490F"/>
    <w:pPr>
      <w:ind w:left="960"/>
      <w:jc w:val="left"/>
    </w:pPr>
    <w:rPr>
      <w:rFonts w:ascii="Times New Roman" w:hAnsi="Times New Roman"/>
      <w:szCs w:val="24"/>
    </w:rPr>
  </w:style>
  <w:style w:type="paragraph" w:styleId="TDC6">
    <w:name w:val="toc 6"/>
    <w:basedOn w:val="Normal"/>
    <w:next w:val="Normal"/>
    <w:autoRedefine/>
    <w:uiPriority w:val="99"/>
    <w:rsid w:val="00A2490F"/>
    <w:pPr>
      <w:ind w:left="1200"/>
      <w:jc w:val="left"/>
    </w:pPr>
    <w:rPr>
      <w:rFonts w:ascii="Times New Roman" w:hAnsi="Times New Roman"/>
      <w:szCs w:val="24"/>
    </w:rPr>
  </w:style>
  <w:style w:type="paragraph" w:styleId="TDC7">
    <w:name w:val="toc 7"/>
    <w:basedOn w:val="Normal"/>
    <w:next w:val="Normal"/>
    <w:autoRedefine/>
    <w:uiPriority w:val="99"/>
    <w:rsid w:val="00A2490F"/>
    <w:pPr>
      <w:ind w:left="1440"/>
      <w:jc w:val="left"/>
    </w:pPr>
    <w:rPr>
      <w:rFonts w:ascii="Times New Roman" w:hAnsi="Times New Roman"/>
      <w:szCs w:val="24"/>
    </w:rPr>
  </w:style>
  <w:style w:type="paragraph" w:styleId="TDC8">
    <w:name w:val="toc 8"/>
    <w:basedOn w:val="Normal"/>
    <w:next w:val="Normal"/>
    <w:autoRedefine/>
    <w:uiPriority w:val="99"/>
    <w:rsid w:val="00A2490F"/>
    <w:pPr>
      <w:ind w:left="1680"/>
      <w:jc w:val="left"/>
    </w:pPr>
    <w:rPr>
      <w:rFonts w:ascii="Times New Roman" w:hAnsi="Times New Roman"/>
      <w:szCs w:val="24"/>
    </w:rPr>
  </w:style>
  <w:style w:type="paragraph" w:styleId="TDC9">
    <w:name w:val="toc 9"/>
    <w:basedOn w:val="Normal"/>
    <w:next w:val="Normal"/>
    <w:autoRedefine/>
    <w:uiPriority w:val="99"/>
    <w:rsid w:val="00A2490F"/>
    <w:pPr>
      <w:ind w:left="1920"/>
      <w:jc w:val="left"/>
    </w:pPr>
    <w:rPr>
      <w:rFonts w:ascii="Times New Roman" w:hAnsi="Times New Roman"/>
      <w:szCs w:val="24"/>
    </w:rPr>
  </w:style>
  <w:style w:type="character" w:styleId="Refdecomentario">
    <w:name w:val="annotation reference"/>
    <w:basedOn w:val="Fuentedeprrafopredeter"/>
    <w:uiPriority w:val="99"/>
    <w:rsid w:val="00A2490F"/>
    <w:rPr>
      <w:rFonts w:cs="Times New Roman"/>
      <w:sz w:val="16"/>
      <w:szCs w:val="16"/>
    </w:rPr>
  </w:style>
  <w:style w:type="paragraph" w:styleId="Textocomentario">
    <w:name w:val="annotation text"/>
    <w:basedOn w:val="Normal"/>
    <w:link w:val="TextocomentarioCar"/>
    <w:uiPriority w:val="99"/>
    <w:rsid w:val="00A2490F"/>
    <w:pPr>
      <w:jc w:val="left"/>
    </w:pPr>
    <w:rPr>
      <w:rFonts w:ascii="Times New Roman" w:hAnsi="Times New Roman"/>
      <w:sz w:val="20"/>
      <w:lang w:val="en-US" w:eastAsia="en-US"/>
    </w:rPr>
  </w:style>
  <w:style w:type="character" w:customStyle="1" w:styleId="TextocomentarioCar">
    <w:name w:val="Texto comentario Car"/>
    <w:basedOn w:val="Fuentedeprrafopredeter"/>
    <w:link w:val="Textocomentario"/>
    <w:uiPriority w:val="99"/>
    <w:rsid w:val="00A2490F"/>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rsid w:val="00A2490F"/>
    <w:rPr>
      <w:b/>
      <w:bCs/>
    </w:rPr>
  </w:style>
  <w:style w:type="character" w:customStyle="1" w:styleId="AsuntodelcomentarioCar">
    <w:name w:val="Asunto del comentario Car"/>
    <w:basedOn w:val="TextocomentarioCar"/>
    <w:link w:val="Asuntodelcomentario"/>
    <w:uiPriority w:val="99"/>
    <w:rsid w:val="00A2490F"/>
    <w:rPr>
      <w:rFonts w:ascii="Times New Roman" w:eastAsia="Times New Roman" w:hAnsi="Times New Roman" w:cs="Times New Roman"/>
      <w:b/>
      <w:bCs/>
      <w:sz w:val="20"/>
      <w:szCs w:val="20"/>
      <w:lang w:val="en-US"/>
    </w:rPr>
  </w:style>
  <w:style w:type="paragraph" w:customStyle="1" w:styleId="Prrafodelista1">
    <w:name w:val="Párrafo de lista1"/>
    <w:basedOn w:val="Normal"/>
    <w:rsid w:val="00A2490F"/>
    <w:pPr>
      <w:spacing w:after="200" w:line="276" w:lineRule="auto"/>
      <w:ind w:left="720"/>
      <w:contextualSpacing/>
      <w:jc w:val="left"/>
    </w:pPr>
    <w:rPr>
      <w:rFonts w:ascii="Calibri" w:hAnsi="Calibri"/>
      <w:sz w:val="22"/>
      <w:szCs w:val="22"/>
      <w:lang w:val="es-ES_tradnl" w:eastAsia="en-US"/>
    </w:rPr>
  </w:style>
  <w:style w:type="paragraph" w:customStyle="1" w:styleId="Prrafodelista2">
    <w:name w:val="Párrafo de lista2"/>
    <w:basedOn w:val="Normal"/>
    <w:rsid w:val="00A2490F"/>
    <w:pPr>
      <w:spacing w:after="200" w:line="276" w:lineRule="auto"/>
      <w:ind w:left="720"/>
      <w:contextualSpacing/>
      <w:jc w:val="left"/>
    </w:pPr>
    <w:rPr>
      <w:rFonts w:ascii="Calibri" w:hAnsi="Calibri"/>
      <w:sz w:val="22"/>
      <w:szCs w:val="22"/>
      <w:lang w:eastAsia="en-US"/>
    </w:rPr>
  </w:style>
  <w:style w:type="character" w:styleId="nfasis">
    <w:name w:val="Emphasis"/>
    <w:basedOn w:val="Fuentedeprrafopredeter"/>
    <w:qFormat/>
    <w:rsid w:val="00A2490F"/>
    <w:rPr>
      <w:i/>
      <w:iCs/>
    </w:rPr>
  </w:style>
  <w:style w:type="paragraph" w:customStyle="1" w:styleId="estndar0">
    <w:name w:val="estndar"/>
    <w:basedOn w:val="Normal"/>
    <w:rsid w:val="00A2490F"/>
    <w:pPr>
      <w:autoSpaceDE w:val="0"/>
      <w:autoSpaceDN w:val="0"/>
      <w:jc w:val="left"/>
    </w:pPr>
    <w:rPr>
      <w:rFonts w:ascii="Times New Roman" w:eastAsia="Calibri" w:hAnsi="Times New Roman"/>
      <w:color w:val="000000"/>
      <w:sz w:val="20"/>
    </w:rPr>
  </w:style>
  <w:style w:type="paragraph" w:customStyle="1" w:styleId="CM18">
    <w:name w:val="CM18"/>
    <w:basedOn w:val="Normal"/>
    <w:next w:val="Normal"/>
    <w:rsid w:val="00A2490F"/>
    <w:pPr>
      <w:widowControl w:val="0"/>
      <w:autoSpaceDE w:val="0"/>
      <w:autoSpaceDN w:val="0"/>
      <w:adjustRightInd w:val="0"/>
      <w:spacing w:after="415"/>
      <w:jc w:val="left"/>
    </w:pPr>
    <w:rPr>
      <w:rFonts w:cs="Arial"/>
      <w:szCs w:val="24"/>
    </w:rPr>
  </w:style>
  <w:style w:type="character" w:styleId="Refdenotaalpie">
    <w:name w:val="footnote reference"/>
    <w:uiPriority w:val="99"/>
    <w:rsid w:val="00DB73F4"/>
    <w:rPr>
      <w:position w:val="6"/>
      <w:sz w:val="16"/>
    </w:rPr>
  </w:style>
  <w:style w:type="paragraph" w:customStyle="1" w:styleId="xl66">
    <w:name w:val="xl66"/>
    <w:basedOn w:val="Normal"/>
    <w:rsid w:val="00DB73F4"/>
    <w:pPr>
      <w:shd w:val="clear" w:color="000000" w:fill="FFFFFF"/>
      <w:spacing w:before="100" w:beforeAutospacing="1" w:after="100" w:afterAutospacing="1"/>
      <w:jc w:val="left"/>
      <w:textAlignment w:val="bottom"/>
    </w:pPr>
    <w:rPr>
      <w:rFonts w:cs="Arial"/>
      <w:b/>
      <w:bCs/>
      <w:szCs w:val="24"/>
    </w:rPr>
  </w:style>
  <w:style w:type="paragraph" w:customStyle="1" w:styleId="xl67">
    <w:name w:val="xl67"/>
    <w:basedOn w:val="Normal"/>
    <w:rsid w:val="00DB73F4"/>
    <w:pPr>
      <w:shd w:val="clear" w:color="000000" w:fill="FFFFFF"/>
      <w:spacing w:before="100" w:beforeAutospacing="1" w:after="100" w:afterAutospacing="1"/>
      <w:jc w:val="right"/>
      <w:textAlignment w:val="bottom"/>
    </w:pPr>
    <w:rPr>
      <w:rFonts w:cs="Arial"/>
      <w:szCs w:val="24"/>
    </w:rPr>
  </w:style>
  <w:style w:type="paragraph" w:customStyle="1" w:styleId="xl162">
    <w:name w:val="xl162"/>
    <w:basedOn w:val="Normal"/>
    <w:rsid w:val="00DB73F4"/>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bottom"/>
    </w:pPr>
    <w:rPr>
      <w:rFonts w:cs="Arial"/>
      <w:b/>
      <w:bCs/>
      <w:sz w:val="18"/>
      <w:szCs w:val="18"/>
    </w:rPr>
  </w:style>
  <w:style w:type="paragraph" w:customStyle="1" w:styleId="xl163">
    <w:name w:val="xl163"/>
    <w:basedOn w:val="Normal"/>
    <w:rsid w:val="00DB73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bottom"/>
    </w:pPr>
    <w:rPr>
      <w:rFonts w:cs="Arial"/>
      <w:b/>
      <w:bCs/>
      <w:sz w:val="18"/>
      <w:szCs w:val="18"/>
    </w:rPr>
  </w:style>
  <w:style w:type="paragraph" w:customStyle="1" w:styleId="xl164">
    <w:name w:val="xl164"/>
    <w:basedOn w:val="Normal"/>
    <w:rsid w:val="00DB73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cs="Arial"/>
      <w:b/>
      <w:bCs/>
      <w:sz w:val="18"/>
      <w:szCs w:val="18"/>
    </w:rPr>
  </w:style>
  <w:style w:type="paragraph" w:customStyle="1" w:styleId="xl165">
    <w:name w:val="xl165"/>
    <w:basedOn w:val="Normal"/>
    <w:rsid w:val="00DB73F4"/>
    <w:pPr>
      <w:pBdr>
        <w:top w:val="single" w:sz="4" w:space="0" w:color="auto"/>
        <w:bottom w:val="single" w:sz="4" w:space="0" w:color="auto"/>
      </w:pBdr>
      <w:shd w:val="clear" w:color="000000" w:fill="FFFFFF"/>
      <w:spacing w:before="100" w:beforeAutospacing="1" w:after="100" w:afterAutospacing="1"/>
      <w:jc w:val="center"/>
      <w:textAlignment w:val="bottom"/>
    </w:pPr>
    <w:rPr>
      <w:rFonts w:cs="Arial"/>
      <w:b/>
      <w:bCs/>
      <w:sz w:val="18"/>
      <w:szCs w:val="18"/>
    </w:rPr>
  </w:style>
  <w:style w:type="paragraph" w:customStyle="1" w:styleId="xl166">
    <w:name w:val="xl166"/>
    <w:basedOn w:val="Normal"/>
    <w:rsid w:val="00DB73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67">
    <w:name w:val="xl167"/>
    <w:basedOn w:val="Normal"/>
    <w:rsid w:val="00DB73F4"/>
    <w:pPr>
      <w:pBdr>
        <w:top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68">
    <w:name w:val="xl168"/>
    <w:basedOn w:val="Normal"/>
    <w:rsid w:val="00DB73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69">
    <w:name w:val="xl169"/>
    <w:basedOn w:val="Normal"/>
    <w:rsid w:val="00DB73F4"/>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bottom"/>
    </w:pPr>
    <w:rPr>
      <w:rFonts w:cs="Arial"/>
      <w:b/>
      <w:bCs/>
      <w:szCs w:val="24"/>
    </w:rPr>
  </w:style>
  <w:style w:type="paragraph" w:customStyle="1" w:styleId="xl170">
    <w:name w:val="xl170"/>
    <w:basedOn w:val="Normal"/>
    <w:rsid w:val="00DB73F4"/>
    <w:pPr>
      <w:pBdr>
        <w:top w:val="single" w:sz="4" w:space="0" w:color="auto"/>
        <w:bottom w:val="single" w:sz="8" w:space="0" w:color="auto"/>
      </w:pBdr>
      <w:shd w:val="clear" w:color="000000" w:fill="FFFFFF"/>
      <w:spacing w:before="100" w:beforeAutospacing="1" w:after="100" w:afterAutospacing="1"/>
      <w:jc w:val="center"/>
      <w:textAlignment w:val="bottom"/>
    </w:pPr>
    <w:rPr>
      <w:rFonts w:cs="Arial"/>
      <w:b/>
      <w:bCs/>
      <w:szCs w:val="24"/>
    </w:rPr>
  </w:style>
  <w:style w:type="paragraph" w:customStyle="1" w:styleId="xl171">
    <w:name w:val="xl171"/>
    <w:basedOn w:val="Normal"/>
    <w:rsid w:val="00DB73F4"/>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bottom"/>
    </w:pPr>
    <w:rPr>
      <w:rFonts w:cs="Arial"/>
      <w:b/>
      <w:bCs/>
      <w:szCs w:val="24"/>
    </w:rPr>
  </w:style>
  <w:style w:type="paragraph" w:customStyle="1" w:styleId="xl172">
    <w:name w:val="xl172"/>
    <w:basedOn w:val="Normal"/>
    <w:rsid w:val="00DB73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73">
    <w:name w:val="xl173"/>
    <w:basedOn w:val="Normal"/>
    <w:rsid w:val="00DB73F4"/>
    <w:pPr>
      <w:pBdr>
        <w:top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74">
    <w:name w:val="xl174"/>
    <w:basedOn w:val="Normal"/>
    <w:rsid w:val="00DB73F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bottom"/>
    </w:pPr>
    <w:rPr>
      <w:rFonts w:cs="Arial"/>
      <w:b/>
      <w:bCs/>
      <w:szCs w:val="24"/>
    </w:rPr>
  </w:style>
  <w:style w:type="paragraph" w:customStyle="1" w:styleId="xl175">
    <w:name w:val="xl175"/>
    <w:basedOn w:val="Normal"/>
    <w:rsid w:val="00DB73F4"/>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bottom"/>
    </w:pPr>
    <w:rPr>
      <w:rFonts w:cs="Arial"/>
      <w:b/>
      <w:bCs/>
      <w:szCs w:val="24"/>
    </w:rPr>
  </w:style>
  <w:style w:type="paragraph" w:customStyle="1" w:styleId="xl176">
    <w:name w:val="xl176"/>
    <w:basedOn w:val="Normal"/>
    <w:rsid w:val="00DB73F4"/>
    <w:pPr>
      <w:shd w:val="clear" w:color="000000" w:fill="FFFFFF"/>
      <w:spacing w:before="100" w:beforeAutospacing="1" w:after="100" w:afterAutospacing="1"/>
      <w:jc w:val="center"/>
      <w:textAlignment w:val="bottom"/>
    </w:pPr>
    <w:rPr>
      <w:rFonts w:cs="Arial"/>
      <w:b/>
      <w:bCs/>
      <w:szCs w:val="24"/>
      <w:u w:val="single"/>
    </w:rPr>
  </w:style>
  <w:style w:type="paragraph" w:styleId="Sangra2detindependiente">
    <w:name w:val="Body Text Indent 2"/>
    <w:basedOn w:val="Normal"/>
    <w:link w:val="Sangra2detindependienteCar"/>
    <w:rsid w:val="00DB73F4"/>
    <w:pPr>
      <w:spacing w:after="120" w:line="480" w:lineRule="auto"/>
      <w:ind w:left="283"/>
      <w:jc w:val="left"/>
    </w:pPr>
    <w:rPr>
      <w:rFonts w:ascii="Times New Roman" w:hAnsi="Times New Roman"/>
      <w:szCs w:val="24"/>
    </w:rPr>
  </w:style>
  <w:style w:type="character" w:customStyle="1" w:styleId="Sangra2detindependienteCar">
    <w:name w:val="Sangría 2 de t. independiente Car"/>
    <w:basedOn w:val="Fuentedeprrafopredeter"/>
    <w:link w:val="Sangra2detindependiente"/>
    <w:rsid w:val="00DB73F4"/>
    <w:rPr>
      <w:rFonts w:ascii="Times New Roman" w:eastAsia="Times New Roman" w:hAnsi="Times New Roman" w:cs="Times New Roman"/>
      <w:sz w:val="24"/>
      <w:lang w:eastAsia="es-ES"/>
    </w:rPr>
  </w:style>
  <w:style w:type="paragraph" w:customStyle="1" w:styleId="1">
    <w:name w:val="1"/>
    <w:rsid w:val="00DB73F4"/>
    <w:pPr>
      <w:autoSpaceDE w:val="0"/>
      <w:autoSpaceDN w:val="0"/>
      <w:adjustRightInd w:val="0"/>
      <w:jc w:val="left"/>
    </w:pPr>
    <w:rPr>
      <w:rFonts w:ascii="Tms Rmn" w:eastAsia="Times New Roman" w:hAnsi="Tms Rmn" w:cs="Times New Roman"/>
      <w:color w:val="000000"/>
      <w:sz w:val="20"/>
      <w:lang w:eastAsia="es-ES"/>
    </w:rPr>
  </w:style>
  <w:style w:type="paragraph" w:styleId="Textoindependiente2">
    <w:name w:val="Body Text 2"/>
    <w:basedOn w:val="Normal"/>
    <w:link w:val="Textoindependiente2Car"/>
    <w:rsid w:val="00DB73F4"/>
    <w:pPr>
      <w:spacing w:after="120" w:line="480" w:lineRule="auto"/>
      <w:jc w:val="left"/>
    </w:pPr>
    <w:rPr>
      <w:rFonts w:ascii="Times New Roman" w:hAnsi="Times New Roman"/>
      <w:szCs w:val="24"/>
    </w:rPr>
  </w:style>
  <w:style w:type="character" w:customStyle="1" w:styleId="Textoindependiente2Car">
    <w:name w:val="Texto independiente 2 Car"/>
    <w:basedOn w:val="Fuentedeprrafopredeter"/>
    <w:link w:val="Textoindependiente2"/>
    <w:rsid w:val="00DB73F4"/>
    <w:rPr>
      <w:rFonts w:ascii="Times New Roman" w:eastAsia="Times New Roman" w:hAnsi="Times New Roman" w:cs="Times New Roman"/>
      <w:sz w:val="24"/>
      <w:lang w:eastAsia="es-ES"/>
    </w:rPr>
  </w:style>
  <w:style w:type="paragraph" w:styleId="Textoindependiente3">
    <w:name w:val="Body Text 3"/>
    <w:basedOn w:val="Normal"/>
    <w:link w:val="Textoindependiente3Car"/>
    <w:rsid w:val="00DB73F4"/>
    <w:pPr>
      <w:spacing w:after="120"/>
      <w:jc w:val="left"/>
    </w:pPr>
    <w:rPr>
      <w:rFonts w:ascii="Times New Roman" w:hAnsi="Times New Roman"/>
      <w:sz w:val="16"/>
      <w:szCs w:val="16"/>
    </w:rPr>
  </w:style>
  <w:style w:type="character" w:customStyle="1" w:styleId="Textoindependiente3Car">
    <w:name w:val="Texto independiente 3 Car"/>
    <w:basedOn w:val="Fuentedeprrafopredeter"/>
    <w:link w:val="Textoindependiente3"/>
    <w:rsid w:val="00DB73F4"/>
    <w:rPr>
      <w:rFonts w:ascii="Times New Roman" w:eastAsia="Times New Roman" w:hAnsi="Times New Roman" w:cs="Times New Roman"/>
      <w:sz w:val="16"/>
      <w:szCs w:val="16"/>
      <w:lang w:eastAsia="es-ES"/>
    </w:rPr>
  </w:style>
  <w:style w:type="paragraph" w:styleId="Textodebloque">
    <w:name w:val="Block Text"/>
    <w:basedOn w:val="Normal"/>
    <w:rsid w:val="00DB73F4"/>
    <w:pPr>
      <w:tabs>
        <w:tab w:val="left" w:pos="-720"/>
      </w:tabs>
      <w:suppressAutoHyphens/>
      <w:ind w:left="487" w:right="-23"/>
    </w:pPr>
    <w:rPr>
      <w:spacing w:val="-3"/>
      <w:lang w:val="es-ES_tradnl"/>
    </w:rPr>
  </w:style>
  <w:style w:type="paragraph" w:customStyle="1" w:styleId="BodyTextIndent31">
    <w:name w:val="Body Text Indent 31"/>
    <w:basedOn w:val="Normal"/>
    <w:rsid w:val="00DB73F4"/>
    <w:pPr>
      <w:spacing w:before="120"/>
      <w:ind w:left="851"/>
    </w:pPr>
    <w:rPr>
      <w:rFonts w:ascii="Times New Roman" w:hAnsi="Times New Roman"/>
      <w:i/>
      <w:lang w:val="es-ES_tradnl"/>
    </w:rPr>
  </w:style>
  <w:style w:type="paragraph" w:styleId="Textonotapie">
    <w:name w:val="footnote text"/>
    <w:basedOn w:val="Normal"/>
    <w:link w:val="TextonotapieCar"/>
    <w:uiPriority w:val="99"/>
    <w:unhideWhenUsed/>
    <w:rsid w:val="00DB73F4"/>
    <w:pPr>
      <w:spacing w:after="200" w:line="276" w:lineRule="auto"/>
      <w:jc w:val="left"/>
    </w:pPr>
    <w:rPr>
      <w:rFonts w:ascii="Calibri" w:hAnsi="Calibri"/>
      <w:sz w:val="20"/>
    </w:rPr>
  </w:style>
  <w:style w:type="character" w:customStyle="1" w:styleId="TextonotapieCar">
    <w:name w:val="Texto nota pie Car"/>
    <w:basedOn w:val="Fuentedeprrafopredeter"/>
    <w:link w:val="Textonotapie"/>
    <w:uiPriority w:val="99"/>
    <w:rsid w:val="00DB73F4"/>
    <w:rPr>
      <w:rFonts w:ascii="Calibri" w:eastAsia="Times New Roman" w:hAnsi="Calibri" w:cs="Times New Roman"/>
      <w:sz w:val="20"/>
      <w:szCs w:val="20"/>
      <w:lang w:eastAsia="es-ES"/>
    </w:rPr>
  </w:style>
  <w:style w:type="paragraph" w:customStyle="1" w:styleId="TxBrc8">
    <w:name w:val="TxBr_c8"/>
    <w:basedOn w:val="Normal"/>
    <w:rsid w:val="00DB73F4"/>
    <w:pPr>
      <w:widowControl w:val="0"/>
      <w:autoSpaceDE w:val="0"/>
      <w:autoSpaceDN w:val="0"/>
      <w:adjustRightInd w:val="0"/>
      <w:spacing w:line="240" w:lineRule="atLeast"/>
      <w:jc w:val="center"/>
    </w:pPr>
    <w:rPr>
      <w:rFonts w:ascii="Times New Roman" w:hAnsi="Times New Roman"/>
      <w:szCs w:val="24"/>
      <w:lang w:val="en-US"/>
    </w:rPr>
  </w:style>
  <w:style w:type="paragraph" w:customStyle="1" w:styleId="TxBrt6">
    <w:name w:val="TxBr_t6"/>
    <w:basedOn w:val="Normal"/>
    <w:rsid w:val="00DB73F4"/>
    <w:pPr>
      <w:widowControl w:val="0"/>
      <w:autoSpaceDE w:val="0"/>
      <w:autoSpaceDN w:val="0"/>
      <w:adjustRightInd w:val="0"/>
      <w:spacing w:line="283" w:lineRule="atLeast"/>
      <w:jc w:val="left"/>
    </w:pPr>
    <w:rPr>
      <w:rFonts w:ascii="Times New Roman" w:hAnsi="Times New Roman"/>
      <w:szCs w:val="24"/>
      <w:lang w:val="en-US"/>
    </w:rPr>
  </w:style>
  <w:style w:type="paragraph" w:customStyle="1" w:styleId="TxBrt7">
    <w:name w:val="TxBr_t7"/>
    <w:basedOn w:val="Normal"/>
    <w:rsid w:val="00DB73F4"/>
    <w:pPr>
      <w:widowControl w:val="0"/>
      <w:autoSpaceDE w:val="0"/>
      <w:autoSpaceDN w:val="0"/>
      <w:adjustRightInd w:val="0"/>
      <w:spacing w:line="283" w:lineRule="atLeast"/>
      <w:jc w:val="left"/>
    </w:pPr>
    <w:rPr>
      <w:rFonts w:ascii="Times New Roman" w:hAnsi="Times New Roman"/>
      <w:szCs w:val="24"/>
      <w:lang w:val="en-US"/>
    </w:rPr>
  </w:style>
  <w:style w:type="paragraph" w:customStyle="1" w:styleId="TxBrp1">
    <w:name w:val="TxBr_p1"/>
    <w:basedOn w:val="Normal"/>
    <w:rsid w:val="00DB73F4"/>
    <w:pPr>
      <w:widowControl w:val="0"/>
      <w:tabs>
        <w:tab w:val="left" w:pos="4246"/>
      </w:tabs>
      <w:autoSpaceDE w:val="0"/>
      <w:autoSpaceDN w:val="0"/>
      <w:adjustRightInd w:val="0"/>
      <w:spacing w:line="240" w:lineRule="atLeast"/>
      <w:ind w:left="3050"/>
      <w:jc w:val="left"/>
    </w:pPr>
    <w:rPr>
      <w:rFonts w:ascii="Times New Roman" w:hAnsi="Times New Roman"/>
      <w:szCs w:val="24"/>
      <w:lang w:val="en-US"/>
    </w:rPr>
  </w:style>
  <w:style w:type="paragraph" w:customStyle="1" w:styleId="TxBrt10">
    <w:name w:val="TxBr_t10"/>
    <w:basedOn w:val="Normal"/>
    <w:rsid w:val="00DB73F4"/>
    <w:pPr>
      <w:widowControl w:val="0"/>
      <w:autoSpaceDE w:val="0"/>
      <w:autoSpaceDN w:val="0"/>
      <w:adjustRightInd w:val="0"/>
      <w:spacing w:line="283" w:lineRule="atLeast"/>
      <w:jc w:val="left"/>
    </w:pPr>
    <w:rPr>
      <w:rFonts w:ascii="Times New Roman" w:hAnsi="Times New Roman"/>
      <w:szCs w:val="24"/>
      <w:lang w:val="en-US"/>
    </w:rPr>
  </w:style>
  <w:style w:type="paragraph" w:customStyle="1" w:styleId="TxBrt11">
    <w:name w:val="TxBr_t11"/>
    <w:basedOn w:val="Normal"/>
    <w:rsid w:val="00DB73F4"/>
    <w:pPr>
      <w:widowControl w:val="0"/>
      <w:autoSpaceDE w:val="0"/>
      <w:autoSpaceDN w:val="0"/>
      <w:adjustRightInd w:val="0"/>
      <w:spacing w:line="240" w:lineRule="atLeast"/>
      <w:jc w:val="left"/>
    </w:pPr>
    <w:rPr>
      <w:rFonts w:ascii="Times New Roman" w:hAnsi="Times New Roman"/>
      <w:szCs w:val="24"/>
      <w:lang w:val="en-US"/>
    </w:rPr>
  </w:style>
  <w:style w:type="paragraph" w:customStyle="1" w:styleId="TxBrt17">
    <w:name w:val="TxBr_t17"/>
    <w:basedOn w:val="Normal"/>
    <w:rsid w:val="00DB73F4"/>
    <w:pPr>
      <w:widowControl w:val="0"/>
      <w:autoSpaceDE w:val="0"/>
      <w:autoSpaceDN w:val="0"/>
      <w:adjustRightInd w:val="0"/>
      <w:spacing w:line="240" w:lineRule="atLeast"/>
      <w:jc w:val="left"/>
    </w:pPr>
    <w:rPr>
      <w:rFonts w:ascii="Times New Roman" w:hAnsi="Times New Roman"/>
      <w:szCs w:val="24"/>
      <w:lang w:val="en-US"/>
    </w:rPr>
  </w:style>
  <w:style w:type="paragraph" w:customStyle="1" w:styleId="TxBrt12">
    <w:name w:val="TxBr_t12"/>
    <w:basedOn w:val="Normal"/>
    <w:rsid w:val="00DB73F4"/>
    <w:pPr>
      <w:widowControl w:val="0"/>
      <w:autoSpaceDE w:val="0"/>
      <w:autoSpaceDN w:val="0"/>
      <w:adjustRightInd w:val="0"/>
      <w:spacing w:line="240" w:lineRule="atLeast"/>
      <w:jc w:val="left"/>
    </w:pPr>
    <w:rPr>
      <w:rFonts w:ascii="Times New Roman" w:hAnsi="Times New Roman"/>
      <w:szCs w:val="24"/>
      <w:lang w:val="en-US"/>
    </w:rPr>
  </w:style>
  <w:style w:type="paragraph" w:customStyle="1" w:styleId="TxBrp15">
    <w:name w:val="TxBr_p15"/>
    <w:basedOn w:val="Normal"/>
    <w:rsid w:val="00DB73F4"/>
    <w:pPr>
      <w:widowControl w:val="0"/>
      <w:tabs>
        <w:tab w:val="left" w:pos="204"/>
      </w:tabs>
      <w:autoSpaceDE w:val="0"/>
      <w:autoSpaceDN w:val="0"/>
      <w:adjustRightInd w:val="0"/>
      <w:spacing w:line="283" w:lineRule="atLeast"/>
    </w:pPr>
    <w:rPr>
      <w:rFonts w:ascii="Times New Roman" w:hAnsi="Times New Roman"/>
      <w:szCs w:val="24"/>
      <w:lang w:val="en-US"/>
    </w:rPr>
  </w:style>
  <w:style w:type="paragraph" w:customStyle="1" w:styleId="TxBrc18">
    <w:name w:val="TxBr_c18"/>
    <w:basedOn w:val="Normal"/>
    <w:rsid w:val="00DB73F4"/>
    <w:pPr>
      <w:widowControl w:val="0"/>
      <w:autoSpaceDE w:val="0"/>
      <w:autoSpaceDN w:val="0"/>
      <w:adjustRightInd w:val="0"/>
      <w:spacing w:line="240" w:lineRule="atLeast"/>
      <w:jc w:val="center"/>
    </w:pPr>
    <w:rPr>
      <w:rFonts w:ascii="Times New Roman" w:hAnsi="Times New Roman"/>
      <w:szCs w:val="24"/>
      <w:lang w:val="en-US"/>
    </w:rPr>
  </w:style>
  <w:style w:type="paragraph" w:customStyle="1" w:styleId="TxBrc20">
    <w:name w:val="TxBr_c20"/>
    <w:basedOn w:val="Normal"/>
    <w:rsid w:val="00DB73F4"/>
    <w:pPr>
      <w:widowControl w:val="0"/>
      <w:autoSpaceDE w:val="0"/>
      <w:autoSpaceDN w:val="0"/>
      <w:adjustRightInd w:val="0"/>
      <w:spacing w:line="240" w:lineRule="atLeast"/>
      <w:jc w:val="center"/>
    </w:pPr>
    <w:rPr>
      <w:rFonts w:ascii="Times New Roman" w:hAnsi="Times New Roman"/>
      <w:szCs w:val="24"/>
      <w:lang w:val="en-US"/>
    </w:rPr>
  </w:style>
  <w:style w:type="paragraph" w:customStyle="1" w:styleId="TxBrp21">
    <w:name w:val="TxBr_p21"/>
    <w:basedOn w:val="Normal"/>
    <w:rsid w:val="00DB73F4"/>
    <w:pPr>
      <w:widowControl w:val="0"/>
      <w:tabs>
        <w:tab w:val="left" w:pos="1445"/>
        <w:tab w:val="left" w:pos="1666"/>
      </w:tabs>
      <w:autoSpaceDE w:val="0"/>
      <w:autoSpaceDN w:val="0"/>
      <w:adjustRightInd w:val="0"/>
      <w:spacing w:line="240" w:lineRule="atLeast"/>
      <w:ind w:left="1666" w:hanging="221"/>
      <w:jc w:val="left"/>
    </w:pPr>
    <w:rPr>
      <w:rFonts w:ascii="Times New Roman" w:hAnsi="Times New Roman"/>
      <w:szCs w:val="24"/>
      <w:lang w:val="en-US"/>
    </w:rPr>
  </w:style>
  <w:style w:type="paragraph" w:customStyle="1" w:styleId="TxBrc19">
    <w:name w:val="TxBr_c19"/>
    <w:basedOn w:val="Normal"/>
    <w:rsid w:val="00DB73F4"/>
    <w:pPr>
      <w:widowControl w:val="0"/>
      <w:autoSpaceDE w:val="0"/>
      <w:autoSpaceDN w:val="0"/>
      <w:adjustRightInd w:val="0"/>
      <w:spacing w:line="240" w:lineRule="atLeast"/>
      <w:jc w:val="center"/>
    </w:pPr>
    <w:rPr>
      <w:rFonts w:ascii="Times New Roman" w:hAnsi="Times New Roman"/>
      <w:szCs w:val="24"/>
      <w:lang w:val="en-US"/>
    </w:rPr>
  </w:style>
  <w:style w:type="paragraph" w:customStyle="1" w:styleId="TxBrp24">
    <w:name w:val="TxBr_p24"/>
    <w:basedOn w:val="Normal"/>
    <w:rsid w:val="00DB73F4"/>
    <w:pPr>
      <w:widowControl w:val="0"/>
      <w:tabs>
        <w:tab w:val="left" w:pos="1445"/>
      </w:tabs>
      <w:autoSpaceDE w:val="0"/>
      <w:autoSpaceDN w:val="0"/>
      <w:adjustRightInd w:val="0"/>
      <w:spacing w:line="283" w:lineRule="atLeast"/>
      <w:ind w:left="249"/>
      <w:jc w:val="left"/>
    </w:pPr>
    <w:rPr>
      <w:rFonts w:ascii="Times New Roman" w:hAnsi="Times New Roman"/>
      <w:szCs w:val="24"/>
      <w:lang w:val="en-US"/>
    </w:rPr>
  </w:style>
  <w:style w:type="paragraph" w:styleId="Mapadeldocumento">
    <w:name w:val="Document Map"/>
    <w:basedOn w:val="Normal"/>
    <w:link w:val="MapadeldocumentoCar"/>
    <w:rsid w:val="00DB73F4"/>
    <w:pPr>
      <w:shd w:val="clear" w:color="auto" w:fill="000080"/>
      <w:jc w:val="left"/>
    </w:pPr>
    <w:rPr>
      <w:rFonts w:ascii="Tahoma" w:hAnsi="Tahoma" w:cs="Tahoma"/>
      <w:sz w:val="20"/>
    </w:rPr>
  </w:style>
  <w:style w:type="character" w:customStyle="1" w:styleId="MapadeldocumentoCar">
    <w:name w:val="Mapa del documento Car"/>
    <w:basedOn w:val="Fuentedeprrafopredeter"/>
    <w:link w:val="Mapadeldocumento"/>
    <w:rsid w:val="00DB73F4"/>
    <w:rPr>
      <w:rFonts w:ascii="Tahoma" w:eastAsia="Times New Roman" w:hAnsi="Tahoma" w:cs="Tahoma"/>
      <w:sz w:val="20"/>
      <w:szCs w:val="20"/>
      <w:shd w:val="clear" w:color="auto" w:fill="000080"/>
      <w:lang w:eastAsia="es-ES"/>
    </w:rPr>
  </w:style>
  <w:style w:type="paragraph" w:styleId="NormalWeb">
    <w:name w:val="Normal (Web)"/>
    <w:basedOn w:val="Normal"/>
    <w:uiPriority w:val="99"/>
    <w:unhideWhenUsed/>
    <w:rsid w:val="00E11BCD"/>
    <w:pPr>
      <w:spacing w:before="100" w:beforeAutospacing="1" w:after="100" w:afterAutospacing="1"/>
      <w:jc w:val="left"/>
    </w:pPr>
    <w:rPr>
      <w:rFonts w:ascii="Times New Roman" w:hAnsi="Times New Roman"/>
      <w:szCs w:val="24"/>
    </w:rPr>
  </w:style>
  <w:style w:type="character" w:customStyle="1" w:styleId="apple-tab-span">
    <w:name w:val="apple-tab-span"/>
    <w:basedOn w:val="Fuentedeprrafopredeter"/>
    <w:rsid w:val="00E11BCD"/>
  </w:style>
  <w:style w:type="character" w:customStyle="1" w:styleId="outputtext">
    <w:name w:val="outputtext"/>
    <w:basedOn w:val="Fuentedeprrafopredeter"/>
    <w:rsid w:val="00916818"/>
  </w:style>
  <w:style w:type="paragraph" w:styleId="Revisin">
    <w:name w:val="Revision"/>
    <w:hidden/>
    <w:uiPriority w:val="99"/>
    <w:semiHidden/>
    <w:rsid w:val="00916818"/>
    <w:pPr>
      <w:jc w:val="left"/>
    </w:pPr>
    <w:rPr>
      <w:rFonts w:eastAsia="Times New Roman" w:cs="Times New Roman"/>
      <w:sz w:val="24"/>
      <w:szCs w:val="20"/>
      <w:lang w:eastAsia="es-ES"/>
    </w:rPr>
  </w:style>
  <w:style w:type="table" w:customStyle="1" w:styleId="Tablanormal11">
    <w:name w:val="Tabla normal 11"/>
    <w:basedOn w:val="Tablanormal"/>
    <w:uiPriority w:val="41"/>
    <w:rsid w:val="0000111F"/>
    <w:pPr>
      <w:jc w:val="left"/>
    </w:pPr>
    <w:rPr>
      <w:rFonts w:asciiTheme="minorHAnsi" w:hAnsiTheme="minorHAnsi" w:cstheme="minorBidi"/>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cinsinresolver">
    <w:name w:val="Unresolved Mention"/>
    <w:basedOn w:val="Fuentedeprrafopredeter"/>
    <w:uiPriority w:val="99"/>
    <w:semiHidden/>
    <w:unhideWhenUsed/>
    <w:rsid w:val="00A11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0775">
      <w:bodyDiv w:val="1"/>
      <w:marLeft w:val="0"/>
      <w:marRight w:val="0"/>
      <w:marTop w:val="0"/>
      <w:marBottom w:val="0"/>
      <w:divBdr>
        <w:top w:val="none" w:sz="0" w:space="0" w:color="auto"/>
        <w:left w:val="none" w:sz="0" w:space="0" w:color="auto"/>
        <w:bottom w:val="none" w:sz="0" w:space="0" w:color="auto"/>
        <w:right w:val="none" w:sz="0" w:space="0" w:color="auto"/>
      </w:divBdr>
    </w:div>
    <w:div w:id="81605714">
      <w:bodyDiv w:val="1"/>
      <w:marLeft w:val="0"/>
      <w:marRight w:val="0"/>
      <w:marTop w:val="0"/>
      <w:marBottom w:val="0"/>
      <w:divBdr>
        <w:top w:val="none" w:sz="0" w:space="0" w:color="auto"/>
        <w:left w:val="none" w:sz="0" w:space="0" w:color="auto"/>
        <w:bottom w:val="none" w:sz="0" w:space="0" w:color="auto"/>
        <w:right w:val="none" w:sz="0" w:space="0" w:color="auto"/>
      </w:divBdr>
    </w:div>
    <w:div w:id="94139251">
      <w:bodyDiv w:val="1"/>
      <w:marLeft w:val="0"/>
      <w:marRight w:val="0"/>
      <w:marTop w:val="0"/>
      <w:marBottom w:val="0"/>
      <w:divBdr>
        <w:top w:val="none" w:sz="0" w:space="0" w:color="auto"/>
        <w:left w:val="none" w:sz="0" w:space="0" w:color="auto"/>
        <w:bottom w:val="none" w:sz="0" w:space="0" w:color="auto"/>
        <w:right w:val="none" w:sz="0" w:space="0" w:color="auto"/>
      </w:divBdr>
    </w:div>
    <w:div w:id="130833845">
      <w:bodyDiv w:val="1"/>
      <w:marLeft w:val="0"/>
      <w:marRight w:val="0"/>
      <w:marTop w:val="0"/>
      <w:marBottom w:val="0"/>
      <w:divBdr>
        <w:top w:val="none" w:sz="0" w:space="0" w:color="auto"/>
        <w:left w:val="none" w:sz="0" w:space="0" w:color="auto"/>
        <w:bottom w:val="none" w:sz="0" w:space="0" w:color="auto"/>
        <w:right w:val="none" w:sz="0" w:space="0" w:color="auto"/>
      </w:divBdr>
    </w:div>
    <w:div w:id="202056465">
      <w:bodyDiv w:val="1"/>
      <w:marLeft w:val="0"/>
      <w:marRight w:val="0"/>
      <w:marTop w:val="0"/>
      <w:marBottom w:val="0"/>
      <w:divBdr>
        <w:top w:val="none" w:sz="0" w:space="0" w:color="auto"/>
        <w:left w:val="none" w:sz="0" w:space="0" w:color="auto"/>
        <w:bottom w:val="none" w:sz="0" w:space="0" w:color="auto"/>
        <w:right w:val="none" w:sz="0" w:space="0" w:color="auto"/>
      </w:divBdr>
    </w:div>
    <w:div w:id="240213798">
      <w:bodyDiv w:val="1"/>
      <w:marLeft w:val="0"/>
      <w:marRight w:val="0"/>
      <w:marTop w:val="0"/>
      <w:marBottom w:val="0"/>
      <w:divBdr>
        <w:top w:val="none" w:sz="0" w:space="0" w:color="auto"/>
        <w:left w:val="none" w:sz="0" w:space="0" w:color="auto"/>
        <w:bottom w:val="none" w:sz="0" w:space="0" w:color="auto"/>
        <w:right w:val="none" w:sz="0" w:space="0" w:color="auto"/>
      </w:divBdr>
    </w:div>
    <w:div w:id="283118201">
      <w:bodyDiv w:val="1"/>
      <w:marLeft w:val="0"/>
      <w:marRight w:val="0"/>
      <w:marTop w:val="0"/>
      <w:marBottom w:val="0"/>
      <w:divBdr>
        <w:top w:val="none" w:sz="0" w:space="0" w:color="auto"/>
        <w:left w:val="none" w:sz="0" w:space="0" w:color="auto"/>
        <w:bottom w:val="none" w:sz="0" w:space="0" w:color="auto"/>
        <w:right w:val="none" w:sz="0" w:space="0" w:color="auto"/>
      </w:divBdr>
    </w:div>
    <w:div w:id="291327827">
      <w:bodyDiv w:val="1"/>
      <w:marLeft w:val="0"/>
      <w:marRight w:val="0"/>
      <w:marTop w:val="0"/>
      <w:marBottom w:val="0"/>
      <w:divBdr>
        <w:top w:val="none" w:sz="0" w:space="0" w:color="auto"/>
        <w:left w:val="none" w:sz="0" w:space="0" w:color="auto"/>
        <w:bottom w:val="none" w:sz="0" w:space="0" w:color="auto"/>
        <w:right w:val="none" w:sz="0" w:space="0" w:color="auto"/>
      </w:divBdr>
    </w:div>
    <w:div w:id="298145712">
      <w:bodyDiv w:val="1"/>
      <w:marLeft w:val="0"/>
      <w:marRight w:val="0"/>
      <w:marTop w:val="0"/>
      <w:marBottom w:val="0"/>
      <w:divBdr>
        <w:top w:val="none" w:sz="0" w:space="0" w:color="auto"/>
        <w:left w:val="none" w:sz="0" w:space="0" w:color="auto"/>
        <w:bottom w:val="none" w:sz="0" w:space="0" w:color="auto"/>
        <w:right w:val="none" w:sz="0" w:space="0" w:color="auto"/>
      </w:divBdr>
    </w:div>
    <w:div w:id="417559554">
      <w:bodyDiv w:val="1"/>
      <w:marLeft w:val="0"/>
      <w:marRight w:val="0"/>
      <w:marTop w:val="0"/>
      <w:marBottom w:val="0"/>
      <w:divBdr>
        <w:top w:val="none" w:sz="0" w:space="0" w:color="auto"/>
        <w:left w:val="none" w:sz="0" w:space="0" w:color="auto"/>
        <w:bottom w:val="none" w:sz="0" w:space="0" w:color="auto"/>
        <w:right w:val="none" w:sz="0" w:space="0" w:color="auto"/>
      </w:divBdr>
    </w:div>
    <w:div w:id="427628786">
      <w:bodyDiv w:val="1"/>
      <w:marLeft w:val="0"/>
      <w:marRight w:val="0"/>
      <w:marTop w:val="0"/>
      <w:marBottom w:val="0"/>
      <w:divBdr>
        <w:top w:val="none" w:sz="0" w:space="0" w:color="auto"/>
        <w:left w:val="none" w:sz="0" w:space="0" w:color="auto"/>
        <w:bottom w:val="none" w:sz="0" w:space="0" w:color="auto"/>
        <w:right w:val="none" w:sz="0" w:space="0" w:color="auto"/>
      </w:divBdr>
    </w:div>
    <w:div w:id="471557511">
      <w:bodyDiv w:val="1"/>
      <w:marLeft w:val="0"/>
      <w:marRight w:val="0"/>
      <w:marTop w:val="0"/>
      <w:marBottom w:val="0"/>
      <w:divBdr>
        <w:top w:val="none" w:sz="0" w:space="0" w:color="auto"/>
        <w:left w:val="none" w:sz="0" w:space="0" w:color="auto"/>
        <w:bottom w:val="none" w:sz="0" w:space="0" w:color="auto"/>
        <w:right w:val="none" w:sz="0" w:space="0" w:color="auto"/>
      </w:divBdr>
    </w:div>
    <w:div w:id="471680960">
      <w:bodyDiv w:val="1"/>
      <w:marLeft w:val="0"/>
      <w:marRight w:val="0"/>
      <w:marTop w:val="0"/>
      <w:marBottom w:val="0"/>
      <w:divBdr>
        <w:top w:val="none" w:sz="0" w:space="0" w:color="auto"/>
        <w:left w:val="none" w:sz="0" w:space="0" w:color="auto"/>
        <w:bottom w:val="none" w:sz="0" w:space="0" w:color="auto"/>
        <w:right w:val="none" w:sz="0" w:space="0" w:color="auto"/>
      </w:divBdr>
    </w:div>
    <w:div w:id="518280849">
      <w:bodyDiv w:val="1"/>
      <w:marLeft w:val="0"/>
      <w:marRight w:val="0"/>
      <w:marTop w:val="0"/>
      <w:marBottom w:val="0"/>
      <w:divBdr>
        <w:top w:val="none" w:sz="0" w:space="0" w:color="auto"/>
        <w:left w:val="none" w:sz="0" w:space="0" w:color="auto"/>
        <w:bottom w:val="none" w:sz="0" w:space="0" w:color="auto"/>
        <w:right w:val="none" w:sz="0" w:space="0" w:color="auto"/>
      </w:divBdr>
    </w:div>
    <w:div w:id="549073180">
      <w:bodyDiv w:val="1"/>
      <w:marLeft w:val="0"/>
      <w:marRight w:val="0"/>
      <w:marTop w:val="0"/>
      <w:marBottom w:val="0"/>
      <w:divBdr>
        <w:top w:val="none" w:sz="0" w:space="0" w:color="auto"/>
        <w:left w:val="none" w:sz="0" w:space="0" w:color="auto"/>
        <w:bottom w:val="none" w:sz="0" w:space="0" w:color="auto"/>
        <w:right w:val="none" w:sz="0" w:space="0" w:color="auto"/>
      </w:divBdr>
    </w:div>
    <w:div w:id="580022948">
      <w:bodyDiv w:val="1"/>
      <w:marLeft w:val="0"/>
      <w:marRight w:val="0"/>
      <w:marTop w:val="0"/>
      <w:marBottom w:val="0"/>
      <w:divBdr>
        <w:top w:val="none" w:sz="0" w:space="0" w:color="auto"/>
        <w:left w:val="none" w:sz="0" w:space="0" w:color="auto"/>
        <w:bottom w:val="none" w:sz="0" w:space="0" w:color="auto"/>
        <w:right w:val="none" w:sz="0" w:space="0" w:color="auto"/>
      </w:divBdr>
    </w:div>
    <w:div w:id="740761831">
      <w:bodyDiv w:val="1"/>
      <w:marLeft w:val="0"/>
      <w:marRight w:val="0"/>
      <w:marTop w:val="0"/>
      <w:marBottom w:val="0"/>
      <w:divBdr>
        <w:top w:val="none" w:sz="0" w:space="0" w:color="auto"/>
        <w:left w:val="none" w:sz="0" w:space="0" w:color="auto"/>
        <w:bottom w:val="none" w:sz="0" w:space="0" w:color="auto"/>
        <w:right w:val="none" w:sz="0" w:space="0" w:color="auto"/>
      </w:divBdr>
    </w:div>
    <w:div w:id="816143854">
      <w:bodyDiv w:val="1"/>
      <w:marLeft w:val="0"/>
      <w:marRight w:val="0"/>
      <w:marTop w:val="0"/>
      <w:marBottom w:val="0"/>
      <w:divBdr>
        <w:top w:val="none" w:sz="0" w:space="0" w:color="auto"/>
        <w:left w:val="none" w:sz="0" w:space="0" w:color="auto"/>
        <w:bottom w:val="none" w:sz="0" w:space="0" w:color="auto"/>
        <w:right w:val="none" w:sz="0" w:space="0" w:color="auto"/>
      </w:divBdr>
    </w:div>
    <w:div w:id="834031015">
      <w:bodyDiv w:val="1"/>
      <w:marLeft w:val="0"/>
      <w:marRight w:val="0"/>
      <w:marTop w:val="0"/>
      <w:marBottom w:val="0"/>
      <w:divBdr>
        <w:top w:val="none" w:sz="0" w:space="0" w:color="auto"/>
        <w:left w:val="none" w:sz="0" w:space="0" w:color="auto"/>
        <w:bottom w:val="none" w:sz="0" w:space="0" w:color="auto"/>
        <w:right w:val="none" w:sz="0" w:space="0" w:color="auto"/>
      </w:divBdr>
    </w:div>
    <w:div w:id="836384913">
      <w:bodyDiv w:val="1"/>
      <w:marLeft w:val="0"/>
      <w:marRight w:val="0"/>
      <w:marTop w:val="0"/>
      <w:marBottom w:val="0"/>
      <w:divBdr>
        <w:top w:val="none" w:sz="0" w:space="0" w:color="auto"/>
        <w:left w:val="none" w:sz="0" w:space="0" w:color="auto"/>
        <w:bottom w:val="none" w:sz="0" w:space="0" w:color="auto"/>
        <w:right w:val="none" w:sz="0" w:space="0" w:color="auto"/>
      </w:divBdr>
    </w:div>
    <w:div w:id="857813779">
      <w:bodyDiv w:val="1"/>
      <w:marLeft w:val="0"/>
      <w:marRight w:val="0"/>
      <w:marTop w:val="0"/>
      <w:marBottom w:val="0"/>
      <w:divBdr>
        <w:top w:val="none" w:sz="0" w:space="0" w:color="auto"/>
        <w:left w:val="none" w:sz="0" w:space="0" w:color="auto"/>
        <w:bottom w:val="none" w:sz="0" w:space="0" w:color="auto"/>
        <w:right w:val="none" w:sz="0" w:space="0" w:color="auto"/>
      </w:divBdr>
    </w:div>
    <w:div w:id="881483882">
      <w:bodyDiv w:val="1"/>
      <w:marLeft w:val="0"/>
      <w:marRight w:val="0"/>
      <w:marTop w:val="0"/>
      <w:marBottom w:val="0"/>
      <w:divBdr>
        <w:top w:val="none" w:sz="0" w:space="0" w:color="auto"/>
        <w:left w:val="none" w:sz="0" w:space="0" w:color="auto"/>
        <w:bottom w:val="none" w:sz="0" w:space="0" w:color="auto"/>
        <w:right w:val="none" w:sz="0" w:space="0" w:color="auto"/>
      </w:divBdr>
    </w:div>
    <w:div w:id="925455801">
      <w:bodyDiv w:val="1"/>
      <w:marLeft w:val="0"/>
      <w:marRight w:val="0"/>
      <w:marTop w:val="0"/>
      <w:marBottom w:val="0"/>
      <w:divBdr>
        <w:top w:val="none" w:sz="0" w:space="0" w:color="auto"/>
        <w:left w:val="none" w:sz="0" w:space="0" w:color="auto"/>
        <w:bottom w:val="none" w:sz="0" w:space="0" w:color="auto"/>
        <w:right w:val="none" w:sz="0" w:space="0" w:color="auto"/>
      </w:divBdr>
    </w:div>
    <w:div w:id="947350496">
      <w:bodyDiv w:val="1"/>
      <w:marLeft w:val="0"/>
      <w:marRight w:val="0"/>
      <w:marTop w:val="0"/>
      <w:marBottom w:val="0"/>
      <w:divBdr>
        <w:top w:val="none" w:sz="0" w:space="0" w:color="auto"/>
        <w:left w:val="none" w:sz="0" w:space="0" w:color="auto"/>
        <w:bottom w:val="none" w:sz="0" w:space="0" w:color="auto"/>
        <w:right w:val="none" w:sz="0" w:space="0" w:color="auto"/>
      </w:divBdr>
    </w:div>
    <w:div w:id="964891052">
      <w:bodyDiv w:val="1"/>
      <w:marLeft w:val="0"/>
      <w:marRight w:val="0"/>
      <w:marTop w:val="0"/>
      <w:marBottom w:val="0"/>
      <w:divBdr>
        <w:top w:val="none" w:sz="0" w:space="0" w:color="auto"/>
        <w:left w:val="none" w:sz="0" w:space="0" w:color="auto"/>
        <w:bottom w:val="none" w:sz="0" w:space="0" w:color="auto"/>
        <w:right w:val="none" w:sz="0" w:space="0" w:color="auto"/>
      </w:divBdr>
    </w:div>
    <w:div w:id="1154640845">
      <w:bodyDiv w:val="1"/>
      <w:marLeft w:val="0"/>
      <w:marRight w:val="0"/>
      <w:marTop w:val="0"/>
      <w:marBottom w:val="0"/>
      <w:divBdr>
        <w:top w:val="none" w:sz="0" w:space="0" w:color="auto"/>
        <w:left w:val="none" w:sz="0" w:space="0" w:color="auto"/>
        <w:bottom w:val="none" w:sz="0" w:space="0" w:color="auto"/>
        <w:right w:val="none" w:sz="0" w:space="0" w:color="auto"/>
      </w:divBdr>
    </w:div>
    <w:div w:id="1169909883">
      <w:bodyDiv w:val="1"/>
      <w:marLeft w:val="0"/>
      <w:marRight w:val="0"/>
      <w:marTop w:val="0"/>
      <w:marBottom w:val="0"/>
      <w:divBdr>
        <w:top w:val="none" w:sz="0" w:space="0" w:color="auto"/>
        <w:left w:val="none" w:sz="0" w:space="0" w:color="auto"/>
        <w:bottom w:val="none" w:sz="0" w:space="0" w:color="auto"/>
        <w:right w:val="none" w:sz="0" w:space="0" w:color="auto"/>
      </w:divBdr>
    </w:div>
    <w:div w:id="1198204835">
      <w:bodyDiv w:val="1"/>
      <w:marLeft w:val="0"/>
      <w:marRight w:val="0"/>
      <w:marTop w:val="0"/>
      <w:marBottom w:val="0"/>
      <w:divBdr>
        <w:top w:val="none" w:sz="0" w:space="0" w:color="auto"/>
        <w:left w:val="none" w:sz="0" w:space="0" w:color="auto"/>
        <w:bottom w:val="none" w:sz="0" w:space="0" w:color="auto"/>
        <w:right w:val="none" w:sz="0" w:space="0" w:color="auto"/>
      </w:divBdr>
    </w:div>
    <w:div w:id="1297763647">
      <w:bodyDiv w:val="1"/>
      <w:marLeft w:val="0"/>
      <w:marRight w:val="0"/>
      <w:marTop w:val="0"/>
      <w:marBottom w:val="0"/>
      <w:divBdr>
        <w:top w:val="none" w:sz="0" w:space="0" w:color="auto"/>
        <w:left w:val="none" w:sz="0" w:space="0" w:color="auto"/>
        <w:bottom w:val="none" w:sz="0" w:space="0" w:color="auto"/>
        <w:right w:val="none" w:sz="0" w:space="0" w:color="auto"/>
      </w:divBdr>
    </w:div>
    <w:div w:id="1333486261">
      <w:bodyDiv w:val="1"/>
      <w:marLeft w:val="0"/>
      <w:marRight w:val="0"/>
      <w:marTop w:val="0"/>
      <w:marBottom w:val="0"/>
      <w:divBdr>
        <w:top w:val="none" w:sz="0" w:space="0" w:color="auto"/>
        <w:left w:val="none" w:sz="0" w:space="0" w:color="auto"/>
        <w:bottom w:val="none" w:sz="0" w:space="0" w:color="auto"/>
        <w:right w:val="none" w:sz="0" w:space="0" w:color="auto"/>
      </w:divBdr>
    </w:div>
    <w:div w:id="1352414104">
      <w:bodyDiv w:val="1"/>
      <w:marLeft w:val="0"/>
      <w:marRight w:val="0"/>
      <w:marTop w:val="0"/>
      <w:marBottom w:val="0"/>
      <w:divBdr>
        <w:top w:val="none" w:sz="0" w:space="0" w:color="auto"/>
        <w:left w:val="none" w:sz="0" w:space="0" w:color="auto"/>
        <w:bottom w:val="none" w:sz="0" w:space="0" w:color="auto"/>
        <w:right w:val="none" w:sz="0" w:space="0" w:color="auto"/>
      </w:divBdr>
    </w:div>
    <w:div w:id="1354384229">
      <w:bodyDiv w:val="1"/>
      <w:marLeft w:val="0"/>
      <w:marRight w:val="0"/>
      <w:marTop w:val="0"/>
      <w:marBottom w:val="0"/>
      <w:divBdr>
        <w:top w:val="none" w:sz="0" w:space="0" w:color="auto"/>
        <w:left w:val="none" w:sz="0" w:space="0" w:color="auto"/>
        <w:bottom w:val="none" w:sz="0" w:space="0" w:color="auto"/>
        <w:right w:val="none" w:sz="0" w:space="0" w:color="auto"/>
      </w:divBdr>
    </w:div>
    <w:div w:id="1429303225">
      <w:bodyDiv w:val="1"/>
      <w:marLeft w:val="0"/>
      <w:marRight w:val="0"/>
      <w:marTop w:val="0"/>
      <w:marBottom w:val="0"/>
      <w:divBdr>
        <w:top w:val="none" w:sz="0" w:space="0" w:color="auto"/>
        <w:left w:val="none" w:sz="0" w:space="0" w:color="auto"/>
        <w:bottom w:val="none" w:sz="0" w:space="0" w:color="auto"/>
        <w:right w:val="none" w:sz="0" w:space="0" w:color="auto"/>
      </w:divBdr>
    </w:div>
    <w:div w:id="1439593944">
      <w:bodyDiv w:val="1"/>
      <w:marLeft w:val="0"/>
      <w:marRight w:val="0"/>
      <w:marTop w:val="0"/>
      <w:marBottom w:val="0"/>
      <w:divBdr>
        <w:top w:val="none" w:sz="0" w:space="0" w:color="auto"/>
        <w:left w:val="none" w:sz="0" w:space="0" w:color="auto"/>
        <w:bottom w:val="none" w:sz="0" w:space="0" w:color="auto"/>
        <w:right w:val="none" w:sz="0" w:space="0" w:color="auto"/>
      </w:divBdr>
    </w:div>
    <w:div w:id="1477915104">
      <w:bodyDiv w:val="1"/>
      <w:marLeft w:val="0"/>
      <w:marRight w:val="0"/>
      <w:marTop w:val="0"/>
      <w:marBottom w:val="0"/>
      <w:divBdr>
        <w:top w:val="none" w:sz="0" w:space="0" w:color="auto"/>
        <w:left w:val="none" w:sz="0" w:space="0" w:color="auto"/>
        <w:bottom w:val="none" w:sz="0" w:space="0" w:color="auto"/>
        <w:right w:val="none" w:sz="0" w:space="0" w:color="auto"/>
      </w:divBdr>
    </w:div>
    <w:div w:id="1500120600">
      <w:bodyDiv w:val="1"/>
      <w:marLeft w:val="0"/>
      <w:marRight w:val="0"/>
      <w:marTop w:val="0"/>
      <w:marBottom w:val="0"/>
      <w:divBdr>
        <w:top w:val="none" w:sz="0" w:space="0" w:color="auto"/>
        <w:left w:val="none" w:sz="0" w:space="0" w:color="auto"/>
        <w:bottom w:val="none" w:sz="0" w:space="0" w:color="auto"/>
        <w:right w:val="none" w:sz="0" w:space="0" w:color="auto"/>
      </w:divBdr>
    </w:div>
    <w:div w:id="1521354879">
      <w:bodyDiv w:val="1"/>
      <w:marLeft w:val="0"/>
      <w:marRight w:val="0"/>
      <w:marTop w:val="0"/>
      <w:marBottom w:val="0"/>
      <w:divBdr>
        <w:top w:val="none" w:sz="0" w:space="0" w:color="auto"/>
        <w:left w:val="none" w:sz="0" w:space="0" w:color="auto"/>
        <w:bottom w:val="none" w:sz="0" w:space="0" w:color="auto"/>
        <w:right w:val="none" w:sz="0" w:space="0" w:color="auto"/>
      </w:divBdr>
    </w:div>
    <w:div w:id="1525437098">
      <w:bodyDiv w:val="1"/>
      <w:marLeft w:val="0"/>
      <w:marRight w:val="0"/>
      <w:marTop w:val="0"/>
      <w:marBottom w:val="0"/>
      <w:divBdr>
        <w:top w:val="none" w:sz="0" w:space="0" w:color="auto"/>
        <w:left w:val="none" w:sz="0" w:space="0" w:color="auto"/>
        <w:bottom w:val="none" w:sz="0" w:space="0" w:color="auto"/>
        <w:right w:val="none" w:sz="0" w:space="0" w:color="auto"/>
      </w:divBdr>
    </w:div>
    <w:div w:id="1543251350">
      <w:bodyDiv w:val="1"/>
      <w:marLeft w:val="0"/>
      <w:marRight w:val="0"/>
      <w:marTop w:val="0"/>
      <w:marBottom w:val="0"/>
      <w:divBdr>
        <w:top w:val="none" w:sz="0" w:space="0" w:color="auto"/>
        <w:left w:val="none" w:sz="0" w:space="0" w:color="auto"/>
        <w:bottom w:val="none" w:sz="0" w:space="0" w:color="auto"/>
        <w:right w:val="none" w:sz="0" w:space="0" w:color="auto"/>
      </w:divBdr>
    </w:div>
    <w:div w:id="1544753022">
      <w:bodyDiv w:val="1"/>
      <w:marLeft w:val="0"/>
      <w:marRight w:val="0"/>
      <w:marTop w:val="0"/>
      <w:marBottom w:val="0"/>
      <w:divBdr>
        <w:top w:val="none" w:sz="0" w:space="0" w:color="auto"/>
        <w:left w:val="none" w:sz="0" w:space="0" w:color="auto"/>
        <w:bottom w:val="none" w:sz="0" w:space="0" w:color="auto"/>
        <w:right w:val="none" w:sz="0" w:space="0" w:color="auto"/>
      </w:divBdr>
    </w:div>
    <w:div w:id="1557621270">
      <w:bodyDiv w:val="1"/>
      <w:marLeft w:val="0"/>
      <w:marRight w:val="0"/>
      <w:marTop w:val="0"/>
      <w:marBottom w:val="0"/>
      <w:divBdr>
        <w:top w:val="none" w:sz="0" w:space="0" w:color="auto"/>
        <w:left w:val="none" w:sz="0" w:space="0" w:color="auto"/>
        <w:bottom w:val="none" w:sz="0" w:space="0" w:color="auto"/>
        <w:right w:val="none" w:sz="0" w:space="0" w:color="auto"/>
      </w:divBdr>
    </w:div>
    <w:div w:id="1596744961">
      <w:bodyDiv w:val="1"/>
      <w:marLeft w:val="0"/>
      <w:marRight w:val="0"/>
      <w:marTop w:val="0"/>
      <w:marBottom w:val="0"/>
      <w:divBdr>
        <w:top w:val="none" w:sz="0" w:space="0" w:color="auto"/>
        <w:left w:val="none" w:sz="0" w:space="0" w:color="auto"/>
        <w:bottom w:val="none" w:sz="0" w:space="0" w:color="auto"/>
        <w:right w:val="none" w:sz="0" w:space="0" w:color="auto"/>
      </w:divBdr>
    </w:div>
    <w:div w:id="1662390518">
      <w:bodyDiv w:val="1"/>
      <w:marLeft w:val="0"/>
      <w:marRight w:val="0"/>
      <w:marTop w:val="0"/>
      <w:marBottom w:val="0"/>
      <w:divBdr>
        <w:top w:val="none" w:sz="0" w:space="0" w:color="auto"/>
        <w:left w:val="none" w:sz="0" w:space="0" w:color="auto"/>
        <w:bottom w:val="none" w:sz="0" w:space="0" w:color="auto"/>
        <w:right w:val="none" w:sz="0" w:space="0" w:color="auto"/>
      </w:divBdr>
    </w:div>
    <w:div w:id="1740250141">
      <w:bodyDiv w:val="1"/>
      <w:marLeft w:val="0"/>
      <w:marRight w:val="0"/>
      <w:marTop w:val="0"/>
      <w:marBottom w:val="0"/>
      <w:divBdr>
        <w:top w:val="none" w:sz="0" w:space="0" w:color="auto"/>
        <w:left w:val="none" w:sz="0" w:space="0" w:color="auto"/>
        <w:bottom w:val="none" w:sz="0" w:space="0" w:color="auto"/>
        <w:right w:val="none" w:sz="0" w:space="0" w:color="auto"/>
      </w:divBdr>
    </w:div>
    <w:div w:id="1798833326">
      <w:bodyDiv w:val="1"/>
      <w:marLeft w:val="0"/>
      <w:marRight w:val="0"/>
      <w:marTop w:val="0"/>
      <w:marBottom w:val="0"/>
      <w:divBdr>
        <w:top w:val="none" w:sz="0" w:space="0" w:color="auto"/>
        <w:left w:val="none" w:sz="0" w:space="0" w:color="auto"/>
        <w:bottom w:val="none" w:sz="0" w:space="0" w:color="auto"/>
        <w:right w:val="none" w:sz="0" w:space="0" w:color="auto"/>
      </w:divBdr>
    </w:div>
    <w:div w:id="1881473193">
      <w:bodyDiv w:val="1"/>
      <w:marLeft w:val="0"/>
      <w:marRight w:val="0"/>
      <w:marTop w:val="0"/>
      <w:marBottom w:val="0"/>
      <w:divBdr>
        <w:top w:val="none" w:sz="0" w:space="0" w:color="auto"/>
        <w:left w:val="none" w:sz="0" w:space="0" w:color="auto"/>
        <w:bottom w:val="none" w:sz="0" w:space="0" w:color="auto"/>
        <w:right w:val="none" w:sz="0" w:space="0" w:color="auto"/>
      </w:divBdr>
    </w:div>
    <w:div w:id="1952932665">
      <w:bodyDiv w:val="1"/>
      <w:marLeft w:val="0"/>
      <w:marRight w:val="0"/>
      <w:marTop w:val="0"/>
      <w:marBottom w:val="0"/>
      <w:divBdr>
        <w:top w:val="none" w:sz="0" w:space="0" w:color="auto"/>
        <w:left w:val="none" w:sz="0" w:space="0" w:color="auto"/>
        <w:bottom w:val="none" w:sz="0" w:space="0" w:color="auto"/>
        <w:right w:val="none" w:sz="0" w:space="0" w:color="auto"/>
      </w:divBdr>
    </w:div>
    <w:div w:id="2025283447">
      <w:bodyDiv w:val="1"/>
      <w:marLeft w:val="0"/>
      <w:marRight w:val="0"/>
      <w:marTop w:val="0"/>
      <w:marBottom w:val="0"/>
      <w:divBdr>
        <w:top w:val="none" w:sz="0" w:space="0" w:color="auto"/>
        <w:left w:val="none" w:sz="0" w:space="0" w:color="auto"/>
        <w:bottom w:val="none" w:sz="0" w:space="0" w:color="auto"/>
        <w:right w:val="none" w:sz="0" w:space="0" w:color="auto"/>
      </w:divBdr>
    </w:div>
    <w:div w:id="2050567575">
      <w:bodyDiv w:val="1"/>
      <w:marLeft w:val="0"/>
      <w:marRight w:val="0"/>
      <w:marTop w:val="0"/>
      <w:marBottom w:val="0"/>
      <w:divBdr>
        <w:top w:val="none" w:sz="0" w:space="0" w:color="auto"/>
        <w:left w:val="none" w:sz="0" w:space="0" w:color="auto"/>
        <w:bottom w:val="none" w:sz="0" w:space="0" w:color="auto"/>
        <w:right w:val="none" w:sz="0" w:space="0" w:color="auto"/>
      </w:divBdr>
    </w:div>
    <w:div w:id="2096507465">
      <w:bodyDiv w:val="1"/>
      <w:marLeft w:val="0"/>
      <w:marRight w:val="0"/>
      <w:marTop w:val="0"/>
      <w:marBottom w:val="0"/>
      <w:divBdr>
        <w:top w:val="none" w:sz="0" w:space="0" w:color="auto"/>
        <w:left w:val="none" w:sz="0" w:space="0" w:color="auto"/>
        <w:bottom w:val="none" w:sz="0" w:space="0" w:color="auto"/>
        <w:right w:val="none" w:sz="0" w:space="0" w:color="auto"/>
      </w:divBdr>
    </w:div>
    <w:div w:id="2116094442">
      <w:bodyDiv w:val="1"/>
      <w:marLeft w:val="0"/>
      <w:marRight w:val="0"/>
      <w:marTop w:val="0"/>
      <w:marBottom w:val="0"/>
      <w:divBdr>
        <w:top w:val="none" w:sz="0" w:space="0" w:color="auto"/>
        <w:left w:val="none" w:sz="0" w:space="0" w:color="auto"/>
        <w:bottom w:val="none" w:sz="0" w:space="0" w:color="auto"/>
        <w:right w:val="none" w:sz="0" w:space="0" w:color="auto"/>
      </w:divBdr>
    </w:div>
    <w:div w:id="214585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ntrataciondelestado.es" TargetMode="External"/><Relationship Id="rId18" Type="http://schemas.openxmlformats.org/officeDocument/2006/relationships/hyperlink" Target="https://registrodelicitadores.gob.es" TargetMode="External"/><Relationship Id="rId3" Type="http://schemas.openxmlformats.org/officeDocument/2006/relationships/numbering" Target="numbering.xml"/><Relationship Id="rId21" Type="http://schemas.openxmlformats.org/officeDocument/2006/relationships/hyperlink" Target="mailto:dpd@diputaciondepalencia.es" TargetMode="External"/><Relationship Id="rId7" Type="http://schemas.openxmlformats.org/officeDocument/2006/relationships/footnotes" Target="footnotes.xml"/><Relationship Id="rId12" Type="http://schemas.openxmlformats.org/officeDocument/2006/relationships/hyperlink" Target="https://sede.diputaciondepalencia.es" TargetMode="External"/><Relationship Id="rId17" Type="http://schemas.openxmlformats.org/officeDocument/2006/relationships/hyperlink" Target="https://visor.registrodelicitadores.gob.es/espd-web/filter?lang=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lanesycontratacion@diputaciondepalencia.es" TargetMode="External"/><Relationship Id="rId20" Type="http://schemas.openxmlformats.org/officeDocument/2006/relationships/hyperlink" Target="https://face.gob.es/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iputaciondepalencia.es"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sede.diputaciondepalencia.es" TargetMode="External"/><Relationship Id="rId23" Type="http://schemas.openxmlformats.org/officeDocument/2006/relationships/footer" Target="footer1.xml"/><Relationship Id="rId10" Type="http://schemas.openxmlformats.org/officeDocument/2006/relationships/hyperlink" Target="https://contrataciondelestado.es" TargetMode="External"/><Relationship Id="rId19" Type="http://schemas.openxmlformats.org/officeDocument/2006/relationships/hyperlink" Target="https://sede.diputaciondepalencia.es" TargetMode="External"/><Relationship Id="rId4" Type="http://schemas.openxmlformats.org/officeDocument/2006/relationships/styles" Target="styles.xml"/><Relationship Id="rId9" Type="http://schemas.openxmlformats.org/officeDocument/2006/relationships/hyperlink" Target="https://contrataciondelestado.es" TargetMode="External"/><Relationship Id="rId14" Type="http://schemas.openxmlformats.org/officeDocument/2006/relationships/hyperlink" Target="https://contrataciondelestado.es/wps/portal/guiasAyuda" TargetMode="External"/><Relationship Id="rId22" Type="http://schemas.openxmlformats.org/officeDocument/2006/relationships/hyperlink" Target="http://www.diputaciondepalencia.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EAFDDE-63F2-4B2E-9C9C-A243D912D042}">
  <ds:schemaRefs>
    <ds:schemaRef ds:uri="http://schemas.openxmlformats.org/officeDocument/2006/bibliography"/>
  </ds:schemaRefs>
</ds:datastoreItem>
</file>

<file path=customXml/itemProps2.xml><?xml version="1.0" encoding="utf-8"?>
<ds:datastoreItem xmlns:ds="http://schemas.openxmlformats.org/officeDocument/2006/customXml" ds:itemID="{EB5F0DE6-858D-44E9-80FC-CCA5D043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675</TotalTime>
  <Pages>55</Pages>
  <Words>23615</Words>
  <Characters>129888</Characters>
  <Application>Microsoft Office Word</Application>
  <DocSecurity>0</DocSecurity>
  <Lines>1082</Lines>
  <Paragraphs>306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i_gallardo</dc:creator>
  <cp:lastModifiedBy>Javier Martín Lagunilla</cp:lastModifiedBy>
  <cp:revision>50</cp:revision>
  <cp:lastPrinted>2018-05-25T09:26:00Z</cp:lastPrinted>
  <dcterms:created xsi:type="dcterms:W3CDTF">2019-05-23T12:07:00Z</dcterms:created>
  <dcterms:modified xsi:type="dcterms:W3CDTF">2024-12-19T12:46:00Z</dcterms:modified>
</cp:coreProperties>
</file>