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Pr="00E3625F" w:rsidRDefault="001E7659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B16AE1">
        <w:rPr>
          <w:rFonts w:ascii="Arial" w:hAnsi="Arial" w:cs="Arial"/>
          <w:b/>
          <w:sz w:val="24"/>
          <w:szCs w:val="24"/>
          <w:lang w:val="es-ES"/>
        </w:rPr>
        <w:t>2</w:t>
      </w:r>
      <w:r w:rsidRPr="00E3625F">
        <w:rPr>
          <w:rFonts w:ascii="Arial" w:hAnsi="Arial" w:cs="Arial"/>
          <w:b/>
          <w:sz w:val="24"/>
          <w:szCs w:val="24"/>
          <w:lang w:val="es-ES"/>
        </w:rPr>
        <w:t xml:space="preserve"> B - IV</w:t>
      </w: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  <w:bookmarkStart w:id="0" w:name="_GoBack"/>
      <w:bookmarkEnd w:id="0"/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61E9" w:rsidRPr="006161E9" w:rsidRDefault="006161E9" w:rsidP="004555D0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6161E9">
        <w:rPr>
          <w:rFonts w:ascii="Arial" w:hAnsi="Arial" w:cs="Arial"/>
          <w:b/>
          <w:sz w:val="18"/>
          <w:szCs w:val="18"/>
          <w:lang w:val="es-ES"/>
        </w:rPr>
        <w:t>(</w:t>
      </w:r>
      <w:r w:rsidR="00F16E9C">
        <w:rPr>
          <w:rFonts w:ascii="Arial" w:hAnsi="Arial" w:cs="Arial"/>
          <w:b/>
          <w:sz w:val="18"/>
          <w:szCs w:val="18"/>
          <w:lang w:val="es-ES"/>
        </w:rPr>
        <w:t>Desarrollo Turístico</w:t>
      </w:r>
      <w:r w:rsidRPr="006161E9">
        <w:rPr>
          <w:rFonts w:ascii="Arial" w:hAnsi="Arial" w:cs="Arial"/>
          <w:b/>
          <w:sz w:val="18"/>
          <w:szCs w:val="18"/>
          <w:lang w:val="es-ES"/>
        </w:rPr>
        <w:t>)</w:t>
      </w:r>
    </w:p>
    <w:p w:rsidR="001E7659" w:rsidRPr="003E40E2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E54572" w:rsidRPr="00E54572" w:rsidRDefault="00E54572" w:rsidP="00E54572">
      <w:pPr>
        <w:jc w:val="both"/>
        <w:rPr>
          <w:rFonts w:ascii="Arial" w:hAnsi="Arial" w:cs="Arial"/>
          <w:bCs/>
          <w:sz w:val="16"/>
          <w:szCs w:val="16"/>
          <w:u w:val="single"/>
          <w:lang w:val="es-ES"/>
        </w:rPr>
      </w:pPr>
    </w:p>
    <w:p w:rsidR="00E54572" w:rsidRPr="003E40E2" w:rsidRDefault="00E54572" w:rsidP="00E54572">
      <w:pPr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3E40E2">
        <w:rPr>
          <w:rFonts w:ascii="Arial" w:hAnsi="Arial" w:cs="Arial"/>
          <w:bCs/>
          <w:sz w:val="21"/>
          <w:szCs w:val="21"/>
          <w:u w:val="single"/>
          <w:lang w:val="es-ES"/>
        </w:rPr>
        <w:t>IMPORTANTE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: 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Debe </w:t>
      </w:r>
      <w:r w:rsidRPr="00E54572">
        <w:rPr>
          <w:rFonts w:ascii="Arial" w:hAnsi="Arial" w:cs="Arial"/>
          <w:bCs/>
          <w:sz w:val="21"/>
          <w:szCs w:val="21"/>
          <w:lang w:val="es-ES"/>
        </w:rPr>
        <w:t>cumplimentarse un modelo de este Anexo por cada actuación subvencionada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 presentada en la justificación</w:t>
      </w:r>
      <w:r>
        <w:rPr>
          <w:rFonts w:ascii="Arial" w:hAnsi="Arial" w:cs="Arial"/>
          <w:bCs/>
          <w:sz w:val="21"/>
          <w:szCs w:val="21"/>
          <w:lang w:val="es-ES"/>
        </w:rPr>
        <w:t>.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6161E9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BB077D" w:rsidRDefault="00BB077D" w:rsidP="00BB077D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B077D">
              <w:rPr>
                <w:rFonts w:ascii="Arial" w:hAnsi="Arial" w:cs="Arial"/>
                <w:sz w:val="21"/>
                <w:szCs w:val="21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376699">
        <w:rPr>
          <w:rFonts w:ascii="Arial" w:hAnsi="Arial" w:cs="Arial"/>
          <w:sz w:val="21"/>
          <w:szCs w:val="21"/>
          <w:lang w:val="es-ES"/>
        </w:rPr>
        <w:t>1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95" w:rsidRDefault="00755995" w:rsidP="00DA575A">
      <w:r>
        <w:separator/>
      </w:r>
    </w:p>
  </w:endnote>
  <w:endnote w:type="continuationSeparator" w:id="0">
    <w:p w:rsidR="00755995" w:rsidRDefault="00755995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4F3BA8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>Convocatoria de Subvenciones a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Ayuntamientos de la Provincia de Palencia para “</w:t>
    </w:r>
    <w:r w:rsidR="00376699"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>
      <w:rPr>
        <w:rFonts w:ascii="Arial" w:hAnsi="Arial" w:cs="Arial"/>
        <w:sz w:val="16"/>
        <w:szCs w:val="16"/>
        <w:lang w:val="es-ES"/>
      </w:rPr>
      <w:t>202</w:t>
    </w:r>
    <w:r w:rsidR="00376699">
      <w:rPr>
        <w:rFonts w:ascii="Arial" w:hAnsi="Arial" w:cs="Arial"/>
        <w:sz w:val="16"/>
        <w:szCs w:val="16"/>
        <w:lang w:val="es-ES"/>
      </w:rPr>
      <w:t>1</w:t>
    </w:r>
    <w:r w:rsidRPr="002D70B4">
      <w:rPr>
        <w:rFonts w:ascii="Arial" w:hAnsi="Arial" w:cs="Arial"/>
        <w:sz w:val="16"/>
        <w:szCs w:val="16"/>
        <w:lang w:val="es-ES"/>
      </w:rPr>
      <w:t>)</w:t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95" w:rsidRDefault="00755995" w:rsidP="00DA575A">
      <w:r>
        <w:separator/>
      </w:r>
    </w:p>
  </w:footnote>
  <w:footnote w:type="continuationSeparator" w:id="0">
    <w:p w:rsidR="00755995" w:rsidRDefault="00755995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61E9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28D14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Mónica Delgado Villalba</cp:lastModifiedBy>
  <cp:revision>8</cp:revision>
  <cp:lastPrinted>2019-02-04T09:42:00Z</cp:lastPrinted>
  <dcterms:created xsi:type="dcterms:W3CDTF">2021-02-12T11:24:00Z</dcterms:created>
  <dcterms:modified xsi:type="dcterms:W3CDTF">2021-02-12T11:27:00Z</dcterms:modified>
</cp:coreProperties>
</file>